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02C" w:rsidRDefault="00D1602C" w:rsidP="00D1602C">
      <w:pPr>
        <w:spacing w:line="240" w:lineRule="atLeast"/>
        <w:ind w:left="11482"/>
        <w:jc w:val="center"/>
        <w:rPr>
          <w:sz w:val="28"/>
          <w:szCs w:val="28"/>
        </w:rPr>
      </w:pPr>
      <w:bookmarkStart w:id="0" w:name="_Toc273347658"/>
      <w:bookmarkStart w:id="1" w:name="_Toc275005123"/>
      <w:bookmarkStart w:id="2" w:name="_Toc275005127"/>
      <w:bookmarkStart w:id="3" w:name="_GoBack"/>
      <w:bookmarkEnd w:id="3"/>
      <w:r>
        <w:rPr>
          <w:sz w:val="28"/>
          <w:szCs w:val="28"/>
        </w:rPr>
        <w:t>ПРИЛОЖЕНИЕ</w:t>
      </w:r>
      <w:r w:rsidR="0066290E">
        <w:rPr>
          <w:sz w:val="28"/>
          <w:szCs w:val="28"/>
        </w:rPr>
        <w:t xml:space="preserve"> </w:t>
      </w:r>
      <w:r>
        <w:rPr>
          <w:sz w:val="28"/>
          <w:szCs w:val="28"/>
        </w:rPr>
        <w:t>№</w:t>
      </w:r>
      <w:r w:rsidR="0066290E">
        <w:rPr>
          <w:sz w:val="28"/>
          <w:szCs w:val="28"/>
        </w:rPr>
        <w:t xml:space="preserve"> </w:t>
      </w:r>
      <w:r>
        <w:rPr>
          <w:sz w:val="28"/>
          <w:szCs w:val="28"/>
        </w:rPr>
        <w:t>2</w:t>
      </w:r>
      <w:r w:rsidR="0066290E">
        <w:rPr>
          <w:sz w:val="28"/>
          <w:szCs w:val="28"/>
        </w:rPr>
        <w:t xml:space="preserve"> </w:t>
      </w:r>
      <w:r>
        <w:rPr>
          <w:sz w:val="28"/>
          <w:szCs w:val="28"/>
        </w:rPr>
        <w:t xml:space="preserve">к </w:t>
      </w:r>
      <w:r w:rsidR="005639AD">
        <w:rPr>
          <w:sz w:val="28"/>
          <w:szCs w:val="28"/>
        </w:rPr>
        <w:t>г</w:t>
      </w:r>
      <w:r>
        <w:rPr>
          <w:sz w:val="28"/>
          <w:szCs w:val="28"/>
        </w:rPr>
        <w:t>осударственной программе</w:t>
      </w:r>
      <w:r w:rsidR="0066290E">
        <w:rPr>
          <w:sz w:val="28"/>
          <w:szCs w:val="28"/>
        </w:rPr>
        <w:t xml:space="preserve"> </w:t>
      </w:r>
      <w:r>
        <w:rPr>
          <w:sz w:val="28"/>
          <w:szCs w:val="28"/>
        </w:rPr>
        <w:t>Российской Федерации</w:t>
      </w:r>
      <w:r w:rsidR="0066290E">
        <w:rPr>
          <w:sz w:val="28"/>
          <w:szCs w:val="28"/>
        </w:rPr>
        <w:t xml:space="preserve"> </w:t>
      </w:r>
      <w:r>
        <w:rPr>
          <w:sz w:val="28"/>
          <w:szCs w:val="28"/>
        </w:rPr>
        <w:t>"Информационное общество</w:t>
      </w:r>
      <w:r w:rsidR="0066290E">
        <w:rPr>
          <w:sz w:val="28"/>
          <w:szCs w:val="28"/>
        </w:rPr>
        <w:t xml:space="preserve"> </w:t>
      </w:r>
      <w:r>
        <w:rPr>
          <w:sz w:val="28"/>
          <w:szCs w:val="28"/>
        </w:rPr>
        <w:t>(2011 - 2020 годы)"</w:t>
      </w:r>
    </w:p>
    <w:p w:rsidR="0066290E" w:rsidRDefault="0066290E" w:rsidP="00D1602C">
      <w:pPr>
        <w:spacing w:line="240" w:lineRule="atLeast"/>
        <w:ind w:left="11482"/>
        <w:jc w:val="center"/>
        <w:rPr>
          <w:sz w:val="28"/>
          <w:szCs w:val="28"/>
        </w:rPr>
      </w:pPr>
    </w:p>
    <w:p w:rsidR="00D1602C" w:rsidRPr="001752A4" w:rsidRDefault="00D1602C" w:rsidP="00FD7C72">
      <w:pPr>
        <w:pStyle w:val="af7"/>
      </w:pPr>
      <w:bookmarkStart w:id="4" w:name="_Toc273347659"/>
      <w:bookmarkStart w:id="5" w:name="_Toc275005124"/>
      <w:bookmarkEnd w:id="0"/>
      <w:bookmarkEnd w:id="1"/>
      <w:bookmarkEnd w:id="2"/>
      <w:r w:rsidRPr="00530613">
        <w:t xml:space="preserve">Мероприятия </w:t>
      </w:r>
      <w:r w:rsidR="005639AD" w:rsidRPr="00530613">
        <w:t>г</w:t>
      </w:r>
      <w:r w:rsidRPr="00530613">
        <w:t>осударственной программы Российской Федерации "Информационное общество (2011 - 2020 годы)"</w:t>
      </w:r>
      <w:r w:rsidR="00AE5927" w:rsidRPr="00530613">
        <w:t>,</w:t>
      </w:r>
      <w:r w:rsidR="00530613">
        <w:t xml:space="preserve"> </w:t>
      </w:r>
      <w:r w:rsidR="00AE5927" w:rsidRPr="00530613">
        <w:t xml:space="preserve">финансируемые </w:t>
      </w:r>
      <w:r w:rsidRPr="00530613">
        <w:t>за</w:t>
      </w:r>
      <w:r w:rsidR="00530613">
        <w:t xml:space="preserve"> </w:t>
      </w:r>
      <w:r w:rsidRPr="00530613">
        <w:t xml:space="preserve">счет средств федерального бюджета </w:t>
      </w:r>
      <w:bookmarkEnd w:id="4"/>
      <w:bookmarkEnd w:id="5"/>
      <w:r w:rsidRPr="00530613">
        <w:t xml:space="preserve">в 2011 </w:t>
      </w:r>
      <w:r w:rsidR="00530613">
        <w:t>–</w:t>
      </w:r>
      <w:r w:rsidRPr="00530613">
        <w:t xml:space="preserve"> 2013</w:t>
      </w:r>
      <w:r w:rsidR="00530613">
        <w:t xml:space="preserve"> </w:t>
      </w:r>
      <w:r w:rsidRPr="00530613">
        <w:t>годах</w:t>
      </w:r>
    </w:p>
    <w:p w:rsidR="00D1602C" w:rsidRPr="005335CE" w:rsidRDefault="00D1602C" w:rsidP="00D1602C">
      <w:pPr>
        <w:spacing w:line="240" w:lineRule="exact"/>
        <w:rPr>
          <w:sz w:val="28"/>
          <w:szCs w:val="28"/>
        </w:rPr>
      </w:pPr>
    </w:p>
    <w:p w:rsidR="00D1602C" w:rsidRDefault="00D1602C" w:rsidP="00D1602C">
      <w:pPr>
        <w:spacing w:line="240" w:lineRule="atLeast"/>
        <w:jc w:val="right"/>
        <w:rPr>
          <w:sz w:val="28"/>
          <w:szCs w:val="28"/>
        </w:rPr>
      </w:pPr>
      <w:r>
        <w:rPr>
          <w:sz w:val="28"/>
          <w:szCs w:val="28"/>
        </w:rPr>
        <w:t>(млн. </w:t>
      </w:r>
      <w:r w:rsidRPr="005335CE">
        <w:rPr>
          <w:sz w:val="28"/>
          <w:szCs w:val="28"/>
        </w:rPr>
        <w:t>рублей, в ценах соответствующих лет)</w:t>
      </w:r>
    </w:p>
    <w:p w:rsidR="00D1602C" w:rsidRDefault="00D1602C" w:rsidP="00D1602C">
      <w:pPr>
        <w:spacing w:line="120" w:lineRule="exact"/>
        <w:jc w:val="right"/>
        <w:rPr>
          <w:sz w:val="28"/>
          <w:szCs w:val="28"/>
        </w:rPr>
      </w:pPr>
    </w:p>
    <w:tbl>
      <w:tblPr>
        <w:tblW w:w="5031" w:type="pct"/>
        <w:tblLayout w:type="fixed"/>
        <w:tblLook w:val="04A0" w:firstRow="1" w:lastRow="0" w:firstColumn="1" w:lastColumn="0" w:noHBand="0" w:noVBand="1"/>
      </w:tblPr>
      <w:tblGrid>
        <w:gridCol w:w="428"/>
        <w:gridCol w:w="1977"/>
        <w:gridCol w:w="1557"/>
        <w:gridCol w:w="1557"/>
        <w:gridCol w:w="2824"/>
        <w:gridCol w:w="855"/>
        <w:gridCol w:w="569"/>
        <w:gridCol w:w="852"/>
        <w:gridCol w:w="853"/>
        <w:gridCol w:w="569"/>
        <w:gridCol w:w="852"/>
        <w:gridCol w:w="851"/>
        <w:gridCol w:w="569"/>
        <w:gridCol w:w="852"/>
        <w:gridCol w:w="854"/>
      </w:tblGrid>
      <w:tr w:rsidR="00D1602C" w:rsidRPr="00E83D7E" w:rsidTr="00825029">
        <w:trPr>
          <w:cantSplit/>
          <w:trHeight w:val="217"/>
          <w:tblHeader/>
        </w:trPr>
        <w:tc>
          <w:tcPr>
            <w:tcW w:w="428" w:type="dxa"/>
            <w:vMerge w:val="restart"/>
            <w:tcBorders>
              <w:top w:val="single" w:sz="4" w:space="0" w:color="auto"/>
              <w:bottom w:val="single" w:sz="4" w:space="0" w:color="auto"/>
            </w:tcBorders>
            <w:shd w:val="clear" w:color="auto" w:fill="auto"/>
            <w:noWrap/>
            <w:vAlign w:val="center"/>
          </w:tcPr>
          <w:p w:rsidR="00D1602C" w:rsidRPr="00E83D7E" w:rsidRDefault="00D1602C" w:rsidP="00D1602C">
            <w:pPr>
              <w:shd w:val="clear" w:color="auto" w:fill="FFFFFF"/>
              <w:spacing w:line="240" w:lineRule="atLeast"/>
              <w:ind w:left="-57" w:right="-57"/>
              <w:jc w:val="center"/>
              <w:rPr>
                <w:color w:val="000000"/>
              </w:rPr>
            </w:pPr>
          </w:p>
        </w:tc>
        <w:tc>
          <w:tcPr>
            <w:tcW w:w="1977" w:type="dxa"/>
            <w:vMerge w:val="restart"/>
            <w:tcBorders>
              <w:top w:val="single" w:sz="4" w:space="0" w:color="auto"/>
              <w:left w:val="nil"/>
              <w:right w:val="single" w:sz="4" w:space="0" w:color="auto"/>
            </w:tcBorders>
            <w:shd w:val="clear" w:color="auto" w:fill="auto"/>
            <w:vAlign w:val="center"/>
          </w:tcPr>
          <w:p w:rsidR="00D1602C" w:rsidRPr="00E83D7E" w:rsidRDefault="00D1602C" w:rsidP="00D1602C">
            <w:pPr>
              <w:shd w:val="clear" w:color="auto" w:fill="FFFFFF"/>
              <w:spacing w:line="240" w:lineRule="atLeast"/>
              <w:ind w:left="-57" w:right="-57"/>
              <w:jc w:val="center"/>
              <w:rPr>
                <w:color w:val="000000"/>
              </w:rPr>
            </w:pPr>
            <w:r>
              <w:rPr>
                <w:color w:val="000000"/>
              </w:rPr>
              <w:t>З</w:t>
            </w:r>
            <w:r w:rsidRPr="00E83D7E">
              <w:rPr>
                <w:color w:val="000000"/>
              </w:rPr>
              <w:t>адача Программы</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D1602C" w:rsidRPr="00E83D7E" w:rsidRDefault="00D1602C" w:rsidP="00D1602C">
            <w:pPr>
              <w:shd w:val="clear" w:color="auto" w:fill="FFFFFF"/>
              <w:spacing w:line="240" w:lineRule="atLeast"/>
              <w:ind w:left="-57" w:right="-57"/>
              <w:jc w:val="center"/>
              <w:rPr>
                <w:color w:val="000000"/>
              </w:rPr>
            </w:pPr>
            <w:r w:rsidRPr="00E83D7E">
              <w:rPr>
                <w:color w:val="000000"/>
              </w:rPr>
              <w:t>Мероприятие Программы</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D1602C" w:rsidRPr="00E83D7E" w:rsidRDefault="00D1602C" w:rsidP="00D1602C">
            <w:pPr>
              <w:shd w:val="clear" w:color="auto" w:fill="FFFFFF"/>
              <w:spacing w:line="240" w:lineRule="atLeast"/>
              <w:ind w:left="-106" w:right="-110" w:firstLine="49"/>
              <w:jc w:val="center"/>
              <w:rPr>
                <w:color w:val="000000"/>
              </w:rPr>
            </w:pPr>
            <w:r w:rsidRPr="00E83D7E">
              <w:rPr>
                <w:color w:val="000000"/>
              </w:rPr>
              <w:t>Ответствен</w:t>
            </w:r>
            <w:r>
              <w:rPr>
                <w:color w:val="000000"/>
              </w:rPr>
              <w:softHyphen/>
            </w:r>
            <w:r w:rsidRPr="00E83D7E">
              <w:rPr>
                <w:color w:val="000000"/>
              </w:rPr>
              <w:t>ный исполнитель</w:t>
            </w:r>
            <w:r>
              <w:rPr>
                <w:color w:val="000000"/>
              </w:rPr>
              <w:t xml:space="preserve"> (соисполни</w:t>
            </w:r>
            <w:r>
              <w:rPr>
                <w:color w:val="000000"/>
              </w:rPr>
              <w:softHyphen/>
              <w:t>тель)</w:t>
            </w:r>
          </w:p>
        </w:tc>
        <w:tc>
          <w:tcPr>
            <w:tcW w:w="28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1602C" w:rsidRPr="00E83D7E" w:rsidRDefault="00D1602C" w:rsidP="00D1602C">
            <w:pPr>
              <w:shd w:val="clear" w:color="auto" w:fill="FFFFFF"/>
              <w:spacing w:line="240" w:lineRule="atLeast"/>
              <w:ind w:left="-57" w:right="-57"/>
              <w:jc w:val="center"/>
              <w:rPr>
                <w:color w:val="000000"/>
              </w:rPr>
            </w:pPr>
            <w:r>
              <w:rPr>
                <w:color w:val="000000"/>
              </w:rPr>
              <w:t>О</w:t>
            </w:r>
            <w:r w:rsidRPr="00E83D7E">
              <w:rPr>
                <w:color w:val="000000"/>
              </w:rPr>
              <w:t>жидаем</w:t>
            </w:r>
            <w:r>
              <w:rPr>
                <w:color w:val="000000"/>
              </w:rPr>
              <w:t>ый</w:t>
            </w:r>
            <w:r w:rsidRPr="00E83D7E">
              <w:rPr>
                <w:color w:val="000000"/>
              </w:rPr>
              <w:t xml:space="preserve"> результат и показатели реализации мероприятия</w:t>
            </w:r>
          </w:p>
        </w:tc>
        <w:tc>
          <w:tcPr>
            <w:tcW w:w="855" w:type="dxa"/>
            <w:vMerge w:val="restart"/>
            <w:tcBorders>
              <w:top w:val="single" w:sz="4" w:space="0" w:color="auto"/>
              <w:left w:val="single" w:sz="4" w:space="0" w:color="auto"/>
              <w:bottom w:val="single" w:sz="4" w:space="0" w:color="auto"/>
            </w:tcBorders>
            <w:shd w:val="clear" w:color="auto" w:fill="FFFFFF"/>
            <w:noWrap/>
            <w:vAlign w:val="center"/>
          </w:tcPr>
          <w:p w:rsidR="00D1602C" w:rsidRPr="00E83D7E" w:rsidRDefault="00A202A9" w:rsidP="00D1602C">
            <w:pPr>
              <w:shd w:val="clear" w:color="auto" w:fill="FFFFFF"/>
              <w:spacing w:line="240" w:lineRule="atLeast"/>
              <w:ind w:left="-57" w:right="-57"/>
              <w:jc w:val="center"/>
              <w:rPr>
                <w:bCs/>
                <w:color w:val="000000"/>
              </w:rPr>
            </w:pPr>
            <w:r>
              <w:rPr>
                <w:bCs/>
                <w:color w:val="000000"/>
              </w:rPr>
              <w:t xml:space="preserve">2011 - </w:t>
            </w:r>
            <w:r w:rsidR="00AE5927">
              <w:rPr>
                <w:bCs/>
                <w:color w:val="000000"/>
              </w:rPr>
              <w:t>2013 годы - в</w:t>
            </w:r>
            <w:r w:rsidR="00D1602C">
              <w:rPr>
                <w:bCs/>
                <w:color w:val="000000"/>
              </w:rPr>
              <w:t>сего</w:t>
            </w:r>
          </w:p>
        </w:tc>
        <w:tc>
          <w:tcPr>
            <w:tcW w:w="6821" w:type="dxa"/>
            <w:gridSpan w:val="9"/>
            <w:tcBorders>
              <w:top w:val="single" w:sz="4" w:space="0" w:color="auto"/>
              <w:left w:val="single" w:sz="4" w:space="0" w:color="auto"/>
            </w:tcBorders>
            <w:shd w:val="clear" w:color="auto" w:fill="FFFFFF"/>
            <w:vAlign w:val="center"/>
          </w:tcPr>
          <w:p w:rsidR="00D1602C" w:rsidRPr="00E83D7E" w:rsidRDefault="00D1602C" w:rsidP="00D1602C">
            <w:pPr>
              <w:shd w:val="clear" w:color="auto" w:fill="FFFFFF"/>
              <w:spacing w:line="240" w:lineRule="atLeast"/>
              <w:ind w:left="-57" w:right="-57"/>
              <w:jc w:val="center"/>
              <w:rPr>
                <w:bCs/>
                <w:color w:val="000000"/>
              </w:rPr>
            </w:pPr>
            <w:r>
              <w:rPr>
                <w:bCs/>
                <w:color w:val="000000"/>
              </w:rPr>
              <w:t>В</w:t>
            </w:r>
            <w:r w:rsidRPr="005D1D61">
              <w:rPr>
                <w:bCs/>
                <w:color w:val="000000"/>
              </w:rPr>
              <w:t xml:space="preserve"> том числе</w:t>
            </w:r>
          </w:p>
        </w:tc>
      </w:tr>
      <w:tr w:rsidR="00D1602C" w:rsidRPr="00E83D7E" w:rsidTr="00825029">
        <w:trPr>
          <w:cantSplit/>
          <w:tblHeader/>
        </w:trPr>
        <w:tc>
          <w:tcPr>
            <w:tcW w:w="428" w:type="dxa"/>
            <w:vMerge/>
            <w:tcBorders>
              <w:top w:val="single" w:sz="4" w:space="0" w:color="auto"/>
              <w:bottom w:val="single" w:sz="4" w:space="0" w:color="auto"/>
            </w:tcBorders>
            <w:shd w:val="clear" w:color="auto" w:fill="auto"/>
            <w:noWrap/>
            <w:vAlign w:val="center"/>
          </w:tcPr>
          <w:p w:rsidR="00D1602C" w:rsidRPr="00E83D7E" w:rsidRDefault="00D1602C" w:rsidP="00D1602C">
            <w:pPr>
              <w:shd w:val="clear" w:color="auto" w:fill="FFFFFF"/>
              <w:spacing w:line="240" w:lineRule="atLeast"/>
              <w:ind w:left="-57" w:right="-57"/>
              <w:rPr>
                <w:color w:val="000000"/>
              </w:rPr>
            </w:pPr>
          </w:p>
        </w:tc>
        <w:tc>
          <w:tcPr>
            <w:tcW w:w="1977" w:type="dxa"/>
            <w:vMerge/>
            <w:tcBorders>
              <w:left w:val="nil"/>
              <w:right w:val="single" w:sz="4" w:space="0" w:color="auto"/>
            </w:tcBorders>
            <w:shd w:val="clear" w:color="auto" w:fill="auto"/>
            <w:vAlign w:val="center"/>
          </w:tcPr>
          <w:p w:rsidR="00D1602C" w:rsidRPr="00E83D7E" w:rsidRDefault="00D1602C" w:rsidP="00D1602C">
            <w:pPr>
              <w:shd w:val="clear" w:color="auto" w:fill="FFFFFF"/>
              <w:spacing w:line="240" w:lineRule="atLeast"/>
              <w:ind w:left="-57" w:right="-57"/>
              <w:rPr>
                <w:color w:val="000000"/>
              </w:rPr>
            </w:pPr>
          </w:p>
        </w:tc>
        <w:tc>
          <w:tcPr>
            <w:tcW w:w="1557"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1602C" w:rsidRPr="00E83D7E" w:rsidRDefault="00D1602C" w:rsidP="00D1602C">
            <w:pPr>
              <w:shd w:val="clear" w:color="auto" w:fill="FFFFFF"/>
              <w:spacing w:line="240" w:lineRule="atLeast"/>
              <w:ind w:left="-57" w:right="-57"/>
              <w:jc w:val="center"/>
              <w:rPr>
                <w:color w:val="000000"/>
              </w:rPr>
            </w:pPr>
          </w:p>
        </w:tc>
        <w:tc>
          <w:tcPr>
            <w:tcW w:w="1557"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1602C" w:rsidRPr="00E83D7E" w:rsidRDefault="00D1602C" w:rsidP="00D1602C">
            <w:pPr>
              <w:shd w:val="clear" w:color="auto" w:fill="FFFFFF"/>
              <w:spacing w:line="240" w:lineRule="atLeast"/>
              <w:ind w:left="-57" w:right="-57"/>
              <w:jc w:val="center"/>
              <w:rPr>
                <w:color w:val="000000"/>
              </w:rPr>
            </w:pPr>
          </w:p>
        </w:tc>
        <w:tc>
          <w:tcPr>
            <w:tcW w:w="28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1602C" w:rsidRPr="00E83D7E" w:rsidRDefault="00D1602C" w:rsidP="00D1602C">
            <w:pPr>
              <w:shd w:val="clear" w:color="auto" w:fill="FFFFFF"/>
              <w:spacing w:line="240" w:lineRule="atLeast"/>
              <w:ind w:left="-57" w:right="-57"/>
              <w:jc w:val="center"/>
              <w:rPr>
                <w:color w:val="000000"/>
              </w:rPr>
            </w:pPr>
          </w:p>
        </w:tc>
        <w:tc>
          <w:tcPr>
            <w:tcW w:w="855" w:type="dxa"/>
            <w:vMerge/>
            <w:tcBorders>
              <w:left w:val="single" w:sz="4" w:space="0" w:color="auto"/>
              <w:bottom w:val="single" w:sz="4" w:space="0" w:color="auto"/>
              <w:right w:val="single" w:sz="4" w:space="0" w:color="auto"/>
            </w:tcBorders>
            <w:shd w:val="clear" w:color="auto" w:fill="FFFFFF"/>
            <w:noWrap/>
            <w:vAlign w:val="center"/>
          </w:tcPr>
          <w:p w:rsidR="00D1602C" w:rsidRPr="005D1D61" w:rsidRDefault="00D1602C" w:rsidP="00D1602C">
            <w:pPr>
              <w:shd w:val="clear" w:color="auto" w:fill="FFFFFF"/>
              <w:spacing w:line="240" w:lineRule="atLeast"/>
              <w:ind w:left="-57" w:right="-57"/>
              <w:jc w:val="center"/>
              <w:rPr>
                <w:bCs/>
                <w:color w:val="000000"/>
              </w:rPr>
            </w:pPr>
          </w:p>
        </w:tc>
        <w:tc>
          <w:tcPr>
            <w:tcW w:w="22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602C" w:rsidRPr="005D1D61" w:rsidRDefault="00D1602C" w:rsidP="00D1602C">
            <w:pPr>
              <w:shd w:val="clear" w:color="auto" w:fill="FFFFFF"/>
              <w:spacing w:line="240" w:lineRule="atLeast"/>
              <w:ind w:left="-57" w:right="-57"/>
              <w:jc w:val="center"/>
              <w:rPr>
                <w:bCs/>
                <w:color w:val="000000"/>
              </w:rPr>
            </w:pPr>
            <w:r w:rsidRPr="005D1D61">
              <w:rPr>
                <w:bCs/>
                <w:color w:val="000000"/>
              </w:rPr>
              <w:t>2011</w:t>
            </w:r>
            <w:r>
              <w:rPr>
                <w:bCs/>
                <w:color w:val="000000"/>
              </w:rPr>
              <w:t xml:space="preserve"> год</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602C" w:rsidRPr="00E83D7E" w:rsidRDefault="00D1602C" w:rsidP="00D1602C">
            <w:pPr>
              <w:shd w:val="clear" w:color="auto" w:fill="FFFFFF"/>
              <w:spacing w:line="240" w:lineRule="atLeast"/>
              <w:ind w:left="-57" w:right="-57"/>
              <w:jc w:val="center"/>
              <w:rPr>
                <w:bCs/>
                <w:color w:val="000000"/>
              </w:rPr>
            </w:pPr>
            <w:r w:rsidRPr="00E83D7E">
              <w:rPr>
                <w:bCs/>
                <w:color w:val="000000"/>
              </w:rPr>
              <w:t>2012</w:t>
            </w:r>
            <w:r>
              <w:rPr>
                <w:bCs/>
                <w:color w:val="000000"/>
              </w:rPr>
              <w:t xml:space="preserve"> год</w:t>
            </w:r>
          </w:p>
        </w:tc>
        <w:tc>
          <w:tcPr>
            <w:tcW w:w="2275" w:type="dxa"/>
            <w:gridSpan w:val="3"/>
            <w:tcBorders>
              <w:top w:val="single" w:sz="4" w:space="0" w:color="auto"/>
              <w:left w:val="single" w:sz="4" w:space="0" w:color="auto"/>
              <w:bottom w:val="single" w:sz="4" w:space="0" w:color="auto"/>
            </w:tcBorders>
            <w:shd w:val="clear" w:color="auto" w:fill="FFFFFF"/>
            <w:vAlign w:val="center"/>
          </w:tcPr>
          <w:p w:rsidR="00D1602C" w:rsidRPr="00E83D7E" w:rsidRDefault="00D1602C" w:rsidP="00D1602C">
            <w:pPr>
              <w:shd w:val="clear" w:color="auto" w:fill="FFFFFF"/>
              <w:spacing w:line="240" w:lineRule="atLeast"/>
              <w:ind w:left="-57" w:right="-57"/>
              <w:jc w:val="center"/>
              <w:rPr>
                <w:bCs/>
                <w:color w:val="000000"/>
              </w:rPr>
            </w:pPr>
            <w:r w:rsidRPr="00E83D7E">
              <w:rPr>
                <w:bCs/>
                <w:color w:val="000000"/>
              </w:rPr>
              <w:t>2013</w:t>
            </w:r>
            <w:r>
              <w:rPr>
                <w:bCs/>
                <w:color w:val="000000"/>
              </w:rPr>
              <w:t xml:space="preserve"> год</w:t>
            </w:r>
          </w:p>
        </w:tc>
      </w:tr>
      <w:tr w:rsidR="00D1602C" w:rsidRPr="00E83D7E" w:rsidTr="00825029">
        <w:trPr>
          <w:cantSplit/>
          <w:trHeight w:val="207"/>
          <w:tblHeader/>
        </w:trPr>
        <w:tc>
          <w:tcPr>
            <w:tcW w:w="428" w:type="dxa"/>
            <w:vMerge/>
            <w:tcBorders>
              <w:top w:val="single" w:sz="4" w:space="0" w:color="auto"/>
              <w:bottom w:val="single" w:sz="4" w:space="0" w:color="auto"/>
            </w:tcBorders>
            <w:shd w:val="clear" w:color="auto" w:fill="auto"/>
            <w:noWrap/>
            <w:vAlign w:val="center"/>
          </w:tcPr>
          <w:p w:rsidR="00D1602C" w:rsidRPr="00E83D7E" w:rsidRDefault="00D1602C" w:rsidP="00D1602C">
            <w:pPr>
              <w:shd w:val="clear" w:color="auto" w:fill="FFFFFF"/>
              <w:spacing w:line="240" w:lineRule="atLeast"/>
              <w:ind w:left="-57" w:right="-57"/>
              <w:rPr>
                <w:color w:val="000000"/>
              </w:rPr>
            </w:pPr>
          </w:p>
        </w:tc>
        <w:tc>
          <w:tcPr>
            <w:tcW w:w="1977" w:type="dxa"/>
            <w:vMerge/>
            <w:tcBorders>
              <w:left w:val="nil"/>
              <w:bottom w:val="single" w:sz="4" w:space="0" w:color="auto"/>
              <w:right w:val="single" w:sz="4" w:space="0" w:color="auto"/>
            </w:tcBorders>
            <w:shd w:val="clear" w:color="auto" w:fill="auto"/>
            <w:vAlign w:val="center"/>
          </w:tcPr>
          <w:p w:rsidR="00D1602C" w:rsidRPr="00E83D7E" w:rsidRDefault="00D1602C" w:rsidP="00D1602C">
            <w:pPr>
              <w:shd w:val="clear" w:color="auto" w:fill="FFFFFF"/>
              <w:spacing w:line="240" w:lineRule="atLeast"/>
              <w:ind w:left="-57" w:right="-57"/>
              <w:rPr>
                <w:color w:val="000000"/>
              </w:rPr>
            </w:pPr>
          </w:p>
        </w:tc>
        <w:tc>
          <w:tcPr>
            <w:tcW w:w="1557"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1602C" w:rsidRPr="00E83D7E" w:rsidRDefault="00D1602C" w:rsidP="00D1602C">
            <w:pPr>
              <w:shd w:val="clear" w:color="auto" w:fill="FFFFFF"/>
              <w:spacing w:line="240" w:lineRule="atLeast"/>
              <w:ind w:left="-57" w:right="-57"/>
              <w:jc w:val="center"/>
              <w:rPr>
                <w:color w:val="000000"/>
              </w:rPr>
            </w:pPr>
          </w:p>
        </w:tc>
        <w:tc>
          <w:tcPr>
            <w:tcW w:w="1557"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1602C" w:rsidRPr="00E83D7E" w:rsidRDefault="00D1602C" w:rsidP="00D1602C">
            <w:pPr>
              <w:shd w:val="clear" w:color="auto" w:fill="FFFFFF"/>
              <w:spacing w:line="240" w:lineRule="atLeast"/>
              <w:ind w:left="-57" w:right="-57"/>
              <w:jc w:val="center"/>
              <w:rPr>
                <w:color w:val="000000"/>
              </w:rPr>
            </w:pPr>
          </w:p>
        </w:tc>
        <w:tc>
          <w:tcPr>
            <w:tcW w:w="28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1602C" w:rsidRPr="00E83D7E" w:rsidRDefault="00D1602C" w:rsidP="00D1602C">
            <w:pPr>
              <w:shd w:val="clear" w:color="auto" w:fill="FFFFFF"/>
              <w:spacing w:line="240" w:lineRule="atLeast"/>
              <w:ind w:left="-57" w:right="-57"/>
              <w:jc w:val="center"/>
              <w:rPr>
                <w:color w:val="000000"/>
              </w:rPr>
            </w:pPr>
          </w:p>
        </w:tc>
        <w:tc>
          <w:tcPr>
            <w:tcW w:w="855" w:type="dxa"/>
            <w:vMerge/>
            <w:tcBorders>
              <w:left w:val="single" w:sz="4" w:space="0" w:color="auto"/>
              <w:bottom w:val="single" w:sz="4" w:space="0" w:color="auto"/>
              <w:right w:val="single" w:sz="4" w:space="0" w:color="auto"/>
            </w:tcBorders>
            <w:shd w:val="clear" w:color="auto" w:fill="FFFFFF"/>
            <w:noWrap/>
            <w:vAlign w:val="center"/>
          </w:tcPr>
          <w:p w:rsidR="00D1602C" w:rsidRPr="005D1D61" w:rsidRDefault="00D1602C" w:rsidP="00D1602C">
            <w:pPr>
              <w:shd w:val="clear" w:color="auto" w:fill="FFFFFF"/>
              <w:spacing w:line="240" w:lineRule="atLeast"/>
              <w:ind w:left="-57" w:right="-57"/>
              <w:jc w:val="center"/>
              <w:rPr>
                <w:bCs/>
                <w:color w:val="000000"/>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D1602C" w:rsidRPr="005D1D61" w:rsidRDefault="00D1602C" w:rsidP="00D1602C">
            <w:pPr>
              <w:shd w:val="clear" w:color="auto" w:fill="FFFFFF"/>
              <w:spacing w:line="240" w:lineRule="atLeast"/>
              <w:ind w:left="-110" w:right="-106"/>
              <w:jc w:val="center"/>
              <w:rPr>
                <w:bCs/>
                <w:color w:val="000000"/>
                <w:spacing w:val="-10"/>
              </w:rPr>
            </w:pPr>
            <w:r w:rsidRPr="005D1D61">
              <w:rPr>
                <w:bCs/>
                <w:color w:val="000000"/>
                <w:spacing w:val="-10"/>
              </w:rPr>
              <w:t>ГКВ*</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1602C" w:rsidRPr="00E83D7E" w:rsidRDefault="00D1602C" w:rsidP="00D1602C">
            <w:pPr>
              <w:shd w:val="clear" w:color="auto" w:fill="FFFFFF"/>
              <w:spacing w:line="240" w:lineRule="atLeast"/>
              <w:ind w:left="-110" w:right="-106"/>
              <w:jc w:val="center"/>
              <w:rPr>
                <w:bCs/>
                <w:color w:val="000000"/>
              </w:rPr>
            </w:pPr>
            <w:r w:rsidRPr="00E83D7E">
              <w:rPr>
                <w:bCs/>
                <w:color w:val="000000"/>
              </w:rPr>
              <w:t>НИОКР</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D1602C" w:rsidRPr="00E83D7E" w:rsidRDefault="00D1602C" w:rsidP="00D1602C">
            <w:pPr>
              <w:shd w:val="clear" w:color="auto" w:fill="FFFFFF"/>
              <w:spacing w:line="240" w:lineRule="atLeast"/>
              <w:ind w:left="-110" w:right="-106"/>
              <w:jc w:val="center"/>
              <w:rPr>
                <w:bCs/>
                <w:color w:val="000000"/>
              </w:rPr>
            </w:pPr>
            <w:r>
              <w:rPr>
                <w:bCs/>
                <w:color w:val="000000"/>
              </w:rPr>
              <w:t>п</w:t>
            </w:r>
            <w:r w:rsidRPr="00E83D7E">
              <w:rPr>
                <w:bCs/>
                <w:color w:val="000000"/>
              </w:rPr>
              <w:t>рочие</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D1602C" w:rsidRPr="00E83D7E" w:rsidRDefault="00D1602C" w:rsidP="00D1602C">
            <w:pPr>
              <w:shd w:val="clear" w:color="auto" w:fill="FFFFFF"/>
              <w:spacing w:line="240" w:lineRule="atLeast"/>
              <w:ind w:left="-110" w:right="-106"/>
              <w:jc w:val="center"/>
              <w:rPr>
                <w:bCs/>
                <w:color w:val="000000"/>
                <w:spacing w:val="-10"/>
              </w:rPr>
            </w:pPr>
            <w:r w:rsidRPr="00E83D7E">
              <w:rPr>
                <w:bCs/>
                <w:color w:val="000000"/>
                <w:spacing w:val="-10"/>
              </w:rPr>
              <w:t>ГКВ</w:t>
            </w:r>
            <w:r>
              <w:rPr>
                <w:bCs/>
                <w:color w:val="000000"/>
                <w:spacing w:val="-10"/>
              </w:rPr>
              <w:t>*</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1602C" w:rsidRPr="00E83D7E" w:rsidRDefault="00D1602C" w:rsidP="00D1602C">
            <w:pPr>
              <w:shd w:val="clear" w:color="auto" w:fill="FFFFFF"/>
              <w:spacing w:line="240" w:lineRule="atLeast"/>
              <w:ind w:left="-110" w:right="-106"/>
              <w:jc w:val="center"/>
              <w:rPr>
                <w:bCs/>
                <w:color w:val="000000"/>
                <w:spacing w:val="-10"/>
              </w:rPr>
            </w:pPr>
            <w:r w:rsidRPr="00E83D7E">
              <w:rPr>
                <w:bCs/>
                <w:color w:val="000000"/>
                <w:spacing w:val="-10"/>
              </w:rPr>
              <w:t>НИОКР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1602C" w:rsidRPr="008E30FA" w:rsidRDefault="00D1602C" w:rsidP="00D1602C">
            <w:pPr>
              <w:shd w:val="clear" w:color="auto" w:fill="FFFFFF"/>
              <w:spacing w:line="240" w:lineRule="atLeast"/>
              <w:ind w:left="-110" w:right="-106"/>
              <w:jc w:val="center"/>
              <w:rPr>
                <w:bCs/>
                <w:color w:val="000000"/>
                <w:spacing w:val="-6"/>
              </w:rPr>
            </w:pPr>
            <w:r w:rsidRPr="008E30FA">
              <w:rPr>
                <w:bCs/>
                <w:color w:val="000000"/>
                <w:spacing w:val="-6"/>
              </w:rPr>
              <w:t>прочие</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D1602C" w:rsidRPr="00E83D7E" w:rsidRDefault="00D1602C" w:rsidP="00D1602C">
            <w:pPr>
              <w:shd w:val="clear" w:color="auto" w:fill="FFFFFF"/>
              <w:spacing w:line="240" w:lineRule="atLeast"/>
              <w:ind w:left="-110" w:right="-106"/>
              <w:jc w:val="center"/>
              <w:rPr>
                <w:bCs/>
                <w:color w:val="000000"/>
                <w:spacing w:val="-10"/>
              </w:rPr>
            </w:pPr>
            <w:r w:rsidRPr="00E83D7E">
              <w:rPr>
                <w:bCs/>
                <w:color w:val="000000"/>
                <w:spacing w:val="-10"/>
              </w:rPr>
              <w:t>ГКВ</w:t>
            </w:r>
            <w:r>
              <w:rPr>
                <w:bCs/>
                <w:color w:val="000000"/>
                <w:spacing w:val="-10"/>
              </w:rPr>
              <w:t>*</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1602C" w:rsidRPr="00E83D7E" w:rsidRDefault="00D1602C" w:rsidP="00D1602C">
            <w:pPr>
              <w:shd w:val="clear" w:color="auto" w:fill="FFFFFF"/>
              <w:spacing w:line="240" w:lineRule="atLeast"/>
              <w:ind w:left="-110" w:right="-106"/>
              <w:jc w:val="center"/>
              <w:rPr>
                <w:bCs/>
                <w:color w:val="000000"/>
              </w:rPr>
            </w:pPr>
            <w:r w:rsidRPr="00E83D7E">
              <w:rPr>
                <w:bCs/>
                <w:color w:val="000000"/>
              </w:rPr>
              <w:t>НИОКР</w:t>
            </w:r>
          </w:p>
        </w:tc>
        <w:tc>
          <w:tcPr>
            <w:tcW w:w="854" w:type="dxa"/>
            <w:tcBorders>
              <w:top w:val="single" w:sz="4" w:space="0" w:color="auto"/>
              <w:left w:val="single" w:sz="4" w:space="0" w:color="auto"/>
              <w:bottom w:val="single" w:sz="4" w:space="0" w:color="auto"/>
            </w:tcBorders>
            <w:shd w:val="clear" w:color="auto" w:fill="FFFFFF"/>
            <w:vAlign w:val="center"/>
          </w:tcPr>
          <w:p w:rsidR="00D1602C" w:rsidRPr="00E83D7E" w:rsidRDefault="00D1602C" w:rsidP="00D1602C">
            <w:pPr>
              <w:shd w:val="clear" w:color="auto" w:fill="FFFFFF"/>
              <w:spacing w:line="240" w:lineRule="atLeast"/>
              <w:ind w:left="-110" w:right="-106"/>
              <w:jc w:val="center"/>
              <w:rPr>
                <w:bCs/>
                <w:color w:val="000000"/>
              </w:rPr>
            </w:pPr>
            <w:r>
              <w:rPr>
                <w:bCs/>
                <w:color w:val="000000"/>
              </w:rPr>
              <w:t>п</w:t>
            </w:r>
            <w:r w:rsidRPr="00E83D7E">
              <w:rPr>
                <w:bCs/>
                <w:color w:val="000000"/>
              </w:rPr>
              <w:t>рочие</w:t>
            </w:r>
          </w:p>
        </w:tc>
      </w:tr>
      <w:tr w:rsidR="00D1602C" w:rsidRPr="00266E9A" w:rsidTr="00825029">
        <w:trPr>
          <w:cantSplit/>
          <w:trHeight w:val="207"/>
          <w:tblHeader/>
        </w:trPr>
        <w:tc>
          <w:tcPr>
            <w:tcW w:w="428" w:type="dxa"/>
            <w:tcBorders>
              <w:top w:val="single" w:sz="4" w:space="0" w:color="auto"/>
            </w:tcBorders>
            <w:shd w:val="clear" w:color="auto" w:fill="auto"/>
            <w:noWrap/>
            <w:vAlign w:val="center"/>
          </w:tcPr>
          <w:p w:rsidR="00D1602C" w:rsidRPr="00266E9A" w:rsidRDefault="00D1602C" w:rsidP="00D1602C">
            <w:pPr>
              <w:shd w:val="clear" w:color="auto" w:fill="FFFFFF"/>
              <w:spacing w:line="240" w:lineRule="exact"/>
              <w:ind w:left="-57" w:right="-57"/>
              <w:jc w:val="center"/>
              <w:rPr>
                <w:color w:val="000000"/>
              </w:rPr>
            </w:pPr>
          </w:p>
        </w:tc>
        <w:tc>
          <w:tcPr>
            <w:tcW w:w="1977" w:type="dxa"/>
            <w:tcBorders>
              <w:top w:val="single" w:sz="4" w:space="0" w:color="auto"/>
            </w:tcBorders>
            <w:shd w:val="clear" w:color="auto" w:fill="auto"/>
            <w:vAlign w:val="center"/>
          </w:tcPr>
          <w:p w:rsidR="00D1602C" w:rsidRPr="00266E9A" w:rsidRDefault="00D1602C" w:rsidP="00D1602C">
            <w:pPr>
              <w:shd w:val="clear" w:color="auto" w:fill="FFFFFF"/>
              <w:spacing w:line="240" w:lineRule="exact"/>
              <w:ind w:left="-57" w:right="-57"/>
              <w:rPr>
                <w:color w:val="000000"/>
              </w:rPr>
            </w:pPr>
          </w:p>
        </w:tc>
        <w:tc>
          <w:tcPr>
            <w:tcW w:w="1557" w:type="dxa"/>
            <w:tcBorders>
              <w:top w:val="single" w:sz="4" w:space="0" w:color="auto"/>
            </w:tcBorders>
            <w:shd w:val="clear" w:color="auto" w:fill="FFFFFF"/>
            <w:noWrap/>
            <w:vAlign w:val="center"/>
          </w:tcPr>
          <w:p w:rsidR="00D1602C" w:rsidRPr="00266E9A" w:rsidRDefault="00D1602C" w:rsidP="00D1602C">
            <w:pPr>
              <w:shd w:val="clear" w:color="auto" w:fill="FFFFFF"/>
              <w:spacing w:line="240" w:lineRule="exact"/>
              <w:ind w:left="-57" w:right="-57"/>
              <w:jc w:val="center"/>
              <w:rPr>
                <w:color w:val="000000"/>
              </w:rPr>
            </w:pPr>
          </w:p>
        </w:tc>
        <w:tc>
          <w:tcPr>
            <w:tcW w:w="1557" w:type="dxa"/>
            <w:tcBorders>
              <w:top w:val="single" w:sz="4" w:space="0" w:color="auto"/>
            </w:tcBorders>
            <w:shd w:val="clear" w:color="auto" w:fill="FFFFFF"/>
            <w:noWrap/>
            <w:vAlign w:val="center"/>
          </w:tcPr>
          <w:p w:rsidR="00D1602C" w:rsidRPr="00266E9A" w:rsidRDefault="00D1602C" w:rsidP="00D1602C">
            <w:pPr>
              <w:shd w:val="clear" w:color="auto" w:fill="FFFFFF"/>
              <w:spacing w:line="240" w:lineRule="exact"/>
              <w:ind w:left="-57" w:right="-57"/>
              <w:jc w:val="center"/>
              <w:rPr>
                <w:color w:val="000000"/>
              </w:rPr>
            </w:pPr>
          </w:p>
        </w:tc>
        <w:tc>
          <w:tcPr>
            <w:tcW w:w="2824" w:type="dxa"/>
            <w:tcBorders>
              <w:top w:val="single" w:sz="4" w:space="0" w:color="auto"/>
            </w:tcBorders>
            <w:shd w:val="clear" w:color="auto" w:fill="FFFFFF"/>
            <w:vAlign w:val="center"/>
          </w:tcPr>
          <w:p w:rsidR="00D1602C" w:rsidRPr="00266E9A" w:rsidRDefault="00D1602C" w:rsidP="00D1602C">
            <w:pPr>
              <w:shd w:val="clear" w:color="auto" w:fill="FFFFFF"/>
              <w:spacing w:line="240" w:lineRule="exact"/>
              <w:ind w:left="-57" w:right="-57"/>
              <w:jc w:val="center"/>
              <w:rPr>
                <w:color w:val="000000"/>
              </w:rPr>
            </w:pPr>
          </w:p>
        </w:tc>
        <w:tc>
          <w:tcPr>
            <w:tcW w:w="855" w:type="dxa"/>
            <w:tcBorders>
              <w:top w:val="single" w:sz="4" w:space="0" w:color="auto"/>
            </w:tcBorders>
            <w:shd w:val="clear" w:color="auto" w:fill="FFFFFF"/>
            <w:noWrap/>
            <w:vAlign w:val="center"/>
          </w:tcPr>
          <w:p w:rsidR="00D1602C" w:rsidRPr="00266E9A" w:rsidRDefault="00D1602C" w:rsidP="00D1602C">
            <w:pPr>
              <w:shd w:val="clear" w:color="auto" w:fill="FFFFFF"/>
              <w:spacing w:line="240" w:lineRule="exact"/>
              <w:ind w:left="-57" w:right="-57"/>
              <w:jc w:val="center"/>
              <w:rPr>
                <w:bCs/>
                <w:color w:val="000000"/>
              </w:rPr>
            </w:pPr>
          </w:p>
        </w:tc>
        <w:tc>
          <w:tcPr>
            <w:tcW w:w="569" w:type="dxa"/>
            <w:tcBorders>
              <w:top w:val="single" w:sz="4" w:space="0" w:color="auto"/>
            </w:tcBorders>
            <w:shd w:val="clear" w:color="auto" w:fill="FFFFFF"/>
            <w:vAlign w:val="center"/>
          </w:tcPr>
          <w:p w:rsidR="00D1602C" w:rsidRPr="00266E9A" w:rsidRDefault="00D1602C" w:rsidP="00D1602C">
            <w:pPr>
              <w:shd w:val="clear" w:color="auto" w:fill="FFFFFF"/>
              <w:spacing w:line="240" w:lineRule="exact"/>
              <w:ind w:left="-57" w:right="-57"/>
              <w:jc w:val="center"/>
              <w:rPr>
                <w:bCs/>
                <w:color w:val="000000"/>
                <w:spacing w:val="-10"/>
              </w:rPr>
            </w:pPr>
          </w:p>
        </w:tc>
        <w:tc>
          <w:tcPr>
            <w:tcW w:w="852" w:type="dxa"/>
            <w:tcBorders>
              <w:top w:val="single" w:sz="4" w:space="0" w:color="auto"/>
            </w:tcBorders>
            <w:shd w:val="clear" w:color="auto" w:fill="FFFFFF"/>
            <w:vAlign w:val="center"/>
          </w:tcPr>
          <w:p w:rsidR="00D1602C" w:rsidRPr="00266E9A" w:rsidRDefault="00D1602C" w:rsidP="00D1602C">
            <w:pPr>
              <w:shd w:val="clear" w:color="auto" w:fill="FFFFFF"/>
              <w:spacing w:line="240" w:lineRule="exact"/>
              <w:ind w:left="-57" w:right="-57"/>
              <w:jc w:val="center"/>
              <w:rPr>
                <w:bCs/>
                <w:color w:val="000000"/>
              </w:rPr>
            </w:pPr>
          </w:p>
        </w:tc>
        <w:tc>
          <w:tcPr>
            <w:tcW w:w="853" w:type="dxa"/>
            <w:tcBorders>
              <w:top w:val="single" w:sz="4" w:space="0" w:color="auto"/>
            </w:tcBorders>
            <w:shd w:val="clear" w:color="auto" w:fill="FFFFFF"/>
            <w:vAlign w:val="center"/>
          </w:tcPr>
          <w:p w:rsidR="00D1602C" w:rsidRPr="00266E9A" w:rsidRDefault="00D1602C" w:rsidP="00D1602C">
            <w:pPr>
              <w:shd w:val="clear" w:color="auto" w:fill="FFFFFF"/>
              <w:spacing w:line="240" w:lineRule="exact"/>
              <w:ind w:left="-57" w:right="-57"/>
              <w:jc w:val="center"/>
              <w:rPr>
                <w:bCs/>
                <w:color w:val="000000"/>
              </w:rPr>
            </w:pPr>
          </w:p>
        </w:tc>
        <w:tc>
          <w:tcPr>
            <w:tcW w:w="569" w:type="dxa"/>
            <w:tcBorders>
              <w:top w:val="single" w:sz="4" w:space="0" w:color="auto"/>
            </w:tcBorders>
            <w:shd w:val="clear" w:color="auto" w:fill="FFFFFF"/>
            <w:vAlign w:val="center"/>
          </w:tcPr>
          <w:p w:rsidR="00D1602C" w:rsidRPr="00266E9A" w:rsidRDefault="00D1602C" w:rsidP="00D1602C">
            <w:pPr>
              <w:shd w:val="clear" w:color="auto" w:fill="FFFFFF"/>
              <w:spacing w:line="240" w:lineRule="exact"/>
              <w:ind w:left="-57" w:right="-57"/>
              <w:jc w:val="center"/>
              <w:rPr>
                <w:bCs/>
                <w:color w:val="000000"/>
                <w:spacing w:val="-10"/>
              </w:rPr>
            </w:pPr>
          </w:p>
        </w:tc>
        <w:tc>
          <w:tcPr>
            <w:tcW w:w="852" w:type="dxa"/>
            <w:tcBorders>
              <w:top w:val="single" w:sz="4" w:space="0" w:color="auto"/>
            </w:tcBorders>
            <w:shd w:val="clear" w:color="auto" w:fill="FFFFFF"/>
            <w:vAlign w:val="center"/>
          </w:tcPr>
          <w:p w:rsidR="00D1602C" w:rsidRPr="00266E9A" w:rsidRDefault="00D1602C" w:rsidP="00D1602C">
            <w:pPr>
              <w:shd w:val="clear" w:color="auto" w:fill="FFFFFF"/>
              <w:spacing w:line="240" w:lineRule="exact"/>
              <w:ind w:left="-57" w:right="-57"/>
              <w:jc w:val="center"/>
              <w:rPr>
                <w:bCs/>
                <w:color w:val="000000"/>
                <w:spacing w:val="-10"/>
              </w:rPr>
            </w:pPr>
          </w:p>
        </w:tc>
        <w:tc>
          <w:tcPr>
            <w:tcW w:w="851" w:type="dxa"/>
            <w:tcBorders>
              <w:top w:val="single" w:sz="4" w:space="0" w:color="auto"/>
            </w:tcBorders>
            <w:shd w:val="clear" w:color="auto" w:fill="FFFFFF"/>
            <w:vAlign w:val="center"/>
          </w:tcPr>
          <w:p w:rsidR="00D1602C" w:rsidRPr="00266E9A" w:rsidRDefault="00D1602C" w:rsidP="00D1602C">
            <w:pPr>
              <w:shd w:val="clear" w:color="auto" w:fill="FFFFFF"/>
              <w:spacing w:line="240" w:lineRule="exact"/>
              <w:ind w:left="-57" w:right="-57"/>
              <w:jc w:val="center"/>
              <w:rPr>
                <w:bCs/>
                <w:color w:val="000000"/>
                <w:spacing w:val="-20"/>
              </w:rPr>
            </w:pPr>
          </w:p>
        </w:tc>
        <w:tc>
          <w:tcPr>
            <w:tcW w:w="569" w:type="dxa"/>
            <w:tcBorders>
              <w:top w:val="single" w:sz="4" w:space="0" w:color="auto"/>
            </w:tcBorders>
            <w:shd w:val="clear" w:color="auto" w:fill="FFFFFF"/>
            <w:vAlign w:val="center"/>
          </w:tcPr>
          <w:p w:rsidR="00D1602C" w:rsidRPr="00266E9A" w:rsidRDefault="00D1602C" w:rsidP="00D1602C">
            <w:pPr>
              <w:shd w:val="clear" w:color="auto" w:fill="FFFFFF"/>
              <w:spacing w:line="240" w:lineRule="exact"/>
              <w:ind w:left="-57" w:right="-57"/>
              <w:jc w:val="center"/>
              <w:rPr>
                <w:bCs/>
                <w:color w:val="000000"/>
                <w:spacing w:val="-10"/>
              </w:rPr>
            </w:pPr>
          </w:p>
        </w:tc>
        <w:tc>
          <w:tcPr>
            <w:tcW w:w="852" w:type="dxa"/>
            <w:tcBorders>
              <w:top w:val="single" w:sz="4" w:space="0" w:color="auto"/>
            </w:tcBorders>
            <w:shd w:val="clear" w:color="auto" w:fill="FFFFFF"/>
            <w:vAlign w:val="center"/>
          </w:tcPr>
          <w:p w:rsidR="00D1602C" w:rsidRPr="00266E9A" w:rsidRDefault="00D1602C" w:rsidP="00D1602C">
            <w:pPr>
              <w:shd w:val="clear" w:color="auto" w:fill="FFFFFF"/>
              <w:spacing w:line="240" w:lineRule="exact"/>
              <w:ind w:left="-57" w:right="-57"/>
              <w:jc w:val="center"/>
              <w:rPr>
                <w:bCs/>
                <w:color w:val="000000"/>
              </w:rPr>
            </w:pPr>
          </w:p>
        </w:tc>
        <w:tc>
          <w:tcPr>
            <w:tcW w:w="854" w:type="dxa"/>
            <w:tcBorders>
              <w:top w:val="single" w:sz="4" w:space="0" w:color="auto"/>
            </w:tcBorders>
            <w:shd w:val="clear" w:color="auto" w:fill="FFFFFF"/>
            <w:vAlign w:val="center"/>
          </w:tcPr>
          <w:p w:rsidR="00D1602C" w:rsidRPr="00266E9A" w:rsidRDefault="00D1602C" w:rsidP="00D1602C">
            <w:pPr>
              <w:shd w:val="clear" w:color="auto" w:fill="FFFFFF"/>
              <w:spacing w:line="240" w:lineRule="exact"/>
              <w:ind w:left="-57" w:right="-57"/>
              <w:jc w:val="center"/>
              <w:rPr>
                <w:bCs/>
                <w:color w:val="000000"/>
              </w:rPr>
            </w:pPr>
          </w:p>
        </w:tc>
      </w:tr>
      <w:tr w:rsidR="00D1602C" w:rsidRPr="00266E9A" w:rsidTr="00825029">
        <w:trPr>
          <w:cantSplit/>
        </w:trPr>
        <w:tc>
          <w:tcPr>
            <w:tcW w:w="16019" w:type="dxa"/>
            <w:gridSpan w:val="15"/>
            <w:shd w:val="clear" w:color="auto" w:fill="FFFFFF"/>
          </w:tcPr>
          <w:p w:rsidR="00D1602C" w:rsidRDefault="00D1602C" w:rsidP="00D1602C">
            <w:pPr>
              <w:spacing w:line="240" w:lineRule="atLeast"/>
              <w:jc w:val="center"/>
              <w:rPr>
                <w:color w:val="000000"/>
                <w:lang w:eastAsia="ru-RU"/>
              </w:rPr>
            </w:pPr>
            <w:r w:rsidRPr="00266E9A">
              <w:rPr>
                <w:color w:val="000000"/>
                <w:lang w:eastAsia="ru-RU"/>
              </w:rPr>
              <w:t>Повышение качества жизни граждан и улучшение условий развития бизнеса</w:t>
            </w:r>
            <w:r>
              <w:rPr>
                <w:color w:val="000000"/>
                <w:lang w:eastAsia="ru-RU"/>
              </w:rPr>
              <w:t xml:space="preserve"> в информационном обществе</w:t>
            </w:r>
          </w:p>
          <w:p w:rsidR="00D1602C" w:rsidRPr="00266E9A" w:rsidRDefault="00D1602C" w:rsidP="00D1602C">
            <w:pPr>
              <w:spacing w:line="240" w:lineRule="atLeast"/>
              <w:jc w:val="center"/>
              <w:rPr>
                <w:bCs/>
                <w:color w:val="000000"/>
              </w:rPr>
            </w:pP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rPr>
                <w:color w:val="000000"/>
                <w:lang w:eastAsia="ru-RU"/>
              </w:rPr>
            </w:pPr>
            <w:r>
              <w:rPr>
                <w:color w:val="000000"/>
                <w:lang w:eastAsia="ru-RU"/>
              </w:rPr>
              <w:t>1.</w:t>
            </w: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Развитие сервисов для упрощения процедур взаимодействия общества и государства с использованием ин</w:t>
            </w:r>
            <w:r w:rsidRPr="00FA6066">
              <w:rPr>
                <w:color w:val="000000"/>
                <w:spacing w:val="-20"/>
                <w:lang w:eastAsia="ru-RU"/>
              </w:rPr>
              <w:t>фо</w:t>
            </w:r>
            <w:r w:rsidRPr="00266E9A">
              <w:rPr>
                <w:color w:val="000000"/>
                <w:lang w:eastAsia="ru-RU"/>
              </w:rPr>
              <w:t>рмационн</w:t>
            </w:r>
            <w:r w:rsidRPr="00FA6066">
              <w:rPr>
                <w:color w:val="000000"/>
                <w:spacing w:val="-20"/>
                <w:lang w:eastAsia="ru-RU"/>
              </w:rPr>
              <w:t>ы</w:t>
            </w:r>
            <w:r w:rsidRPr="00266E9A">
              <w:rPr>
                <w:color w:val="000000"/>
                <w:lang w:eastAsia="ru-RU"/>
              </w:rPr>
              <w:t>х</w:t>
            </w:r>
            <w:r>
              <w:rPr>
                <w:color w:val="000000"/>
                <w:lang w:eastAsia="ru-RU"/>
              </w:rPr>
              <w:t xml:space="preserve"> </w:t>
            </w:r>
            <w:r w:rsidRPr="00266E9A">
              <w:rPr>
                <w:color w:val="000000"/>
                <w:lang w:eastAsia="ru-RU"/>
              </w:rPr>
              <w:t xml:space="preserve">технологий. Перевод </w:t>
            </w:r>
            <w:r w:rsidRPr="00FA6066">
              <w:rPr>
                <w:color w:val="000000"/>
                <w:spacing w:val="-8"/>
                <w:lang w:eastAsia="ru-RU"/>
              </w:rPr>
              <w:t>государственных и</w:t>
            </w:r>
            <w:r>
              <w:rPr>
                <w:color w:val="000000"/>
                <w:spacing w:val="-8"/>
                <w:lang w:eastAsia="ru-RU"/>
              </w:rPr>
              <w:t> </w:t>
            </w:r>
            <w:r w:rsidRPr="00FA6066">
              <w:rPr>
                <w:color w:val="000000"/>
                <w:spacing w:val="-8"/>
                <w:lang w:eastAsia="ru-RU"/>
              </w:rPr>
              <w:t>муниципальных</w:t>
            </w:r>
            <w:r w:rsidRPr="00266E9A">
              <w:rPr>
                <w:color w:val="000000"/>
                <w:lang w:eastAsia="ru-RU"/>
              </w:rPr>
              <w:t xml:space="preserve"> услуг в электронный вид.</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р</w:t>
            </w:r>
            <w:r w:rsidRPr="00266E9A">
              <w:rPr>
                <w:color w:val="000000"/>
                <w:lang w:eastAsia="ru-RU"/>
              </w:rPr>
              <w:t xml:space="preserve">азвитие </w:t>
            </w:r>
            <w:r w:rsidR="00A202A9">
              <w:rPr>
                <w:color w:val="000000"/>
                <w:lang w:eastAsia="ru-RU"/>
              </w:rPr>
              <w:t>е</w:t>
            </w:r>
            <w:r w:rsidRPr="00266E9A">
              <w:rPr>
                <w:color w:val="000000"/>
                <w:lang w:eastAsia="ru-RU"/>
              </w:rPr>
              <w:t>диного портала государст</w:t>
            </w:r>
            <w:r>
              <w:rPr>
                <w:color w:val="000000"/>
                <w:lang w:eastAsia="ru-RU"/>
              </w:rPr>
              <w:softHyphen/>
            </w:r>
            <w:r w:rsidRPr="00266E9A">
              <w:rPr>
                <w:color w:val="000000"/>
                <w:lang w:eastAsia="ru-RU"/>
              </w:rPr>
              <w:t>венных и муниципаль</w:t>
            </w:r>
            <w:r>
              <w:rPr>
                <w:color w:val="000000"/>
                <w:lang w:eastAsia="ru-RU"/>
              </w:rPr>
              <w:softHyphen/>
            </w:r>
            <w:r w:rsidRPr="00266E9A">
              <w:rPr>
                <w:color w:val="000000"/>
                <w:lang w:eastAsia="ru-RU"/>
              </w:rPr>
              <w:t>ных услуг (функций)</w:t>
            </w:r>
            <w:r>
              <w:rPr>
                <w:color w:val="000000"/>
                <w:lang w:eastAsia="ru-RU"/>
              </w:rPr>
              <w:t xml:space="preserve"> (далее - единый портал)</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Минкомсвязь России</w:t>
            </w:r>
          </w:p>
        </w:tc>
        <w:tc>
          <w:tcPr>
            <w:tcW w:w="2824" w:type="dxa"/>
            <w:shd w:val="clear" w:color="auto" w:fill="FFFFFF"/>
          </w:tcPr>
          <w:p w:rsidR="00D1602C" w:rsidRDefault="00D1602C" w:rsidP="00D1602C">
            <w:pPr>
              <w:tabs>
                <w:tab w:val="left" w:pos="466"/>
              </w:tabs>
              <w:spacing w:line="240" w:lineRule="atLeast"/>
              <w:rPr>
                <w:color w:val="000000"/>
              </w:rPr>
            </w:pPr>
            <w:r w:rsidRPr="00266E9A">
              <w:rPr>
                <w:color w:val="000000"/>
              </w:rPr>
              <w:t>информация обо</w:t>
            </w:r>
            <w:r>
              <w:rPr>
                <w:color w:val="000000"/>
              </w:rPr>
              <w:t> </w:t>
            </w:r>
            <w:r w:rsidRPr="00266E9A">
              <w:rPr>
                <w:color w:val="000000"/>
              </w:rPr>
              <w:t>всех государственных</w:t>
            </w:r>
            <w:r>
              <w:rPr>
                <w:color w:val="000000"/>
              </w:rPr>
              <w:t xml:space="preserve"> услугах и функциях размещена в </w:t>
            </w:r>
            <w:r w:rsidRPr="00266E9A">
              <w:rPr>
                <w:color w:val="000000"/>
              </w:rPr>
              <w:t>сводном реестре государственных и</w:t>
            </w:r>
            <w:r>
              <w:rPr>
                <w:color w:val="000000"/>
              </w:rPr>
              <w:t> </w:t>
            </w:r>
            <w:r w:rsidRPr="00266E9A">
              <w:rPr>
                <w:color w:val="000000"/>
              </w:rPr>
              <w:t>муниципал</w:t>
            </w:r>
            <w:r>
              <w:rPr>
                <w:color w:val="000000"/>
              </w:rPr>
              <w:t>ьных услуг (функций) и </w:t>
            </w:r>
            <w:r w:rsidRPr="00266E9A">
              <w:rPr>
                <w:color w:val="000000"/>
              </w:rPr>
              <w:t xml:space="preserve">на </w:t>
            </w:r>
            <w:r>
              <w:rPr>
                <w:color w:val="000000"/>
              </w:rPr>
              <w:t>едином портале</w:t>
            </w:r>
            <w:r w:rsidRPr="00266E9A">
              <w:rPr>
                <w:color w:val="000000"/>
              </w:rPr>
              <w:t>;</w:t>
            </w:r>
          </w:p>
          <w:p w:rsidR="00D1602C" w:rsidRPr="00266E9A" w:rsidRDefault="00D1602C" w:rsidP="00D1602C">
            <w:pPr>
              <w:tabs>
                <w:tab w:val="left" w:pos="466"/>
              </w:tabs>
              <w:spacing w:line="240" w:lineRule="atLeast"/>
              <w:rPr>
                <w:color w:val="000000"/>
              </w:rPr>
            </w:pPr>
            <w:r w:rsidRPr="00266E9A">
              <w:rPr>
                <w:color w:val="000000"/>
              </w:rPr>
              <w:t xml:space="preserve">по всем государственным услугам и функциям на </w:t>
            </w:r>
            <w:r>
              <w:rPr>
                <w:color w:val="000000"/>
              </w:rPr>
              <w:t>едином портале</w:t>
            </w:r>
            <w:r w:rsidRPr="00266E9A">
              <w:rPr>
                <w:color w:val="000000"/>
              </w:rPr>
              <w:t xml:space="preserve"> размещены формы</w:t>
            </w:r>
            <w:r>
              <w:rPr>
                <w:color w:val="000000"/>
              </w:rPr>
              <w:t xml:space="preserve"> </w:t>
            </w:r>
            <w:r w:rsidRPr="00266E9A">
              <w:rPr>
                <w:color w:val="000000"/>
              </w:rPr>
              <w:t>заявлений и и</w:t>
            </w:r>
            <w:r>
              <w:rPr>
                <w:color w:val="000000"/>
              </w:rPr>
              <w:t>ных</w:t>
            </w:r>
          </w:p>
        </w:tc>
        <w:tc>
          <w:tcPr>
            <w:tcW w:w="855" w:type="dxa"/>
            <w:shd w:val="clear" w:color="auto" w:fill="FFFFFF"/>
          </w:tcPr>
          <w:p w:rsidR="00D1602C" w:rsidRPr="00266E9A" w:rsidRDefault="00D1602C" w:rsidP="00D1602C">
            <w:pPr>
              <w:spacing w:line="240" w:lineRule="atLeast"/>
              <w:jc w:val="center"/>
              <w:rPr>
                <w:color w:val="000000"/>
              </w:rPr>
            </w:pPr>
            <w:r w:rsidRPr="00266E9A">
              <w:rPr>
                <w:color w:val="000000"/>
              </w:rPr>
              <w:t>453</w:t>
            </w:r>
          </w:p>
        </w:tc>
        <w:tc>
          <w:tcPr>
            <w:tcW w:w="569" w:type="dxa"/>
            <w:shd w:val="clear" w:color="auto" w:fill="FFFFFF"/>
          </w:tcPr>
          <w:p w:rsidR="00D1602C" w:rsidRPr="00266E9A" w:rsidRDefault="00D1602C" w:rsidP="00D1602C">
            <w:pPr>
              <w:spacing w:line="240" w:lineRule="atLeast"/>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jc w:val="center"/>
              <w:rPr>
                <w:color w:val="000000"/>
              </w:rPr>
            </w:pPr>
            <w:r>
              <w:rPr>
                <w:color w:val="000000"/>
              </w:rPr>
              <w:t>-</w:t>
            </w:r>
          </w:p>
        </w:tc>
        <w:tc>
          <w:tcPr>
            <w:tcW w:w="853" w:type="dxa"/>
            <w:shd w:val="clear" w:color="auto" w:fill="FFFFFF"/>
          </w:tcPr>
          <w:p w:rsidR="00D1602C" w:rsidRPr="00266E9A" w:rsidRDefault="00D1602C" w:rsidP="00D1602C">
            <w:pPr>
              <w:spacing w:line="240" w:lineRule="atLeast"/>
              <w:jc w:val="center"/>
              <w:rPr>
                <w:color w:val="000000"/>
              </w:rPr>
            </w:pPr>
            <w:r w:rsidRPr="00266E9A">
              <w:rPr>
                <w:color w:val="000000"/>
              </w:rPr>
              <w:t>158</w:t>
            </w:r>
          </w:p>
        </w:tc>
        <w:tc>
          <w:tcPr>
            <w:tcW w:w="569" w:type="dxa"/>
            <w:shd w:val="clear" w:color="auto" w:fill="FFFFFF"/>
          </w:tcPr>
          <w:p w:rsidR="00D1602C" w:rsidRPr="00266E9A" w:rsidRDefault="00D1602C" w:rsidP="00D1602C">
            <w:pPr>
              <w:spacing w:line="240" w:lineRule="atLeast"/>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jc w:val="center"/>
              <w:rPr>
                <w:color w:val="000000"/>
              </w:rPr>
            </w:pPr>
            <w:r>
              <w:rPr>
                <w:color w:val="000000"/>
              </w:rPr>
              <w:t>-</w:t>
            </w:r>
          </w:p>
        </w:tc>
        <w:tc>
          <w:tcPr>
            <w:tcW w:w="851" w:type="dxa"/>
            <w:shd w:val="clear" w:color="auto" w:fill="FFFFFF"/>
          </w:tcPr>
          <w:p w:rsidR="00D1602C" w:rsidRPr="00266E9A" w:rsidRDefault="00D1602C" w:rsidP="00D1602C">
            <w:pPr>
              <w:spacing w:line="240" w:lineRule="atLeast"/>
              <w:jc w:val="center"/>
              <w:rPr>
                <w:color w:val="000000"/>
              </w:rPr>
            </w:pPr>
            <w:r w:rsidRPr="00266E9A">
              <w:rPr>
                <w:color w:val="000000"/>
              </w:rPr>
              <w:t>150</w:t>
            </w:r>
          </w:p>
        </w:tc>
        <w:tc>
          <w:tcPr>
            <w:tcW w:w="569" w:type="dxa"/>
            <w:shd w:val="clear" w:color="auto" w:fill="FFFFFF"/>
          </w:tcPr>
          <w:p w:rsidR="00D1602C" w:rsidRPr="00266E9A" w:rsidRDefault="00D1602C" w:rsidP="00D1602C">
            <w:pPr>
              <w:spacing w:line="240" w:lineRule="atLeast"/>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jc w:val="center"/>
              <w:rPr>
                <w:color w:val="000000"/>
              </w:rPr>
            </w:pPr>
            <w:r>
              <w:rPr>
                <w:color w:val="000000"/>
              </w:rPr>
              <w:t>-</w:t>
            </w:r>
          </w:p>
        </w:tc>
        <w:tc>
          <w:tcPr>
            <w:tcW w:w="854" w:type="dxa"/>
            <w:shd w:val="clear" w:color="auto" w:fill="FFFFFF"/>
          </w:tcPr>
          <w:p w:rsidR="00D1602C" w:rsidRPr="00266E9A" w:rsidRDefault="00D1602C" w:rsidP="00D1602C">
            <w:pPr>
              <w:spacing w:line="240" w:lineRule="atLeast"/>
              <w:jc w:val="center"/>
              <w:rPr>
                <w:color w:val="000000"/>
              </w:rPr>
            </w:pPr>
            <w:r w:rsidRPr="00266E9A">
              <w:rPr>
                <w:color w:val="000000"/>
              </w:rPr>
              <w:t>145</w:t>
            </w: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Повышение открытости</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40" w:lineRule="atLeast"/>
              <w:rPr>
                <w:color w:val="000000"/>
              </w:rPr>
            </w:pPr>
            <w:r>
              <w:rPr>
                <w:color w:val="000000"/>
              </w:rPr>
              <w:t xml:space="preserve">документов, необходимых </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деятельности органов государственной власти</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40" w:lineRule="atLeast"/>
              <w:rPr>
                <w:color w:val="000000"/>
              </w:rPr>
            </w:pPr>
            <w:r>
              <w:rPr>
                <w:color w:val="000000"/>
              </w:rPr>
              <w:t>для </w:t>
            </w:r>
            <w:r w:rsidRPr="00266E9A">
              <w:rPr>
                <w:color w:val="000000"/>
              </w:rPr>
              <w:t>получения государственной услуги (функции), и к ним обеспечен доступ для копирования и заполнения в электронном виде;</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40" w:lineRule="atLeast"/>
              <w:rPr>
                <w:color w:val="000000"/>
              </w:rPr>
            </w:pPr>
            <w:r w:rsidRPr="00266E9A">
              <w:rPr>
                <w:color w:val="000000"/>
              </w:rPr>
              <w:t>обеспечена возможность для заявителей в целях получения государственных услуг (функций) представлять документы в электронном виде с</w:t>
            </w:r>
            <w:r>
              <w:rPr>
                <w:color w:val="000000"/>
              </w:rPr>
              <w:t> </w:t>
            </w:r>
            <w:r w:rsidRPr="00266E9A">
              <w:rPr>
                <w:color w:val="000000"/>
              </w:rPr>
              <w:t xml:space="preserve">использованием </w:t>
            </w:r>
            <w:r>
              <w:rPr>
                <w:color w:val="000000"/>
              </w:rPr>
              <w:t>единого портала</w:t>
            </w:r>
            <w:r w:rsidRPr="00266E9A">
              <w:rPr>
                <w:color w:val="000000"/>
              </w:rPr>
              <w:t>;</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40" w:lineRule="atLeast"/>
              <w:rPr>
                <w:color w:val="000000"/>
              </w:rPr>
            </w:pPr>
            <w:r w:rsidRPr="00266E9A">
              <w:rPr>
                <w:color w:val="000000"/>
              </w:rPr>
              <w:t>по всем приоритетным услугам федерального ур</w:t>
            </w:r>
            <w:r>
              <w:rPr>
                <w:color w:val="000000"/>
              </w:rPr>
              <w:t>овня обеспечена возможность для </w:t>
            </w:r>
            <w:r w:rsidRPr="00266E9A">
              <w:rPr>
                <w:color w:val="000000"/>
              </w:rPr>
              <w:t xml:space="preserve">заявителей осуществлять с использованием </w:t>
            </w:r>
            <w:r>
              <w:rPr>
                <w:color w:val="000000"/>
              </w:rPr>
              <w:t>единого портала</w:t>
            </w:r>
            <w:r w:rsidRPr="00266E9A">
              <w:rPr>
                <w:color w:val="000000"/>
              </w:rPr>
              <w:t xml:space="preserve"> мониторинг хода предоставления</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40" w:lineRule="atLeast"/>
              <w:rPr>
                <w:color w:val="000000"/>
              </w:rPr>
            </w:pPr>
            <w:r w:rsidRPr="00266E9A">
              <w:rPr>
                <w:color w:val="000000"/>
              </w:rPr>
              <w:t>государственной услуги или исполнения государственной функции;</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40" w:lineRule="atLeast"/>
              <w:rPr>
                <w:color w:val="000000"/>
              </w:rPr>
            </w:pPr>
            <w:r w:rsidRPr="00266E9A">
              <w:rPr>
                <w:color w:val="000000"/>
              </w:rPr>
              <w:t xml:space="preserve">по всем приоритетным услугам федерального уровня обеспечено получение на </w:t>
            </w:r>
            <w:r>
              <w:rPr>
                <w:color w:val="000000"/>
              </w:rPr>
              <w:t>едином портале</w:t>
            </w:r>
            <w:r w:rsidRPr="00266E9A">
              <w:rPr>
                <w:color w:val="000000"/>
              </w:rPr>
              <w:t xml:space="preserve"> результатов предоставления </w:t>
            </w:r>
            <w:r>
              <w:rPr>
                <w:color w:val="000000"/>
              </w:rPr>
              <w:t xml:space="preserve">государственных </w:t>
            </w:r>
            <w:r w:rsidRPr="00266E9A">
              <w:rPr>
                <w:color w:val="000000"/>
              </w:rPr>
              <w:t>услуг в электронном виде;</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40" w:lineRule="atLeast"/>
              <w:rPr>
                <w:color w:val="000000"/>
              </w:rPr>
            </w:pPr>
            <w:r w:rsidRPr="00266E9A">
              <w:rPr>
                <w:color w:val="000000"/>
              </w:rPr>
              <w:t xml:space="preserve">создана версия </w:t>
            </w:r>
            <w:r>
              <w:rPr>
                <w:color w:val="000000"/>
              </w:rPr>
              <w:t>единого портала</w:t>
            </w:r>
            <w:r w:rsidRPr="00266E9A">
              <w:rPr>
                <w:color w:val="000000"/>
              </w:rPr>
              <w:t xml:space="preserve"> для инфоматов;</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40" w:lineRule="atLeast"/>
              <w:rPr>
                <w:color w:val="000000"/>
              </w:rPr>
            </w:pPr>
            <w:r w:rsidRPr="00266E9A">
              <w:rPr>
                <w:color w:val="000000"/>
              </w:rPr>
              <w:t>реализована возможность оплаты госу</w:t>
            </w:r>
            <w:r>
              <w:rPr>
                <w:color w:val="000000"/>
              </w:rPr>
              <w:t>дарственных услуг</w:t>
            </w:r>
            <w:r w:rsidRPr="00266E9A">
              <w:rPr>
                <w:color w:val="000000"/>
              </w:rPr>
              <w:t xml:space="preserve"> через </w:t>
            </w:r>
            <w:r>
              <w:rPr>
                <w:color w:val="000000"/>
              </w:rPr>
              <w:t>единый портал</w:t>
            </w:r>
            <w:r w:rsidRPr="00266E9A">
              <w:rPr>
                <w:color w:val="000000"/>
              </w:rPr>
              <w:t>;</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40" w:lineRule="atLeast"/>
              <w:rPr>
                <w:color w:val="000000"/>
              </w:rPr>
            </w:pPr>
            <w:r>
              <w:rPr>
                <w:color w:val="000000"/>
              </w:rPr>
              <w:t>единый портал</w:t>
            </w:r>
            <w:r w:rsidRPr="00266E9A">
              <w:rPr>
                <w:color w:val="000000"/>
              </w:rPr>
              <w:t xml:space="preserve"> интег</w:t>
            </w:r>
            <w:r>
              <w:rPr>
                <w:color w:val="000000"/>
              </w:rPr>
              <w:t xml:space="preserve">рирован с </w:t>
            </w:r>
            <w:r w:rsidRPr="00266E9A">
              <w:rPr>
                <w:color w:val="000000"/>
              </w:rPr>
              <w:t>региональными реестрами госу</w:t>
            </w:r>
            <w:r>
              <w:rPr>
                <w:color w:val="000000"/>
              </w:rPr>
              <w:t>дарственных у</w:t>
            </w:r>
            <w:r w:rsidRPr="00266E9A">
              <w:rPr>
                <w:color w:val="000000"/>
              </w:rPr>
              <w:t>слуг всех субъектов Российской Федерации;</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40" w:lineRule="atLeast"/>
              <w:rPr>
                <w:color w:val="000000"/>
              </w:rPr>
            </w:pPr>
            <w:r w:rsidRPr="00266E9A">
              <w:rPr>
                <w:color w:val="000000"/>
              </w:rPr>
              <w:t xml:space="preserve">реализован учет заявлений, поданных в </w:t>
            </w:r>
            <w:r>
              <w:rPr>
                <w:color w:val="000000"/>
              </w:rPr>
              <w:t>органы государственной власти</w:t>
            </w:r>
            <w:r w:rsidRPr="00266E9A">
              <w:rPr>
                <w:color w:val="000000"/>
              </w:rPr>
              <w:t xml:space="preserve"> традиционным способом;</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F06AA7" w:rsidRDefault="00D1602C" w:rsidP="00D1602C">
            <w:pPr>
              <w:shd w:val="clear" w:color="auto" w:fill="FFFFFF"/>
              <w:spacing w:line="240" w:lineRule="atLeast"/>
              <w:rPr>
                <w:color w:val="000000"/>
                <w:highlight w:val="yellow"/>
              </w:rPr>
            </w:pPr>
            <w:r w:rsidRPr="00803892">
              <w:rPr>
                <w:color w:val="000000"/>
              </w:rPr>
              <w:t>обеспечена возможность регистрации пользователей на </w:t>
            </w:r>
            <w:r>
              <w:rPr>
                <w:color w:val="000000"/>
              </w:rPr>
              <w:t>едином портале</w:t>
            </w:r>
            <w:r w:rsidRPr="00803892">
              <w:rPr>
                <w:color w:val="000000"/>
              </w:rPr>
              <w:t xml:space="preserve"> через  уполномоченные </w:t>
            </w:r>
            <w:r w:rsidRPr="00135D7A">
              <w:rPr>
                <w:color w:val="000000"/>
                <w:spacing w:val="-6"/>
              </w:rPr>
              <w:t>организации</w:t>
            </w:r>
            <w:r w:rsidR="00135D7A" w:rsidRPr="00135D7A">
              <w:rPr>
                <w:color w:val="000000"/>
                <w:spacing w:val="-6"/>
              </w:rPr>
              <w:t>,</w:t>
            </w:r>
            <w:r w:rsidRPr="00135D7A">
              <w:rPr>
                <w:color w:val="000000"/>
                <w:spacing w:val="-6"/>
              </w:rPr>
              <w:t xml:space="preserve"> при личном</w:t>
            </w:r>
            <w:r w:rsidRPr="00803892">
              <w:rPr>
                <w:color w:val="000000"/>
              </w:rPr>
              <w:t xml:space="preserve"> посещении;</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40" w:lineRule="atLeast"/>
              <w:rPr>
                <w:color w:val="000000"/>
              </w:rPr>
            </w:pPr>
            <w:r w:rsidRPr="00266E9A">
              <w:rPr>
                <w:color w:val="000000"/>
              </w:rPr>
              <w:t>о</w:t>
            </w:r>
            <w:r>
              <w:rPr>
                <w:color w:val="000000"/>
              </w:rPr>
              <w:t>беспечена возможность доступа к </w:t>
            </w:r>
            <w:r w:rsidRPr="00266E9A">
              <w:rPr>
                <w:color w:val="000000"/>
              </w:rPr>
              <w:t>сервисам личного кабинета с</w:t>
            </w:r>
            <w:r>
              <w:rPr>
                <w:color w:val="000000"/>
              </w:rPr>
              <w:t> </w:t>
            </w:r>
            <w:r w:rsidRPr="00266E9A">
              <w:rPr>
                <w:color w:val="000000"/>
              </w:rPr>
              <w:t>использованием универсальной электронной карты;</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40" w:lineRule="atLeast"/>
              <w:rPr>
                <w:color w:val="000000"/>
                <w:lang w:eastAsia="ru-RU"/>
              </w:rPr>
            </w:pPr>
            <w:r w:rsidRPr="00266E9A">
              <w:rPr>
                <w:color w:val="000000"/>
              </w:rPr>
              <w:t xml:space="preserve">созданы инструменты мониторинга предоставления </w:t>
            </w:r>
            <w:r>
              <w:rPr>
                <w:color w:val="000000"/>
              </w:rPr>
              <w:t>государственных услуг в </w:t>
            </w:r>
            <w:r w:rsidRPr="00266E9A">
              <w:rPr>
                <w:color w:val="000000"/>
              </w:rPr>
              <w:t>электронном виде;</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40" w:lineRule="atLeast"/>
              <w:rPr>
                <w:color w:val="000000"/>
                <w:lang w:eastAsia="ru-RU"/>
              </w:rPr>
            </w:pPr>
            <w:r>
              <w:rPr>
                <w:color w:val="000000"/>
              </w:rPr>
              <w:t>размещена информация о </w:t>
            </w:r>
            <w:r w:rsidRPr="00266E9A">
              <w:rPr>
                <w:color w:val="000000"/>
              </w:rPr>
              <w:t>тарифах</w:t>
            </w:r>
            <w:r>
              <w:rPr>
                <w:color w:val="000000"/>
              </w:rPr>
              <w:t xml:space="preserve"> и нормативах на </w:t>
            </w:r>
            <w:r w:rsidRPr="00266E9A">
              <w:rPr>
                <w:color w:val="000000"/>
              </w:rPr>
              <w:t xml:space="preserve">услуги </w:t>
            </w:r>
            <w:r>
              <w:rPr>
                <w:color w:val="000000"/>
              </w:rPr>
              <w:t>жилищно-коммунального хозяйства</w:t>
            </w:r>
            <w:r w:rsidRPr="00266E9A">
              <w:rPr>
                <w:color w:val="000000"/>
              </w:rPr>
              <w:t>;</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shd w:val="clear" w:color="auto" w:fill="FFFFFF"/>
              <w:spacing w:line="240" w:lineRule="atLeast"/>
              <w:rPr>
                <w:color w:val="000000"/>
              </w:rPr>
            </w:pPr>
            <w:r w:rsidRPr="00266E9A">
              <w:rPr>
                <w:color w:val="000000"/>
              </w:rPr>
              <w:t>обеспече</w:t>
            </w:r>
            <w:r>
              <w:rPr>
                <w:color w:val="000000"/>
              </w:rPr>
              <w:t>на возможность информирования о </w:t>
            </w:r>
            <w:r w:rsidRPr="00266E9A">
              <w:rPr>
                <w:color w:val="000000"/>
              </w:rPr>
              <w:t>государственных услугах с использованием службы мгновенных сообщ</w:t>
            </w:r>
            <w:r>
              <w:rPr>
                <w:color w:val="000000"/>
              </w:rPr>
              <w:t>ений операторов мобильной связи</w:t>
            </w:r>
          </w:p>
          <w:p w:rsidR="00D1602C" w:rsidRPr="00266E9A" w:rsidRDefault="00D1602C" w:rsidP="00D1602C">
            <w:pPr>
              <w:shd w:val="clear" w:color="auto" w:fill="FFFFFF"/>
              <w:spacing w:line="240" w:lineRule="atLeast"/>
              <w:rPr>
                <w:color w:val="000000"/>
                <w:lang w:eastAsia="ru-RU"/>
              </w:rPr>
            </w:pP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ind w:right="-57"/>
              <w:rPr>
                <w:color w:val="000000"/>
                <w:lang w:eastAsia="ru-RU"/>
              </w:rPr>
            </w:pPr>
            <w:r>
              <w:rPr>
                <w:color w:val="000000"/>
                <w:lang w:eastAsia="ru-RU"/>
              </w:rPr>
              <w:t>2.</w:t>
            </w: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Развитие сервисов для упрощения процедур взаимодействия общества и государства с использованием информационных технологий.</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Перевод государственных и муниципаль</w:t>
            </w:r>
            <w:r>
              <w:rPr>
                <w:color w:val="000000"/>
                <w:lang w:eastAsia="ru-RU"/>
              </w:rPr>
              <w:softHyphen/>
            </w:r>
            <w:r w:rsidRPr="00266E9A">
              <w:rPr>
                <w:color w:val="000000"/>
                <w:lang w:eastAsia="ru-RU"/>
              </w:rPr>
              <w:t>ных услуг в электронный вид.</w:t>
            </w:r>
          </w:p>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с</w:t>
            </w:r>
            <w:r w:rsidRPr="00266E9A">
              <w:rPr>
                <w:color w:val="000000"/>
                <w:lang w:eastAsia="ru-RU"/>
              </w:rPr>
              <w:t>оздание и развитие информа</w:t>
            </w:r>
            <w:r>
              <w:rPr>
                <w:color w:val="000000"/>
                <w:lang w:eastAsia="ru-RU"/>
              </w:rPr>
              <w:t>-</w:t>
            </w:r>
            <w:r w:rsidRPr="00266E9A">
              <w:rPr>
                <w:color w:val="000000"/>
                <w:lang w:eastAsia="ru-RU"/>
              </w:rPr>
              <w:t>ционных систем поддержки малого и среднего предприни</w:t>
            </w:r>
            <w:r>
              <w:rPr>
                <w:color w:val="000000"/>
                <w:lang w:eastAsia="ru-RU"/>
              </w:rPr>
              <w:t>-</w:t>
            </w:r>
            <w:r w:rsidRPr="00266E9A">
              <w:rPr>
                <w:color w:val="000000"/>
                <w:lang w:eastAsia="ru-RU"/>
              </w:rPr>
              <w:t>мательства</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Минэконом</w:t>
            </w:r>
            <w:r>
              <w:rPr>
                <w:color w:val="000000"/>
                <w:lang w:eastAsia="ru-RU"/>
              </w:rPr>
              <w:t>-</w:t>
            </w:r>
            <w:r w:rsidRPr="00266E9A">
              <w:rPr>
                <w:color w:val="000000"/>
                <w:lang w:eastAsia="ru-RU"/>
              </w:rPr>
              <w:t>развития России</w:t>
            </w:r>
          </w:p>
        </w:tc>
        <w:tc>
          <w:tcPr>
            <w:tcW w:w="2824" w:type="dxa"/>
            <w:shd w:val="clear" w:color="auto" w:fill="FFFFFF"/>
          </w:tcPr>
          <w:p w:rsidR="00D1602C" w:rsidRPr="00292C40" w:rsidRDefault="00D1602C" w:rsidP="00D1602C">
            <w:pPr>
              <w:tabs>
                <w:tab w:val="left" w:pos="466"/>
              </w:tabs>
              <w:spacing w:line="240" w:lineRule="atLeast"/>
            </w:pPr>
            <w:r>
              <w:rPr>
                <w:rStyle w:val="a1"/>
              </w:rPr>
              <w:t>в 2012 </w:t>
            </w:r>
            <w:r w:rsidRPr="00266E9A">
              <w:rPr>
                <w:rStyle w:val="a1"/>
              </w:rPr>
              <w:t>году обеспечена возможность получить необходимые разрешения и совершить</w:t>
            </w:r>
            <w:r>
              <w:rPr>
                <w:rStyle w:val="a1"/>
              </w:rPr>
              <w:t xml:space="preserve"> иные действия, необходимые для </w:t>
            </w:r>
            <w:r w:rsidRPr="00266E9A">
              <w:rPr>
                <w:rStyle w:val="a1"/>
              </w:rPr>
              <w:t xml:space="preserve">начала предпринимательской деятельности посредством взаимодействия с </w:t>
            </w:r>
            <w:r w:rsidR="00623967">
              <w:rPr>
                <w:rStyle w:val="a1"/>
              </w:rPr>
              <w:t xml:space="preserve">органами </w:t>
            </w:r>
            <w:r w:rsidRPr="00266E9A">
              <w:rPr>
                <w:rStyle w:val="a1"/>
              </w:rPr>
              <w:t>государственн</w:t>
            </w:r>
            <w:r w:rsidR="00623967">
              <w:rPr>
                <w:rStyle w:val="a1"/>
              </w:rPr>
              <w:t>ой власти</w:t>
            </w:r>
            <w:r w:rsidRPr="00266E9A">
              <w:rPr>
                <w:rStyle w:val="a1"/>
              </w:rPr>
              <w:t xml:space="preserve"> и органами </w:t>
            </w:r>
            <w:r w:rsidR="00623967">
              <w:rPr>
                <w:rStyle w:val="a1"/>
              </w:rPr>
              <w:t xml:space="preserve">местного самоуправления </w:t>
            </w:r>
            <w:r w:rsidRPr="00266E9A">
              <w:rPr>
                <w:rStyle w:val="a1"/>
              </w:rPr>
              <w:t>исключительно в электронном виде;</w:t>
            </w:r>
            <w:r w:rsidRPr="00266E9A">
              <w:rPr>
                <w:color w:val="000000"/>
              </w:rPr>
              <w:t xml:space="preserve"> </w:t>
            </w:r>
          </w:p>
        </w:tc>
        <w:tc>
          <w:tcPr>
            <w:tcW w:w="855"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367</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3"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101</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123</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143</w:t>
            </w: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Повышение открытости деятельности органов государственной власти</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40" w:lineRule="atLeast"/>
              <w:ind w:left="-57" w:right="-57"/>
              <w:rPr>
                <w:color w:val="000000"/>
              </w:rPr>
            </w:pPr>
            <w:r>
              <w:rPr>
                <w:color w:val="000000"/>
              </w:rPr>
              <w:t>в</w:t>
            </w:r>
            <w:r w:rsidRPr="00266E9A">
              <w:rPr>
                <w:color w:val="000000"/>
              </w:rPr>
              <w:t>о всех субъектах Р</w:t>
            </w:r>
            <w:r>
              <w:rPr>
                <w:color w:val="000000"/>
              </w:rPr>
              <w:t>оссийской Федерации</w:t>
            </w:r>
            <w:r w:rsidRPr="00266E9A">
              <w:rPr>
                <w:color w:val="000000"/>
              </w:rPr>
              <w:t xml:space="preserve"> созданы порталы поддержки малого и</w:t>
            </w:r>
            <w:r>
              <w:rPr>
                <w:color w:val="000000"/>
              </w:rPr>
              <w:t> </w:t>
            </w:r>
            <w:r w:rsidRPr="00266E9A">
              <w:rPr>
                <w:color w:val="000000"/>
              </w:rPr>
              <w:t>среднего предпри</w:t>
            </w:r>
            <w:r>
              <w:rPr>
                <w:color w:val="000000"/>
              </w:rPr>
              <w:softHyphen/>
            </w:r>
            <w:r w:rsidRPr="00266E9A">
              <w:rPr>
                <w:color w:val="000000"/>
              </w:rPr>
              <w:t>нимательства, обеспечивающие предоставление информации о видах государственной поддержки, а также возможность подачи в электронном виде всех необходимых</w:t>
            </w:r>
            <w:r>
              <w:rPr>
                <w:color w:val="000000"/>
              </w:rPr>
              <w:t xml:space="preserve"> документов</w:t>
            </w:r>
            <w:r w:rsidRPr="00266E9A">
              <w:rPr>
                <w:color w:val="000000"/>
              </w:rPr>
              <w:t xml:space="preserve"> для получения указанной поддержки;</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40" w:lineRule="atLeast"/>
              <w:ind w:left="-57" w:right="-57"/>
              <w:rPr>
                <w:color w:val="000000"/>
              </w:rPr>
            </w:pPr>
            <w:r>
              <w:rPr>
                <w:color w:val="000000"/>
              </w:rPr>
              <w:t>о</w:t>
            </w:r>
            <w:r w:rsidRPr="00266E9A">
              <w:rPr>
                <w:color w:val="000000"/>
              </w:rPr>
              <w:t>беспечены п</w:t>
            </w:r>
            <w:r>
              <w:rPr>
                <w:color w:val="000000"/>
              </w:rPr>
              <w:t>роцессы обработки документов и </w:t>
            </w:r>
            <w:r w:rsidRPr="00266E9A">
              <w:rPr>
                <w:color w:val="000000"/>
              </w:rPr>
              <w:t>пре</w:t>
            </w:r>
            <w:r>
              <w:rPr>
                <w:color w:val="000000"/>
              </w:rPr>
              <w:t>доставления субъектам малого и </w:t>
            </w:r>
            <w:r w:rsidRPr="00266E9A">
              <w:rPr>
                <w:color w:val="000000"/>
              </w:rPr>
              <w:t>среднего предпринима</w:t>
            </w:r>
            <w:r>
              <w:rPr>
                <w:color w:val="000000"/>
              </w:rPr>
              <w:softHyphen/>
            </w:r>
            <w:r w:rsidRPr="00266E9A">
              <w:rPr>
                <w:color w:val="000000"/>
              </w:rPr>
              <w:t xml:space="preserve">тельства поддержки со стороны </w:t>
            </w:r>
            <w:r>
              <w:rPr>
                <w:color w:val="000000"/>
              </w:rPr>
              <w:t>органов</w:t>
            </w:r>
            <w:r w:rsidR="00135D7A">
              <w:rPr>
                <w:color w:val="000000"/>
              </w:rPr>
              <w:t xml:space="preserve"> государственной</w:t>
            </w:r>
            <w:r>
              <w:rPr>
                <w:color w:val="000000"/>
              </w:rPr>
              <w:t xml:space="preserve"> власти</w:t>
            </w:r>
            <w:r w:rsidR="00135D7A">
              <w:rPr>
                <w:color w:val="000000"/>
              </w:rPr>
              <w:t xml:space="preserve"> и органов местного самоуправления</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ind w:right="-57"/>
              <w:rPr>
                <w:color w:val="000000"/>
                <w:lang w:eastAsia="ru-RU"/>
              </w:rPr>
            </w:pPr>
            <w:r>
              <w:rPr>
                <w:color w:val="000000"/>
                <w:lang w:eastAsia="ru-RU"/>
              </w:rPr>
              <w:lastRenderedPageBreak/>
              <w:t>3.</w:t>
            </w: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Развитие сервисов для упрощения процедур взаимодействия общества и государства с использованием информационных технологий.</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Перевод государственных и муниципаль</w:t>
            </w:r>
            <w:r>
              <w:rPr>
                <w:color w:val="000000"/>
                <w:lang w:eastAsia="ru-RU"/>
              </w:rPr>
              <w:softHyphen/>
            </w:r>
            <w:r w:rsidRPr="00266E9A">
              <w:rPr>
                <w:color w:val="000000"/>
                <w:lang w:eastAsia="ru-RU"/>
              </w:rPr>
              <w:t>ных услуг в электронный вид.</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Повышение открытости деятельности органов государственной власти</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о</w:t>
            </w:r>
            <w:r w:rsidRPr="00266E9A">
              <w:rPr>
                <w:color w:val="000000"/>
                <w:lang w:eastAsia="ru-RU"/>
              </w:rPr>
              <w:t>беспечение перехода на предостав</w:t>
            </w:r>
            <w:r>
              <w:rPr>
                <w:color w:val="000000"/>
                <w:lang w:eastAsia="ru-RU"/>
              </w:rPr>
              <w:softHyphen/>
            </w:r>
            <w:r w:rsidRPr="00266E9A">
              <w:rPr>
                <w:color w:val="000000"/>
                <w:lang w:eastAsia="ru-RU"/>
              </w:rPr>
              <w:t>ление государствен</w:t>
            </w:r>
            <w:r>
              <w:rPr>
                <w:color w:val="000000"/>
                <w:lang w:eastAsia="ru-RU"/>
              </w:rPr>
              <w:softHyphen/>
            </w:r>
            <w:r w:rsidRPr="00266E9A">
              <w:rPr>
                <w:color w:val="000000"/>
                <w:lang w:eastAsia="ru-RU"/>
              </w:rPr>
              <w:t xml:space="preserve">ных и </w:t>
            </w:r>
            <w:r w:rsidRPr="002F6F1E">
              <w:rPr>
                <w:color w:val="000000"/>
                <w:spacing w:val="-20"/>
                <w:lang w:eastAsia="ru-RU"/>
              </w:rPr>
              <w:t>му</w:t>
            </w:r>
            <w:r w:rsidRPr="00266E9A">
              <w:rPr>
                <w:color w:val="000000"/>
                <w:lang w:eastAsia="ru-RU"/>
              </w:rPr>
              <w:t>ниципаль</w:t>
            </w:r>
            <w:r>
              <w:rPr>
                <w:color w:val="000000"/>
                <w:lang w:eastAsia="ru-RU"/>
              </w:rPr>
              <w:softHyphen/>
            </w:r>
            <w:r w:rsidRPr="00266E9A">
              <w:rPr>
                <w:color w:val="000000"/>
                <w:lang w:eastAsia="ru-RU"/>
              </w:rPr>
              <w:t>ных услуг в электронном виде</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Минэконом</w:t>
            </w:r>
            <w:r>
              <w:rPr>
                <w:color w:val="000000"/>
                <w:lang w:eastAsia="ru-RU"/>
              </w:rPr>
              <w:softHyphen/>
            </w:r>
            <w:r w:rsidRPr="00266E9A">
              <w:rPr>
                <w:color w:val="000000"/>
                <w:lang w:eastAsia="ru-RU"/>
              </w:rPr>
              <w:t>развития России</w:t>
            </w:r>
          </w:p>
        </w:tc>
        <w:tc>
          <w:tcPr>
            <w:tcW w:w="2824" w:type="dxa"/>
            <w:shd w:val="clear" w:color="auto" w:fill="FFFFFF"/>
          </w:tcPr>
          <w:p w:rsidR="00D1602C" w:rsidRDefault="00D1602C" w:rsidP="00D1602C">
            <w:pPr>
              <w:tabs>
                <w:tab w:val="left" w:pos="466"/>
              </w:tabs>
              <w:spacing w:line="240" w:lineRule="atLeast"/>
              <w:rPr>
                <w:color w:val="000000"/>
              </w:rPr>
            </w:pPr>
            <w:r>
              <w:rPr>
                <w:color w:val="000000"/>
              </w:rPr>
              <w:t>вступили в силу</w:t>
            </w:r>
            <w:r w:rsidRPr="00266E9A">
              <w:rPr>
                <w:color w:val="000000"/>
              </w:rPr>
              <w:t xml:space="preserve"> стандарты предостав</w:t>
            </w:r>
            <w:r>
              <w:rPr>
                <w:color w:val="000000"/>
              </w:rPr>
              <w:t>ления электронных услуг для 100 процентов</w:t>
            </w:r>
            <w:r w:rsidRPr="00266E9A">
              <w:rPr>
                <w:color w:val="000000"/>
              </w:rPr>
              <w:t xml:space="preserve"> </w:t>
            </w:r>
            <w:r>
              <w:rPr>
                <w:color w:val="000000"/>
              </w:rPr>
              <w:t>приоритетных услуг, указанных в р</w:t>
            </w:r>
            <w:r w:rsidRPr="00266E9A">
              <w:rPr>
                <w:color w:val="000000"/>
              </w:rPr>
              <w:t xml:space="preserve">аспоряжении Правительства </w:t>
            </w:r>
            <w:r>
              <w:rPr>
                <w:color w:val="000000"/>
              </w:rPr>
              <w:t>Российской Федерации от 17 декабря 2009 года</w:t>
            </w:r>
            <w:r w:rsidRPr="00266E9A">
              <w:rPr>
                <w:color w:val="000000"/>
              </w:rPr>
              <w:t xml:space="preserve"> </w:t>
            </w:r>
            <w:r>
              <w:rPr>
                <w:color w:val="000000"/>
              </w:rPr>
              <w:br/>
            </w:r>
            <w:r w:rsidRPr="00266E9A">
              <w:rPr>
                <w:color w:val="000000"/>
              </w:rPr>
              <w:t>№</w:t>
            </w:r>
            <w:r>
              <w:rPr>
                <w:color w:val="000000"/>
              </w:rPr>
              <w:t xml:space="preserve"> 1993-р, </w:t>
            </w:r>
            <w:r w:rsidRPr="00266E9A">
              <w:rPr>
                <w:color w:val="000000"/>
              </w:rPr>
              <w:t>а</w:t>
            </w:r>
            <w:r>
              <w:rPr>
                <w:color w:val="000000"/>
              </w:rPr>
              <w:t>пробированные в пилотных регионах,</w:t>
            </w:r>
          </w:p>
          <w:p w:rsidR="00D1602C" w:rsidRPr="00266E9A" w:rsidRDefault="00D1602C" w:rsidP="00D1602C">
            <w:pPr>
              <w:tabs>
                <w:tab w:val="left" w:pos="466"/>
              </w:tabs>
              <w:spacing w:line="240" w:lineRule="atLeast"/>
              <w:rPr>
                <w:color w:val="000000"/>
              </w:rPr>
            </w:pPr>
            <w:r>
              <w:rPr>
                <w:color w:val="000000"/>
              </w:rPr>
              <w:t>в</w:t>
            </w:r>
            <w:r w:rsidRPr="00266E9A">
              <w:rPr>
                <w:color w:val="000000"/>
              </w:rPr>
              <w:t xml:space="preserve"> том числе:</w:t>
            </w:r>
          </w:p>
          <w:p w:rsidR="00D1602C" w:rsidRPr="00266E9A" w:rsidRDefault="00D1602C" w:rsidP="00D1602C">
            <w:pPr>
              <w:tabs>
                <w:tab w:val="left" w:pos="466"/>
              </w:tabs>
              <w:spacing w:line="240" w:lineRule="atLeast"/>
              <w:rPr>
                <w:color w:val="000000"/>
              </w:rPr>
            </w:pPr>
            <w:r>
              <w:rPr>
                <w:color w:val="000000"/>
              </w:rPr>
              <w:t>в 2011 году - 25 </w:t>
            </w:r>
            <w:r w:rsidRPr="00266E9A">
              <w:rPr>
                <w:color w:val="000000"/>
              </w:rPr>
              <w:t>стандартов;</w:t>
            </w:r>
          </w:p>
          <w:p w:rsidR="00D1602C" w:rsidRPr="00266E9A" w:rsidRDefault="00D1602C" w:rsidP="00D1602C">
            <w:pPr>
              <w:tabs>
                <w:tab w:val="left" w:pos="466"/>
              </w:tabs>
              <w:spacing w:line="240" w:lineRule="atLeast"/>
              <w:rPr>
                <w:color w:val="000000"/>
              </w:rPr>
            </w:pPr>
            <w:r>
              <w:rPr>
                <w:color w:val="000000"/>
              </w:rPr>
              <w:t>в 2012 году - 50 </w:t>
            </w:r>
            <w:r w:rsidRPr="00266E9A">
              <w:rPr>
                <w:color w:val="000000"/>
              </w:rPr>
              <w:t>стандартов;</w:t>
            </w:r>
          </w:p>
          <w:p w:rsidR="00D1602C" w:rsidRPr="00266E9A" w:rsidRDefault="00D1602C" w:rsidP="00D1602C">
            <w:pPr>
              <w:tabs>
                <w:tab w:val="left" w:pos="466"/>
              </w:tabs>
              <w:spacing w:line="240" w:lineRule="atLeast"/>
              <w:rPr>
                <w:color w:val="000000"/>
              </w:rPr>
            </w:pPr>
            <w:r>
              <w:rPr>
                <w:color w:val="000000"/>
              </w:rPr>
              <w:t>в 2013 году - оставшиеся стандарты;</w:t>
            </w:r>
          </w:p>
          <w:p w:rsidR="00D1602C" w:rsidRDefault="00D1602C" w:rsidP="00D1602C">
            <w:pPr>
              <w:tabs>
                <w:tab w:val="left" w:pos="466"/>
              </w:tabs>
              <w:spacing w:line="240" w:lineRule="atLeast"/>
              <w:rPr>
                <w:color w:val="000000"/>
              </w:rPr>
            </w:pPr>
            <w:r>
              <w:rPr>
                <w:color w:val="000000"/>
              </w:rPr>
              <w:t>100 процентов государственных и </w:t>
            </w:r>
            <w:r w:rsidRPr="00266E9A">
              <w:rPr>
                <w:color w:val="000000"/>
              </w:rPr>
              <w:t>муниципальных услуг занесены в</w:t>
            </w:r>
            <w:r>
              <w:rPr>
                <w:color w:val="000000"/>
              </w:rPr>
              <w:t> сводной реестр в </w:t>
            </w:r>
            <w:r w:rsidRPr="00266E9A">
              <w:rPr>
                <w:color w:val="000000"/>
              </w:rPr>
              <w:t>полном объеме;</w:t>
            </w:r>
          </w:p>
          <w:p w:rsidR="00D1602C" w:rsidRPr="00266E9A" w:rsidRDefault="00D1602C" w:rsidP="00D1602C">
            <w:pPr>
              <w:tabs>
                <w:tab w:val="left" w:pos="466"/>
              </w:tabs>
              <w:spacing w:line="240" w:lineRule="atLeast"/>
              <w:rPr>
                <w:color w:val="000000"/>
              </w:rPr>
            </w:pPr>
            <w:r>
              <w:rPr>
                <w:color w:val="000000"/>
              </w:rPr>
              <w:t>в</w:t>
            </w:r>
            <w:r w:rsidRPr="00266E9A">
              <w:rPr>
                <w:color w:val="000000"/>
              </w:rPr>
              <w:t>о всех субъектах Российской Федерации введены в эксплуатацию</w:t>
            </w:r>
          </w:p>
        </w:tc>
        <w:tc>
          <w:tcPr>
            <w:tcW w:w="855"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697</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3"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221</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234</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242</w:t>
            </w: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tabs>
                <w:tab w:val="left" w:pos="466"/>
              </w:tabs>
              <w:spacing w:line="240" w:lineRule="atLeast"/>
              <w:rPr>
                <w:color w:val="000000"/>
              </w:rPr>
            </w:pPr>
            <w:r w:rsidRPr="00266E9A">
              <w:rPr>
                <w:color w:val="000000"/>
              </w:rPr>
              <w:t>региона</w:t>
            </w:r>
            <w:r>
              <w:rPr>
                <w:color w:val="000000"/>
              </w:rPr>
              <w:t>льные реестры государственных и </w:t>
            </w:r>
            <w:r w:rsidRPr="00266E9A">
              <w:rPr>
                <w:color w:val="000000"/>
              </w:rPr>
              <w:t>муниципальных услуг,</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tabs>
                <w:tab w:val="left" w:pos="466"/>
              </w:tabs>
              <w:spacing w:line="240" w:lineRule="atLeast"/>
              <w:rPr>
                <w:color w:val="000000"/>
              </w:rPr>
            </w:pPr>
            <w:r>
              <w:rPr>
                <w:color w:val="000000"/>
              </w:rPr>
              <w:t xml:space="preserve">(информация </w:t>
            </w:r>
            <w:r w:rsidRPr="00266E9A">
              <w:rPr>
                <w:color w:val="000000"/>
              </w:rPr>
              <w:t>о 100</w:t>
            </w:r>
            <w:r>
              <w:rPr>
                <w:color w:val="000000"/>
              </w:rPr>
              <w:t> процентах</w:t>
            </w:r>
            <w:r w:rsidRPr="00266E9A">
              <w:rPr>
                <w:color w:val="000000"/>
              </w:rPr>
              <w:t xml:space="preserve"> государственных услуг субъектов Российской Федерации</w:t>
            </w:r>
            <w:r>
              <w:rPr>
                <w:color w:val="000000"/>
              </w:rPr>
              <w:t xml:space="preserve">  и </w:t>
            </w:r>
            <w:r w:rsidRPr="00266E9A">
              <w:rPr>
                <w:color w:val="000000"/>
              </w:rPr>
              <w:t xml:space="preserve">муниципальных </w:t>
            </w:r>
            <w:r>
              <w:rPr>
                <w:color w:val="000000"/>
              </w:rPr>
              <w:t>услуг</w:t>
            </w:r>
            <w:r w:rsidRPr="00266E9A">
              <w:rPr>
                <w:color w:val="000000"/>
              </w:rPr>
              <w:t xml:space="preserve"> </w:t>
            </w:r>
            <w:r>
              <w:rPr>
                <w:color w:val="000000"/>
              </w:rPr>
              <w:t>органов местного самоуправления внесена в </w:t>
            </w:r>
            <w:r w:rsidRPr="00266E9A">
              <w:rPr>
                <w:color w:val="000000"/>
              </w:rPr>
              <w:t>соответствующие реестры и опубликована на соответствующих порталах);</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tabs>
                <w:tab w:val="left" w:pos="466"/>
              </w:tabs>
              <w:spacing w:line="240" w:lineRule="atLeast"/>
              <w:rPr>
                <w:color w:val="000000"/>
              </w:rPr>
            </w:pPr>
            <w:r>
              <w:rPr>
                <w:color w:val="000000"/>
              </w:rPr>
              <w:t>в</w:t>
            </w:r>
            <w:r w:rsidRPr="00266E9A">
              <w:rPr>
                <w:color w:val="000000"/>
              </w:rPr>
              <w:t>о всех субъектах Российской Федерации введены в эксплуатацию региона</w:t>
            </w:r>
            <w:r>
              <w:rPr>
                <w:color w:val="000000"/>
              </w:rPr>
              <w:t>льные порталы государственных и </w:t>
            </w:r>
            <w:r w:rsidRPr="00266E9A">
              <w:rPr>
                <w:color w:val="000000"/>
              </w:rPr>
              <w:t xml:space="preserve">муниципальных услуг, обеспечивающие возможность предоставления электронных услуг </w:t>
            </w:r>
            <w:r w:rsidR="00135D7A">
              <w:rPr>
                <w:color w:val="000000"/>
              </w:rPr>
              <w:t xml:space="preserve">- </w:t>
            </w:r>
            <w:r>
              <w:rPr>
                <w:color w:val="000000"/>
              </w:rPr>
              <w:t>от получения информации об услугах до получения</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tabs>
                <w:tab w:val="left" w:pos="466"/>
              </w:tabs>
              <w:spacing w:line="240" w:lineRule="atLeast"/>
              <w:rPr>
                <w:color w:val="000000"/>
              </w:rPr>
            </w:pPr>
            <w:r>
              <w:rPr>
                <w:color w:val="000000"/>
              </w:rPr>
              <w:t>результатов предоставления услуги в электронном виде</w:t>
            </w:r>
            <w:r w:rsidRPr="00266E9A">
              <w:rPr>
                <w:color w:val="000000"/>
              </w:rPr>
              <w:t>;</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tabs>
                <w:tab w:val="left" w:pos="466"/>
              </w:tabs>
              <w:spacing w:line="240" w:lineRule="atLeast"/>
              <w:ind w:right="-57"/>
              <w:rPr>
                <w:rStyle w:val="a1"/>
              </w:rPr>
            </w:pPr>
            <w:r w:rsidRPr="00F2046B">
              <w:rPr>
                <w:color w:val="000000"/>
              </w:rPr>
              <w:t>много</w:t>
            </w:r>
            <w:r w:rsidRPr="00266E9A">
              <w:rPr>
                <w:color w:val="000000"/>
              </w:rPr>
              <w:t>функ</w:t>
            </w:r>
            <w:r w:rsidRPr="00F2046B">
              <w:rPr>
                <w:color w:val="000000"/>
              </w:rPr>
              <w:t>ц</w:t>
            </w:r>
            <w:r w:rsidRPr="00266E9A">
              <w:rPr>
                <w:color w:val="000000"/>
              </w:rPr>
              <w:t>и</w:t>
            </w:r>
            <w:r w:rsidRPr="00F2046B">
              <w:rPr>
                <w:color w:val="000000"/>
              </w:rPr>
              <w:t>о</w:t>
            </w:r>
            <w:r w:rsidRPr="00266E9A">
              <w:rPr>
                <w:color w:val="000000"/>
              </w:rPr>
              <w:t>нал</w:t>
            </w:r>
            <w:r w:rsidRPr="00F2046B">
              <w:rPr>
                <w:color w:val="000000"/>
              </w:rPr>
              <w:t>ь</w:t>
            </w:r>
            <w:r w:rsidRPr="00266E9A">
              <w:rPr>
                <w:color w:val="000000"/>
              </w:rPr>
              <w:t>ные центры предоставления государственных</w:t>
            </w:r>
            <w:r>
              <w:rPr>
                <w:color w:val="000000"/>
              </w:rPr>
              <w:t xml:space="preserve"> и муниципальных услуг работают на </w:t>
            </w:r>
            <w:r w:rsidRPr="00266E9A">
              <w:rPr>
                <w:color w:val="000000"/>
              </w:rPr>
              <w:t>основе автоматизированной информационной системы (100</w:t>
            </w:r>
            <w:r>
              <w:rPr>
                <w:color w:val="000000"/>
              </w:rPr>
              <w:t xml:space="preserve"> процентов</w:t>
            </w:r>
            <w:r w:rsidRPr="00266E9A">
              <w:rPr>
                <w:color w:val="000000"/>
              </w:rPr>
              <w:t xml:space="preserve"> функционирующих </w:t>
            </w:r>
            <w:r>
              <w:rPr>
                <w:color w:val="000000"/>
              </w:rPr>
              <w:t>многофункциональных центров</w:t>
            </w:r>
            <w:r w:rsidRPr="00266E9A">
              <w:rPr>
                <w:color w:val="000000"/>
              </w:rPr>
              <w:t xml:space="preserve"> работают на основе </w:t>
            </w:r>
            <w:r>
              <w:rPr>
                <w:color w:val="000000"/>
              </w:rPr>
              <w:t>автоматизированной информационной системы многофункциональных центров</w:t>
            </w:r>
            <w:r w:rsidRPr="00266E9A">
              <w:rPr>
                <w:color w:val="000000"/>
              </w:rPr>
              <w:t xml:space="preserve">, </w:t>
            </w:r>
            <w:r>
              <w:rPr>
                <w:color w:val="000000"/>
              </w:rPr>
              <w:t>которая</w:t>
            </w:r>
            <w:r w:rsidRPr="00266E9A">
              <w:rPr>
                <w:color w:val="000000"/>
              </w:rPr>
              <w:t xml:space="preserve"> интегрирована с ведомственными системами и региональн</w:t>
            </w:r>
            <w:r>
              <w:rPr>
                <w:color w:val="000000"/>
              </w:rPr>
              <w:t>ыми реестрами государственных и </w:t>
            </w:r>
            <w:r w:rsidRPr="00266E9A">
              <w:rPr>
                <w:color w:val="000000"/>
              </w:rPr>
              <w:t>муниципальных услуг)</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tabs>
                <w:tab w:val="left" w:pos="466"/>
              </w:tabs>
              <w:spacing w:line="240" w:lineRule="atLeast"/>
              <w:ind w:left="-57" w:right="-57"/>
              <w:rPr>
                <w:color w:val="000000"/>
              </w:rPr>
            </w:pP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ind w:right="-57"/>
              <w:rPr>
                <w:color w:val="000000"/>
                <w:lang w:eastAsia="ru-RU"/>
              </w:rPr>
            </w:pPr>
            <w:r>
              <w:rPr>
                <w:color w:val="000000"/>
                <w:lang w:eastAsia="ru-RU"/>
              </w:rPr>
              <w:lastRenderedPageBreak/>
              <w:t>4.</w:t>
            </w: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Развитие сервисов для упрощения процедур взаимодействия общества и государства с использованием информационных технологий.</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Перевод государственных и муниципальных услуг в электронный вид.</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Повышение открытости деятельности органов государственной власти</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о</w:t>
            </w:r>
            <w:r w:rsidRPr="00266E9A">
              <w:rPr>
                <w:color w:val="000000"/>
                <w:lang w:eastAsia="ru-RU"/>
              </w:rPr>
              <w:t>птимизация порядка исполнения государствен</w:t>
            </w:r>
            <w:r>
              <w:rPr>
                <w:color w:val="000000"/>
                <w:lang w:eastAsia="ru-RU"/>
              </w:rPr>
              <w:softHyphen/>
            </w:r>
            <w:r w:rsidRPr="00266E9A">
              <w:rPr>
                <w:color w:val="000000"/>
                <w:lang w:eastAsia="ru-RU"/>
              </w:rPr>
              <w:t>ных функций и услуг для целей перевода в электронный вид</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Минэконом</w:t>
            </w:r>
            <w:r>
              <w:rPr>
                <w:color w:val="000000"/>
                <w:lang w:eastAsia="ru-RU"/>
              </w:rPr>
              <w:softHyphen/>
            </w:r>
            <w:r w:rsidRPr="00266E9A">
              <w:rPr>
                <w:color w:val="000000"/>
                <w:lang w:eastAsia="ru-RU"/>
              </w:rPr>
              <w:t>развития России</w:t>
            </w:r>
          </w:p>
        </w:tc>
        <w:tc>
          <w:tcPr>
            <w:tcW w:w="2824" w:type="dxa"/>
            <w:shd w:val="clear" w:color="auto" w:fill="FFFFFF"/>
          </w:tcPr>
          <w:p w:rsidR="00D1602C" w:rsidRPr="00266E9A" w:rsidRDefault="00D1602C" w:rsidP="00D1602C">
            <w:pPr>
              <w:tabs>
                <w:tab w:val="left" w:pos="466"/>
              </w:tabs>
              <w:spacing w:line="240" w:lineRule="atLeast"/>
              <w:rPr>
                <w:color w:val="000000"/>
              </w:rPr>
            </w:pPr>
            <w:r>
              <w:rPr>
                <w:color w:val="000000"/>
                <w:spacing w:val="-10"/>
              </w:rPr>
              <w:t>с</w:t>
            </w:r>
            <w:r w:rsidRPr="0047362C">
              <w:rPr>
                <w:color w:val="000000"/>
                <w:spacing w:val="-10"/>
              </w:rPr>
              <w:t>оздана и внедрена</w:t>
            </w:r>
            <w:r w:rsidRPr="00266E9A">
              <w:rPr>
                <w:color w:val="000000"/>
              </w:rPr>
              <w:t xml:space="preserve"> на федеральном, региональном и муниципальном уровн</w:t>
            </w:r>
            <w:r>
              <w:rPr>
                <w:color w:val="000000"/>
              </w:rPr>
              <w:t>ях</w:t>
            </w:r>
            <w:r w:rsidRPr="00266E9A">
              <w:rPr>
                <w:color w:val="000000"/>
              </w:rPr>
              <w:t xml:space="preserve"> аналитическая система оптимизации государственных (муниципальных) функций и услуг;</w:t>
            </w:r>
          </w:p>
          <w:p w:rsidR="00D1602C" w:rsidRPr="00266E9A" w:rsidRDefault="00D1602C" w:rsidP="00D1602C">
            <w:pPr>
              <w:tabs>
                <w:tab w:val="left" w:pos="466"/>
              </w:tabs>
              <w:spacing w:line="240" w:lineRule="atLeast"/>
              <w:rPr>
                <w:color w:val="000000"/>
              </w:rPr>
            </w:pPr>
            <w:r>
              <w:rPr>
                <w:color w:val="000000"/>
              </w:rPr>
              <w:t>в 2011 году 40 процентов</w:t>
            </w:r>
            <w:r w:rsidRPr="00266E9A">
              <w:rPr>
                <w:color w:val="000000"/>
              </w:rPr>
              <w:t xml:space="preserve"> услуг </w:t>
            </w:r>
            <w:r>
              <w:rPr>
                <w:color w:val="000000"/>
              </w:rPr>
              <w:t>федеральных органов исполнительной власти</w:t>
            </w:r>
            <w:r w:rsidRPr="00266E9A">
              <w:rPr>
                <w:color w:val="000000"/>
              </w:rPr>
              <w:t xml:space="preserve"> будут включены в аналитическую систему;</w:t>
            </w:r>
          </w:p>
          <w:p w:rsidR="00D1602C" w:rsidRPr="00266E9A" w:rsidRDefault="00D1602C" w:rsidP="00D1602C">
            <w:pPr>
              <w:tabs>
                <w:tab w:val="left" w:pos="466"/>
              </w:tabs>
              <w:spacing w:line="240" w:lineRule="atLeast"/>
              <w:rPr>
                <w:color w:val="000000"/>
              </w:rPr>
            </w:pPr>
            <w:r>
              <w:rPr>
                <w:color w:val="000000"/>
              </w:rPr>
              <w:t>в 2012 году 100 процентов</w:t>
            </w:r>
            <w:r w:rsidRPr="00266E9A">
              <w:rPr>
                <w:color w:val="000000"/>
              </w:rPr>
              <w:t xml:space="preserve"> услуг </w:t>
            </w:r>
            <w:r>
              <w:rPr>
                <w:color w:val="000000"/>
              </w:rPr>
              <w:t>федеральных органов исполнительной власти</w:t>
            </w:r>
            <w:r w:rsidRPr="00266E9A">
              <w:rPr>
                <w:color w:val="000000"/>
              </w:rPr>
              <w:t xml:space="preserve"> будут включены в аналитическую систему;</w:t>
            </w:r>
          </w:p>
          <w:p w:rsidR="00D1602C" w:rsidRPr="00266E9A" w:rsidRDefault="00D1602C" w:rsidP="00D1602C">
            <w:pPr>
              <w:tabs>
                <w:tab w:val="left" w:pos="466"/>
              </w:tabs>
              <w:spacing w:line="240" w:lineRule="atLeast"/>
            </w:pPr>
            <w:r>
              <w:rPr>
                <w:color w:val="000000"/>
              </w:rPr>
              <w:t>в 2013 году 100 процентов</w:t>
            </w:r>
            <w:r w:rsidRPr="00266E9A">
              <w:rPr>
                <w:color w:val="000000"/>
              </w:rPr>
              <w:t xml:space="preserve"> переданных полномочий </w:t>
            </w:r>
            <w:r>
              <w:rPr>
                <w:color w:val="000000"/>
              </w:rPr>
              <w:br/>
            </w:r>
            <w:r w:rsidRPr="00266E9A">
              <w:rPr>
                <w:color w:val="000000"/>
              </w:rPr>
              <w:t>10 субъектов Российской Федерации будут включены в аналитическую систему</w:t>
            </w:r>
          </w:p>
          <w:p w:rsidR="00D1602C" w:rsidRPr="00266E9A" w:rsidRDefault="00D1602C" w:rsidP="00D1602C">
            <w:pPr>
              <w:tabs>
                <w:tab w:val="left" w:pos="466"/>
              </w:tabs>
              <w:spacing w:line="240" w:lineRule="atLeast"/>
              <w:ind w:left="-57" w:right="-57"/>
              <w:jc w:val="both"/>
            </w:pPr>
          </w:p>
        </w:tc>
        <w:tc>
          <w:tcPr>
            <w:tcW w:w="855"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80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3"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40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20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20</w:t>
            </w: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ind w:right="-57"/>
              <w:rPr>
                <w:color w:val="000000"/>
                <w:lang w:eastAsia="ru-RU"/>
              </w:rPr>
            </w:pPr>
            <w:r>
              <w:rPr>
                <w:color w:val="000000"/>
                <w:lang w:eastAsia="ru-RU"/>
              </w:rPr>
              <w:lastRenderedPageBreak/>
              <w:t>5.</w:t>
            </w: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Развитие сервисов для упрощения процедур взаимодействия общества и государства с использованием информационных технологий.</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Перевод государственных и муниципаль</w:t>
            </w:r>
            <w:r>
              <w:rPr>
                <w:color w:val="000000"/>
                <w:lang w:eastAsia="ru-RU"/>
              </w:rPr>
              <w:softHyphen/>
            </w:r>
            <w:r w:rsidRPr="00266E9A">
              <w:rPr>
                <w:color w:val="000000"/>
                <w:lang w:eastAsia="ru-RU"/>
              </w:rPr>
              <w:t>ных услуг в электронный вид</w:t>
            </w:r>
          </w:p>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FF7E38" w:rsidP="00D1602C">
            <w:pPr>
              <w:shd w:val="clear" w:color="auto" w:fill="FFFFFF"/>
              <w:spacing w:line="240" w:lineRule="atLeast"/>
              <w:ind w:left="-57" w:right="-57"/>
              <w:rPr>
                <w:color w:val="000000"/>
                <w:lang w:eastAsia="ru-RU"/>
              </w:rPr>
            </w:pPr>
            <w:r>
              <w:rPr>
                <w:color w:val="000000"/>
                <w:lang w:eastAsia="ru-RU"/>
              </w:rPr>
              <w:t>р</w:t>
            </w:r>
            <w:r w:rsidR="00D1602C" w:rsidRPr="00266E9A">
              <w:rPr>
                <w:color w:val="000000"/>
                <w:lang w:eastAsia="ru-RU"/>
              </w:rPr>
              <w:t>азработка механизмов</w:t>
            </w:r>
            <w:r w:rsidR="00D1602C">
              <w:rPr>
                <w:color w:val="000000"/>
                <w:lang w:eastAsia="ru-RU"/>
              </w:rPr>
              <w:t>,</w:t>
            </w:r>
            <w:r w:rsidR="00D1602C" w:rsidRPr="00266E9A">
              <w:rPr>
                <w:color w:val="000000"/>
                <w:lang w:eastAsia="ru-RU"/>
              </w:rPr>
              <w:t xml:space="preserve"> позволяющих использовать мобильные устройства для доступа к</w:t>
            </w:r>
            <w:r w:rsidR="00D1602C">
              <w:rPr>
                <w:color w:val="000000"/>
                <w:lang w:eastAsia="ru-RU"/>
              </w:rPr>
              <w:t> </w:t>
            </w:r>
            <w:r w:rsidR="00D1602C" w:rsidRPr="00266E9A">
              <w:rPr>
                <w:color w:val="000000"/>
                <w:lang w:eastAsia="ru-RU"/>
              </w:rPr>
              <w:t>сервисам электронного правитель</w:t>
            </w:r>
            <w:r w:rsidR="00D1602C">
              <w:rPr>
                <w:color w:val="000000"/>
                <w:lang w:eastAsia="ru-RU"/>
              </w:rPr>
              <w:softHyphen/>
            </w:r>
            <w:r w:rsidR="00D1602C" w:rsidRPr="00266E9A">
              <w:rPr>
                <w:color w:val="000000"/>
                <w:lang w:eastAsia="ru-RU"/>
              </w:rPr>
              <w:t>ства</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Минкомсвязь России</w:t>
            </w:r>
          </w:p>
        </w:tc>
        <w:tc>
          <w:tcPr>
            <w:tcW w:w="2824" w:type="dxa"/>
            <w:shd w:val="clear" w:color="auto" w:fill="FFFFFF"/>
          </w:tcPr>
          <w:p w:rsidR="00D1602C" w:rsidRPr="00266E9A" w:rsidRDefault="00D1602C" w:rsidP="00D1602C">
            <w:pPr>
              <w:tabs>
                <w:tab w:val="left" w:pos="466"/>
              </w:tabs>
              <w:spacing w:line="240" w:lineRule="atLeast"/>
              <w:rPr>
                <w:color w:val="000000"/>
              </w:rPr>
            </w:pPr>
            <w:r>
              <w:rPr>
                <w:color w:val="000000"/>
              </w:rPr>
              <w:t>о</w:t>
            </w:r>
            <w:r w:rsidRPr="00266E9A">
              <w:rPr>
                <w:color w:val="000000"/>
              </w:rPr>
              <w:t>беспечена возможность отправки гражданину на мобильный телефон сообщений о</w:t>
            </w:r>
            <w:r>
              <w:rPr>
                <w:color w:val="000000"/>
              </w:rPr>
              <w:t xml:space="preserve"> состоянии рассмотрения заявок на </w:t>
            </w:r>
            <w:r w:rsidRPr="00266E9A">
              <w:rPr>
                <w:color w:val="000000"/>
              </w:rPr>
              <w:t>получен</w:t>
            </w:r>
            <w:r>
              <w:rPr>
                <w:color w:val="000000"/>
              </w:rPr>
              <w:t>ие государственных услуг в электронном виде - по </w:t>
            </w:r>
            <w:r w:rsidRPr="00266E9A">
              <w:rPr>
                <w:color w:val="000000"/>
              </w:rPr>
              <w:t xml:space="preserve">всем услугам, реализованным на </w:t>
            </w:r>
            <w:r>
              <w:rPr>
                <w:color w:val="000000"/>
              </w:rPr>
              <w:t>едином портале. Не менее 10000 </w:t>
            </w:r>
            <w:r w:rsidRPr="00266E9A">
              <w:rPr>
                <w:color w:val="000000"/>
              </w:rPr>
              <w:t>граждан используют данный сервис;</w:t>
            </w:r>
          </w:p>
          <w:p w:rsidR="00D1602C" w:rsidRDefault="00D1602C" w:rsidP="00D1602C">
            <w:pPr>
              <w:shd w:val="clear" w:color="auto" w:fill="FFFFFF"/>
              <w:tabs>
                <w:tab w:val="left" w:pos="466"/>
              </w:tabs>
              <w:spacing w:line="240" w:lineRule="atLeast"/>
              <w:rPr>
                <w:color w:val="000000"/>
              </w:rPr>
            </w:pPr>
            <w:r>
              <w:rPr>
                <w:color w:val="000000"/>
              </w:rPr>
              <w:t>реализована возможность доступа к электронным сервисам единого портала</w:t>
            </w:r>
            <w:r w:rsidRPr="00266E9A">
              <w:rPr>
                <w:color w:val="000000"/>
              </w:rPr>
              <w:t xml:space="preserve"> </w:t>
            </w:r>
            <w:r>
              <w:rPr>
                <w:color w:val="000000"/>
              </w:rPr>
              <w:t xml:space="preserve">с использованием </w:t>
            </w:r>
            <w:r w:rsidRPr="00266E9A">
              <w:rPr>
                <w:color w:val="000000"/>
              </w:rPr>
              <w:t xml:space="preserve"> мобильны</w:t>
            </w:r>
            <w:r>
              <w:rPr>
                <w:color w:val="000000"/>
              </w:rPr>
              <w:t>х устройств</w:t>
            </w:r>
          </w:p>
          <w:p w:rsidR="00D1602C" w:rsidRPr="00266E9A" w:rsidRDefault="00D1602C" w:rsidP="00D1602C">
            <w:pPr>
              <w:shd w:val="clear" w:color="auto" w:fill="FFFFFF"/>
              <w:tabs>
                <w:tab w:val="left" w:pos="466"/>
              </w:tabs>
              <w:spacing w:line="240" w:lineRule="atLeast"/>
              <w:rPr>
                <w:color w:val="000000"/>
              </w:rPr>
            </w:pPr>
          </w:p>
        </w:tc>
        <w:tc>
          <w:tcPr>
            <w:tcW w:w="855"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70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3"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50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10</w:t>
            </w: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ind w:right="-57"/>
              <w:rPr>
                <w:color w:val="000000"/>
                <w:lang w:eastAsia="ru-RU"/>
              </w:rPr>
            </w:pPr>
            <w:r>
              <w:rPr>
                <w:color w:val="000000"/>
                <w:lang w:eastAsia="ru-RU"/>
              </w:rPr>
              <w:lastRenderedPageBreak/>
              <w:t>6.</w:t>
            </w: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Развитие сервисов для упрощения процедур взаимодействия общества и государства с использованием информационных технологий.</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Развитие инфраструктуры доступа к се</w:t>
            </w:r>
            <w:r>
              <w:rPr>
                <w:color w:val="000000"/>
                <w:lang w:eastAsia="ru-RU"/>
              </w:rPr>
              <w:t>рвисам электронного государства</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р</w:t>
            </w:r>
            <w:r w:rsidRPr="00266E9A">
              <w:rPr>
                <w:color w:val="000000"/>
                <w:lang w:eastAsia="ru-RU"/>
              </w:rPr>
              <w:t>азвитие се</w:t>
            </w:r>
            <w:r>
              <w:rPr>
                <w:color w:val="000000"/>
                <w:lang w:eastAsia="ru-RU"/>
              </w:rPr>
              <w:t>рвисов взаимодей</w:t>
            </w:r>
            <w:r>
              <w:rPr>
                <w:color w:val="000000"/>
                <w:lang w:eastAsia="ru-RU"/>
              </w:rPr>
              <w:softHyphen/>
              <w:t>ствия граждан с </w:t>
            </w:r>
            <w:r w:rsidRPr="00266E9A">
              <w:rPr>
                <w:color w:val="000000"/>
                <w:lang w:eastAsia="ru-RU"/>
              </w:rPr>
              <w:t xml:space="preserve">органами </w:t>
            </w:r>
            <w:r w:rsidR="00135D7A">
              <w:rPr>
                <w:color w:val="000000"/>
                <w:lang w:eastAsia="ru-RU"/>
              </w:rPr>
              <w:t xml:space="preserve">государствен-ной </w:t>
            </w:r>
            <w:r w:rsidRPr="00266E9A">
              <w:rPr>
                <w:color w:val="000000"/>
                <w:lang w:eastAsia="ru-RU"/>
              </w:rPr>
              <w:t xml:space="preserve">власти при помощи электронной почты, </w:t>
            </w:r>
            <w:r w:rsidRPr="003B726E">
              <w:rPr>
                <w:color w:val="000000"/>
                <w:spacing w:val="-10"/>
                <w:lang w:eastAsia="ru-RU"/>
              </w:rPr>
              <w:t>созданной</w:t>
            </w:r>
            <w:r w:rsidRPr="003B726E">
              <w:rPr>
                <w:color w:val="000000"/>
                <w:lang w:eastAsia="ru-RU"/>
              </w:rPr>
              <w:t xml:space="preserve"> на базе </w:t>
            </w:r>
            <w:r>
              <w:rPr>
                <w:color w:val="000000"/>
                <w:lang w:eastAsia="ru-RU"/>
              </w:rPr>
              <w:t>единого портала</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Минкомсвязь России</w:t>
            </w:r>
          </w:p>
        </w:tc>
        <w:tc>
          <w:tcPr>
            <w:tcW w:w="2824" w:type="dxa"/>
            <w:shd w:val="clear" w:color="auto" w:fill="FFFFFF"/>
          </w:tcPr>
          <w:p w:rsidR="00D1602C" w:rsidRPr="00266E9A" w:rsidRDefault="00D1602C" w:rsidP="00D1602C">
            <w:pPr>
              <w:tabs>
                <w:tab w:val="left" w:pos="466"/>
              </w:tabs>
              <w:spacing w:line="240" w:lineRule="atLeast"/>
              <w:rPr>
                <w:rStyle w:val="a1"/>
              </w:rPr>
            </w:pPr>
            <w:r>
              <w:rPr>
                <w:rStyle w:val="a1"/>
              </w:rPr>
              <w:t>с</w:t>
            </w:r>
            <w:r w:rsidRPr="00266E9A">
              <w:rPr>
                <w:rStyle w:val="a1"/>
              </w:rPr>
              <w:t>оздана инфраструктура электронной почтовой системы с целью взаимодействия граждан с органами государственной власти;</w:t>
            </w:r>
          </w:p>
          <w:p w:rsidR="00D1602C" w:rsidRPr="00266E9A" w:rsidRDefault="00D1602C" w:rsidP="00D1602C">
            <w:pPr>
              <w:tabs>
                <w:tab w:val="left" w:pos="466"/>
              </w:tabs>
              <w:spacing w:line="240" w:lineRule="atLeast"/>
              <w:rPr>
                <w:rStyle w:val="a1"/>
              </w:rPr>
            </w:pPr>
            <w:r>
              <w:rPr>
                <w:rStyle w:val="a1"/>
              </w:rPr>
              <w:t>э</w:t>
            </w:r>
            <w:r w:rsidRPr="00266E9A">
              <w:rPr>
                <w:rStyle w:val="a1"/>
              </w:rPr>
              <w:t>лектронный почтовый ящик гражданина встроен</w:t>
            </w:r>
            <w:r>
              <w:rPr>
                <w:rStyle w:val="a1"/>
              </w:rPr>
              <w:t xml:space="preserve"> в личный кабинет гражданина на едином портале</w:t>
            </w:r>
            <w:r w:rsidRPr="00266E9A">
              <w:rPr>
                <w:rStyle w:val="a1"/>
              </w:rPr>
              <w:t>;</w:t>
            </w:r>
          </w:p>
          <w:p w:rsidR="00D1602C" w:rsidRPr="00266E9A" w:rsidRDefault="00D1602C" w:rsidP="00D1602C">
            <w:pPr>
              <w:tabs>
                <w:tab w:val="left" w:pos="466"/>
              </w:tabs>
              <w:spacing w:line="240" w:lineRule="atLeast"/>
            </w:pPr>
            <w:r>
              <w:rPr>
                <w:rStyle w:val="a1"/>
              </w:rPr>
              <w:t>в</w:t>
            </w:r>
            <w:r w:rsidRPr="00266E9A">
              <w:rPr>
                <w:rStyle w:val="a1"/>
              </w:rPr>
              <w:t xml:space="preserve">недрена система массового распространения электронных </w:t>
            </w:r>
            <w:r>
              <w:rPr>
                <w:rStyle w:val="a1"/>
              </w:rPr>
              <w:t>почтовых ящиков для граждан</w:t>
            </w:r>
            <w:r w:rsidRPr="00266E9A">
              <w:rPr>
                <w:rStyle w:val="a1"/>
              </w:rPr>
              <w:t xml:space="preserve"> </w:t>
            </w:r>
            <w:r>
              <w:rPr>
                <w:rStyle w:val="a1"/>
              </w:rPr>
              <w:t xml:space="preserve">и выдачи </w:t>
            </w:r>
            <w:r w:rsidRPr="00266E9A">
              <w:rPr>
                <w:rStyle w:val="a1"/>
              </w:rPr>
              <w:t>уникальных идентификаторов</w:t>
            </w:r>
            <w:r>
              <w:rPr>
                <w:rStyle w:val="a1"/>
              </w:rPr>
              <w:t xml:space="preserve"> (электронных адресов) для осуществления электронного взаимодействия граждан с органами государственной власти;</w:t>
            </w:r>
          </w:p>
        </w:tc>
        <w:tc>
          <w:tcPr>
            <w:tcW w:w="855"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227</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3"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80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78</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69</w:t>
            </w: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tabs>
                <w:tab w:val="left" w:pos="466"/>
              </w:tabs>
              <w:spacing w:line="240" w:lineRule="atLeast"/>
              <w:rPr>
                <w:rStyle w:val="a1"/>
              </w:rPr>
            </w:pPr>
            <w:r>
              <w:rPr>
                <w:rStyle w:val="a1"/>
              </w:rPr>
              <w:t>не менее 1 </w:t>
            </w:r>
            <w:r w:rsidRPr="00266E9A">
              <w:rPr>
                <w:rStyle w:val="a1"/>
              </w:rPr>
              <w:t xml:space="preserve">млн. граждан </w:t>
            </w:r>
            <w:r>
              <w:rPr>
                <w:rStyle w:val="a1"/>
              </w:rPr>
              <w:t xml:space="preserve">получили уникальный электронный адрес и имеют доступ к персональному </w:t>
            </w:r>
            <w:r w:rsidRPr="00266E9A">
              <w:rPr>
                <w:rStyle w:val="a1"/>
              </w:rPr>
              <w:t xml:space="preserve"> </w:t>
            </w:r>
            <w:r>
              <w:rPr>
                <w:rStyle w:val="a1"/>
              </w:rPr>
              <w:t>эл</w:t>
            </w:r>
            <w:r w:rsidRPr="00266E9A">
              <w:rPr>
                <w:rStyle w:val="a1"/>
              </w:rPr>
              <w:t>ектронн</w:t>
            </w:r>
            <w:r>
              <w:rPr>
                <w:rStyle w:val="a1"/>
              </w:rPr>
              <w:t>ому</w:t>
            </w:r>
            <w:r w:rsidRPr="00266E9A">
              <w:rPr>
                <w:rStyle w:val="a1"/>
              </w:rPr>
              <w:t xml:space="preserve"> </w:t>
            </w:r>
            <w:r>
              <w:rPr>
                <w:rStyle w:val="a1"/>
              </w:rPr>
              <w:t>почтовому</w:t>
            </w:r>
            <w:r w:rsidRPr="00266E9A">
              <w:rPr>
                <w:rStyle w:val="a1"/>
              </w:rPr>
              <w:t xml:space="preserve"> </w:t>
            </w:r>
            <w:r>
              <w:rPr>
                <w:rStyle w:val="a1"/>
              </w:rPr>
              <w:t>ящику</w:t>
            </w:r>
            <w:r w:rsidRPr="00266E9A">
              <w:rPr>
                <w:rStyle w:val="a1"/>
              </w:rPr>
              <w:t>;</w:t>
            </w:r>
          </w:p>
          <w:p w:rsidR="00D1602C" w:rsidRPr="00266E9A" w:rsidRDefault="00D1602C" w:rsidP="00D1602C">
            <w:pPr>
              <w:tabs>
                <w:tab w:val="left" w:pos="466"/>
              </w:tabs>
              <w:spacing w:line="240" w:lineRule="atLeast"/>
              <w:rPr>
                <w:rStyle w:val="a1"/>
              </w:rPr>
            </w:pPr>
            <w:r>
              <w:rPr>
                <w:rStyle w:val="a1"/>
              </w:rPr>
              <w:t>о</w:t>
            </w:r>
            <w:r w:rsidRPr="00266E9A">
              <w:rPr>
                <w:rStyle w:val="a1"/>
              </w:rPr>
              <w:t>беспечено использование индивидуального электронного почтового ящика в процессе получения государственных услуг в</w:t>
            </w:r>
            <w:r>
              <w:rPr>
                <w:rStyle w:val="a1"/>
              </w:rPr>
              <w:t> электронном виде;</w:t>
            </w:r>
          </w:p>
          <w:p w:rsidR="00D1602C" w:rsidRPr="00266E9A" w:rsidRDefault="00D1602C" w:rsidP="00D1602C">
            <w:pPr>
              <w:shd w:val="clear" w:color="auto" w:fill="FFFFFF"/>
              <w:spacing w:line="240" w:lineRule="atLeast"/>
              <w:ind w:left="-57" w:right="-57"/>
              <w:rPr>
                <w:color w:val="000000"/>
                <w:lang w:eastAsia="ru-RU"/>
              </w:rPr>
            </w:pPr>
            <w:r>
              <w:rPr>
                <w:rStyle w:val="a1"/>
              </w:rPr>
              <w:t>не менее 5 </w:t>
            </w:r>
            <w:r w:rsidRPr="00266E9A">
              <w:rPr>
                <w:rStyle w:val="a1"/>
              </w:rPr>
              <w:t>млн.</w:t>
            </w:r>
            <w:r>
              <w:rPr>
                <w:rStyle w:val="a1"/>
              </w:rPr>
              <w:t xml:space="preserve"> электронных</w:t>
            </w:r>
            <w:r w:rsidRPr="00266E9A">
              <w:rPr>
                <w:rStyle w:val="a1"/>
              </w:rPr>
              <w:t xml:space="preserve"> сообщений поступило от</w:t>
            </w:r>
            <w:r>
              <w:rPr>
                <w:rStyle w:val="a1"/>
              </w:rPr>
              <w:t> </w:t>
            </w:r>
            <w:r w:rsidRPr="00266E9A">
              <w:rPr>
                <w:rStyle w:val="a1"/>
              </w:rPr>
              <w:t xml:space="preserve">государственных органов </w:t>
            </w:r>
            <w:r>
              <w:rPr>
                <w:rStyle w:val="a1"/>
              </w:rPr>
              <w:t>на</w:t>
            </w:r>
            <w:r w:rsidRPr="00266E9A">
              <w:rPr>
                <w:rStyle w:val="a1"/>
              </w:rPr>
              <w:t xml:space="preserve"> почтовые ящики граждан</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ind w:right="-57"/>
              <w:rPr>
                <w:color w:val="000000"/>
                <w:lang w:eastAsia="ru-RU"/>
              </w:rPr>
            </w:pPr>
            <w:r>
              <w:rPr>
                <w:color w:val="000000"/>
                <w:lang w:eastAsia="ru-RU"/>
              </w:rPr>
              <w:lastRenderedPageBreak/>
              <w:t>7.</w:t>
            </w: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Развитие сервисов для упрощения процедур взаимодействия общества и государства с использованием информационных технологий.</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Перевод государственных и муниципаль</w:t>
            </w:r>
            <w:r>
              <w:rPr>
                <w:color w:val="000000"/>
                <w:lang w:eastAsia="ru-RU"/>
              </w:rPr>
              <w:softHyphen/>
            </w:r>
            <w:r w:rsidRPr="00266E9A">
              <w:rPr>
                <w:color w:val="000000"/>
                <w:lang w:eastAsia="ru-RU"/>
              </w:rPr>
              <w:t>ных услуг в электронный вид</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р</w:t>
            </w:r>
            <w:r w:rsidRPr="00266E9A">
              <w:rPr>
                <w:color w:val="000000"/>
                <w:lang w:eastAsia="ru-RU"/>
              </w:rPr>
              <w:t>азвитие центров телефонного обслужи</w:t>
            </w:r>
            <w:r>
              <w:rPr>
                <w:color w:val="000000"/>
                <w:lang w:eastAsia="ru-RU"/>
              </w:rPr>
              <w:softHyphen/>
            </w:r>
            <w:r w:rsidRPr="00266E9A">
              <w:rPr>
                <w:color w:val="000000"/>
                <w:lang w:eastAsia="ru-RU"/>
              </w:rPr>
              <w:t xml:space="preserve">вания </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Минкомсвязь России</w:t>
            </w:r>
          </w:p>
        </w:tc>
        <w:tc>
          <w:tcPr>
            <w:tcW w:w="2824" w:type="dxa"/>
            <w:shd w:val="clear" w:color="auto" w:fill="FFFFFF"/>
          </w:tcPr>
          <w:p w:rsidR="00D1602C" w:rsidRPr="00266E9A" w:rsidRDefault="00D1602C" w:rsidP="00D1602C">
            <w:pPr>
              <w:tabs>
                <w:tab w:val="left" w:pos="466"/>
              </w:tabs>
              <w:spacing w:line="240" w:lineRule="atLeast"/>
              <w:rPr>
                <w:rStyle w:val="a1"/>
              </w:rPr>
            </w:pPr>
            <w:r>
              <w:rPr>
                <w:rStyle w:val="a1"/>
              </w:rPr>
              <w:t>с</w:t>
            </w:r>
            <w:r w:rsidRPr="00266E9A">
              <w:rPr>
                <w:rStyle w:val="a1"/>
              </w:rPr>
              <w:t>оздана экспертная система обработки обращений граждан</w:t>
            </w:r>
            <w:r>
              <w:rPr>
                <w:rStyle w:val="a1"/>
              </w:rPr>
              <w:t>,</w:t>
            </w:r>
            <w:r w:rsidRPr="00266E9A">
              <w:rPr>
                <w:rStyle w:val="a1"/>
              </w:rPr>
              <w:t xml:space="preserve"> включающая в себя базу знаний и систему управления ей. Экспертная систем</w:t>
            </w:r>
            <w:r>
              <w:rPr>
                <w:rStyle w:val="a1"/>
              </w:rPr>
              <w:t>а установлена не менее чем в 10 </w:t>
            </w:r>
            <w:r w:rsidRPr="00266E9A">
              <w:rPr>
                <w:rStyle w:val="a1"/>
              </w:rPr>
              <w:t>центрах телефонного обслуживания граждан, получающих госу</w:t>
            </w:r>
            <w:r>
              <w:rPr>
                <w:rStyle w:val="a1"/>
              </w:rPr>
              <w:t>дарственные услуги</w:t>
            </w:r>
            <w:r w:rsidRPr="00266E9A">
              <w:rPr>
                <w:rStyle w:val="a1"/>
              </w:rPr>
              <w:t xml:space="preserve"> в</w:t>
            </w:r>
            <w:r>
              <w:rPr>
                <w:color w:val="000000"/>
              </w:rPr>
              <w:t> </w:t>
            </w:r>
            <w:r w:rsidRPr="00266E9A">
              <w:rPr>
                <w:rStyle w:val="a1"/>
              </w:rPr>
              <w:t>электронном виде;</w:t>
            </w:r>
          </w:p>
          <w:p w:rsidR="00D1602C" w:rsidRPr="00266E9A" w:rsidRDefault="00D1602C" w:rsidP="00D1602C">
            <w:pPr>
              <w:tabs>
                <w:tab w:val="left" w:pos="466"/>
              </w:tabs>
              <w:spacing w:line="240" w:lineRule="atLeast"/>
              <w:rPr>
                <w:color w:val="000000"/>
              </w:rPr>
            </w:pPr>
            <w:r>
              <w:rPr>
                <w:color w:val="000000"/>
              </w:rPr>
              <w:t>не менее 1 </w:t>
            </w:r>
            <w:r w:rsidRPr="00266E9A">
              <w:rPr>
                <w:color w:val="000000"/>
              </w:rPr>
              <w:t>млн. обращений граждан по</w:t>
            </w:r>
            <w:r>
              <w:rPr>
                <w:color w:val="000000"/>
              </w:rPr>
              <w:t> </w:t>
            </w:r>
            <w:r w:rsidRPr="00266E9A">
              <w:rPr>
                <w:color w:val="000000"/>
              </w:rPr>
              <w:t>вопросам получения госу</w:t>
            </w:r>
            <w:r>
              <w:rPr>
                <w:color w:val="000000"/>
              </w:rPr>
              <w:t>дарственных у</w:t>
            </w:r>
            <w:r w:rsidRPr="00266E9A">
              <w:rPr>
                <w:color w:val="000000"/>
              </w:rPr>
              <w:t>слуг в электронном виде обработано с использованием экспертн</w:t>
            </w:r>
            <w:r>
              <w:rPr>
                <w:color w:val="000000"/>
              </w:rPr>
              <w:t>ой системы в </w:t>
            </w:r>
            <w:r w:rsidRPr="00266E9A">
              <w:rPr>
                <w:color w:val="000000"/>
              </w:rPr>
              <w:t>центрах телефонного обслуживания граждан</w:t>
            </w:r>
          </w:p>
          <w:p w:rsidR="00D1602C" w:rsidRPr="00266E9A" w:rsidRDefault="00D1602C" w:rsidP="00D1602C">
            <w:pPr>
              <w:tabs>
                <w:tab w:val="left" w:pos="466"/>
              </w:tabs>
              <w:spacing w:line="240" w:lineRule="atLeast"/>
              <w:ind w:left="-57" w:right="-57"/>
              <w:jc w:val="both"/>
              <w:rPr>
                <w:color w:val="000000"/>
              </w:rPr>
            </w:pPr>
          </w:p>
        </w:tc>
        <w:tc>
          <w:tcPr>
            <w:tcW w:w="855"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90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3"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30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30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30</w:t>
            </w: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ind w:right="-57"/>
              <w:rPr>
                <w:color w:val="000000"/>
                <w:lang w:eastAsia="ru-RU"/>
              </w:rPr>
            </w:pPr>
            <w:r>
              <w:rPr>
                <w:color w:val="000000"/>
                <w:lang w:eastAsia="ru-RU"/>
              </w:rPr>
              <w:lastRenderedPageBreak/>
              <w:t>8.</w:t>
            </w: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Повышение открытости деятельности органов государственной власти</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о</w:t>
            </w:r>
            <w:r w:rsidRPr="00266E9A">
              <w:rPr>
                <w:color w:val="000000"/>
                <w:lang w:eastAsia="ru-RU"/>
              </w:rPr>
              <w:t>беспечение открытости информации о деятель</w:t>
            </w:r>
            <w:r>
              <w:rPr>
                <w:color w:val="000000"/>
                <w:lang w:eastAsia="ru-RU"/>
              </w:rPr>
              <w:softHyphen/>
            </w:r>
            <w:r w:rsidRPr="00266E9A">
              <w:rPr>
                <w:color w:val="000000"/>
                <w:lang w:eastAsia="ru-RU"/>
              </w:rPr>
              <w:t>ности органов государственной власти и доступности государствен</w:t>
            </w:r>
            <w:r>
              <w:rPr>
                <w:color w:val="000000"/>
                <w:lang w:eastAsia="ru-RU"/>
              </w:rPr>
              <w:softHyphen/>
            </w:r>
            <w:r w:rsidRPr="00266E9A">
              <w:rPr>
                <w:color w:val="000000"/>
                <w:lang w:eastAsia="ru-RU"/>
              </w:rPr>
              <w:t>ных информа</w:t>
            </w:r>
            <w:r>
              <w:rPr>
                <w:color w:val="000000"/>
                <w:lang w:eastAsia="ru-RU"/>
              </w:rPr>
              <w:t>-</w:t>
            </w:r>
            <w:r w:rsidRPr="00266E9A">
              <w:rPr>
                <w:color w:val="000000"/>
                <w:lang w:eastAsia="ru-RU"/>
              </w:rPr>
              <w:t>ционных ресурсов для граждан и организаций</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Минэконом</w:t>
            </w:r>
            <w:r>
              <w:rPr>
                <w:color w:val="000000"/>
                <w:lang w:eastAsia="ru-RU"/>
              </w:rPr>
              <w:softHyphen/>
            </w:r>
            <w:r w:rsidRPr="00266E9A">
              <w:rPr>
                <w:color w:val="000000"/>
                <w:lang w:eastAsia="ru-RU"/>
              </w:rPr>
              <w:t>развития России</w:t>
            </w:r>
          </w:p>
        </w:tc>
        <w:tc>
          <w:tcPr>
            <w:tcW w:w="2824" w:type="dxa"/>
            <w:shd w:val="clear" w:color="auto" w:fill="FFFFFF"/>
          </w:tcPr>
          <w:p w:rsidR="00D1602C" w:rsidRPr="00266E9A" w:rsidRDefault="00D1602C" w:rsidP="00D1602C">
            <w:pPr>
              <w:tabs>
                <w:tab w:val="left" w:pos="466"/>
              </w:tabs>
              <w:spacing w:line="240" w:lineRule="atLeast"/>
              <w:rPr>
                <w:rStyle w:val="a1"/>
              </w:rPr>
            </w:pPr>
            <w:r>
              <w:rPr>
                <w:rStyle w:val="a1"/>
              </w:rPr>
              <w:t>п</w:t>
            </w:r>
            <w:r w:rsidRPr="00266E9A">
              <w:rPr>
                <w:rStyle w:val="a1"/>
              </w:rPr>
              <w:t>риняты правовые акты, устанавливающие требования к официальным сайтам федеральных органов исполнительной власти, соответствующие международным стандартам доступности</w:t>
            </w:r>
            <w:r>
              <w:rPr>
                <w:rStyle w:val="a1"/>
              </w:rPr>
              <w:t>;</w:t>
            </w:r>
          </w:p>
          <w:p w:rsidR="00D1602C" w:rsidRDefault="00D1602C" w:rsidP="00D1602C">
            <w:pPr>
              <w:tabs>
                <w:tab w:val="left" w:pos="466"/>
              </w:tabs>
              <w:spacing w:line="240" w:lineRule="atLeast"/>
              <w:rPr>
                <w:rStyle w:val="a1"/>
              </w:rPr>
            </w:pPr>
            <w:r>
              <w:rPr>
                <w:rStyle w:val="a1"/>
              </w:rPr>
              <w:t>о</w:t>
            </w:r>
            <w:r w:rsidRPr="00266E9A">
              <w:rPr>
                <w:rStyle w:val="a1"/>
              </w:rPr>
              <w:t>фициальные сайты федеральных, региональных органов исполнительной власти, органов местного самоуправления соответствуют</w:t>
            </w:r>
            <w:r>
              <w:rPr>
                <w:rStyle w:val="a1"/>
              </w:rPr>
              <w:t xml:space="preserve"> установленным</w:t>
            </w:r>
            <w:r w:rsidRPr="00266E9A">
              <w:rPr>
                <w:rStyle w:val="a1"/>
              </w:rPr>
              <w:t xml:space="preserve"> требованиям;</w:t>
            </w:r>
          </w:p>
          <w:p w:rsidR="00D1602C" w:rsidRPr="00266E9A" w:rsidRDefault="00D1602C" w:rsidP="00D1602C">
            <w:pPr>
              <w:tabs>
                <w:tab w:val="left" w:pos="466"/>
              </w:tabs>
              <w:spacing w:line="240" w:lineRule="atLeast"/>
            </w:pPr>
            <w:r>
              <w:rPr>
                <w:rStyle w:val="a1"/>
              </w:rPr>
              <w:t>м</w:t>
            </w:r>
            <w:r w:rsidRPr="00266E9A">
              <w:rPr>
                <w:rStyle w:val="a1"/>
              </w:rPr>
              <w:t xml:space="preserve">ониторинг соответствия официальных сайтов органов исполнительной власти </w:t>
            </w:r>
            <w:r>
              <w:rPr>
                <w:rStyle w:val="a1"/>
              </w:rPr>
              <w:t xml:space="preserve">установленным </w:t>
            </w:r>
            <w:r w:rsidRPr="00266E9A">
              <w:rPr>
                <w:rStyle w:val="a1"/>
              </w:rPr>
              <w:t>требовани</w:t>
            </w:r>
            <w:r>
              <w:rPr>
                <w:rStyle w:val="a1"/>
              </w:rPr>
              <w:t xml:space="preserve">ям </w:t>
            </w:r>
            <w:r w:rsidRPr="00266E9A">
              <w:rPr>
                <w:rStyle w:val="a1"/>
              </w:rPr>
              <w:t xml:space="preserve">охватывает </w:t>
            </w:r>
          </w:p>
        </w:tc>
        <w:tc>
          <w:tcPr>
            <w:tcW w:w="855"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110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3"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40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40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30</w:t>
            </w: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tabs>
                <w:tab w:val="left" w:pos="466"/>
              </w:tabs>
              <w:spacing w:line="240" w:lineRule="atLeast"/>
              <w:rPr>
                <w:rStyle w:val="a1"/>
              </w:rPr>
            </w:pPr>
            <w:r w:rsidRPr="00266E9A">
              <w:rPr>
                <w:rStyle w:val="a1"/>
              </w:rPr>
              <w:t>100</w:t>
            </w:r>
            <w:r>
              <w:rPr>
                <w:rStyle w:val="a1"/>
              </w:rPr>
              <w:t> процентов</w:t>
            </w:r>
            <w:r w:rsidRPr="00266E9A">
              <w:rPr>
                <w:rStyle w:val="a1"/>
              </w:rPr>
              <w:t xml:space="preserve"> действующих сайтов (не</w:t>
            </w:r>
            <w:r>
              <w:rPr>
                <w:rStyle w:val="a1"/>
              </w:rPr>
              <w:t> менее 3000 </w:t>
            </w:r>
            <w:r w:rsidRPr="00266E9A">
              <w:rPr>
                <w:rStyle w:val="a1"/>
              </w:rPr>
              <w:t>сайтов федеральных, региональных органов</w:t>
            </w:r>
          </w:p>
          <w:p w:rsidR="00D1602C" w:rsidRDefault="00D1602C" w:rsidP="00D1602C">
            <w:pPr>
              <w:tabs>
                <w:tab w:val="left" w:pos="466"/>
              </w:tabs>
              <w:spacing w:line="240" w:lineRule="atLeast"/>
              <w:rPr>
                <w:rStyle w:val="a1"/>
              </w:rPr>
            </w:pPr>
            <w:r w:rsidRPr="00266E9A">
              <w:rPr>
                <w:rStyle w:val="a1"/>
              </w:rPr>
              <w:t xml:space="preserve">исполнительной власти, </w:t>
            </w:r>
            <w:r>
              <w:rPr>
                <w:rStyle w:val="a1"/>
              </w:rPr>
              <w:t>органов местного самоуправления)</w:t>
            </w:r>
            <w:r w:rsidRPr="00266E9A">
              <w:rPr>
                <w:rStyle w:val="a1"/>
              </w:rPr>
              <w:t>;</w:t>
            </w:r>
          </w:p>
          <w:p w:rsidR="00D1602C" w:rsidRPr="00266E9A" w:rsidRDefault="00D1602C" w:rsidP="00D1602C">
            <w:pPr>
              <w:tabs>
                <w:tab w:val="left" w:pos="466"/>
              </w:tabs>
              <w:spacing w:line="240" w:lineRule="atLeast"/>
              <w:rPr>
                <w:rStyle w:val="a1"/>
              </w:rPr>
            </w:pPr>
            <w:r>
              <w:rPr>
                <w:rStyle w:val="a1"/>
              </w:rPr>
              <w:t>о</w:t>
            </w:r>
            <w:r w:rsidRPr="00266E9A">
              <w:rPr>
                <w:rStyle w:val="a1"/>
              </w:rPr>
              <w:t>публикованы результаты ежегодного мониторинга соответствия официальных сайтов органов исполнительной власти требова</w:t>
            </w:r>
            <w:r>
              <w:rPr>
                <w:rStyle w:val="a1"/>
              </w:rPr>
              <w:t>ниям действующего регулирования</w:t>
            </w:r>
          </w:p>
          <w:p w:rsidR="00D1602C" w:rsidRPr="00266E9A" w:rsidRDefault="00D1602C" w:rsidP="00D1602C">
            <w:pPr>
              <w:tabs>
                <w:tab w:val="left" w:pos="466"/>
              </w:tabs>
              <w:spacing w:line="240" w:lineRule="atLeast"/>
              <w:rPr>
                <w:color w:val="000000"/>
                <w:lang w:eastAsia="ru-RU"/>
              </w:rPr>
            </w:pP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ind w:right="-57"/>
              <w:rPr>
                <w:color w:val="000000"/>
                <w:lang w:eastAsia="ru-RU"/>
              </w:rPr>
            </w:pPr>
            <w:r>
              <w:rPr>
                <w:color w:val="000000"/>
                <w:lang w:eastAsia="ru-RU"/>
              </w:rPr>
              <w:lastRenderedPageBreak/>
              <w:t>9.</w:t>
            </w: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Развитие сервисов для упрощения процедур взаимодействия общества и государства с использованием информационных технологий.</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Перевод государственных и муниципальных услуг в электронный вид.</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Развитие инфраструктуры доступа к сервисам электронного государства</w:t>
            </w:r>
          </w:p>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р</w:t>
            </w:r>
            <w:r w:rsidRPr="00266E9A">
              <w:rPr>
                <w:color w:val="000000"/>
                <w:lang w:eastAsia="ru-RU"/>
              </w:rPr>
              <w:t>азвитие системы электронного взаимодей</w:t>
            </w:r>
            <w:r>
              <w:rPr>
                <w:color w:val="000000"/>
                <w:lang w:eastAsia="ru-RU"/>
              </w:rPr>
              <w:softHyphen/>
            </w:r>
            <w:r w:rsidRPr="00266E9A">
              <w:rPr>
                <w:color w:val="000000"/>
                <w:lang w:eastAsia="ru-RU"/>
              </w:rPr>
              <w:t>ствия и обмена информацией в рамках</w:t>
            </w:r>
            <w:r>
              <w:rPr>
                <w:color w:val="000000"/>
                <w:lang w:eastAsia="ru-RU"/>
              </w:rPr>
              <w:t xml:space="preserve"> производства</w:t>
            </w:r>
            <w:r w:rsidRPr="00266E9A">
              <w:rPr>
                <w:color w:val="000000"/>
                <w:lang w:eastAsia="ru-RU"/>
              </w:rPr>
              <w:t xml:space="preserve"> </w:t>
            </w:r>
            <w:r>
              <w:rPr>
                <w:color w:val="000000"/>
                <w:lang w:eastAsia="ru-RU"/>
              </w:rPr>
              <w:t xml:space="preserve">по </w:t>
            </w:r>
            <w:r w:rsidRPr="00266E9A">
              <w:rPr>
                <w:color w:val="000000"/>
                <w:lang w:eastAsia="ru-RU"/>
              </w:rPr>
              <w:t>дел</w:t>
            </w:r>
            <w:r>
              <w:rPr>
                <w:color w:val="000000"/>
                <w:lang w:eastAsia="ru-RU"/>
              </w:rPr>
              <w:t>ам</w:t>
            </w:r>
            <w:r w:rsidRPr="00266E9A">
              <w:rPr>
                <w:color w:val="000000"/>
                <w:lang w:eastAsia="ru-RU"/>
              </w:rPr>
              <w:t xml:space="preserve"> о банкротстве</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Минэконом</w:t>
            </w:r>
            <w:r>
              <w:rPr>
                <w:color w:val="000000"/>
                <w:lang w:eastAsia="ru-RU"/>
              </w:rPr>
              <w:softHyphen/>
            </w:r>
            <w:r w:rsidRPr="00266E9A">
              <w:rPr>
                <w:color w:val="000000"/>
                <w:lang w:eastAsia="ru-RU"/>
              </w:rPr>
              <w:t>развития России</w:t>
            </w:r>
          </w:p>
        </w:tc>
        <w:tc>
          <w:tcPr>
            <w:tcW w:w="2824" w:type="dxa"/>
            <w:shd w:val="clear" w:color="auto" w:fill="FFFFFF"/>
          </w:tcPr>
          <w:p w:rsidR="00D1602C" w:rsidRPr="00266E9A" w:rsidRDefault="00D1602C" w:rsidP="00D1602C">
            <w:pPr>
              <w:shd w:val="clear" w:color="auto" w:fill="FFFFFF"/>
              <w:spacing w:line="240" w:lineRule="atLeast"/>
              <w:rPr>
                <w:color w:val="000000"/>
                <w:lang w:eastAsia="ru-RU"/>
              </w:rPr>
            </w:pPr>
            <w:r>
              <w:rPr>
                <w:color w:val="000000"/>
                <w:lang w:eastAsia="ru-RU"/>
              </w:rPr>
              <w:t>в</w:t>
            </w:r>
            <w:r w:rsidRPr="00266E9A">
              <w:rPr>
                <w:color w:val="000000"/>
                <w:lang w:eastAsia="ru-RU"/>
              </w:rPr>
              <w:t xml:space="preserve"> 2011</w:t>
            </w:r>
            <w:r>
              <w:rPr>
                <w:color w:val="000000"/>
                <w:lang w:eastAsia="ru-RU"/>
              </w:rPr>
              <w:t> </w:t>
            </w:r>
            <w:r w:rsidRPr="00266E9A">
              <w:rPr>
                <w:color w:val="000000"/>
                <w:lang w:eastAsia="ru-RU"/>
              </w:rPr>
              <w:t>году:</w:t>
            </w:r>
          </w:p>
          <w:p w:rsidR="00D1602C" w:rsidRPr="00266E9A" w:rsidRDefault="00D1602C" w:rsidP="00D1602C">
            <w:pPr>
              <w:tabs>
                <w:tab w:val="left" w:pos="466"/>
              </w:tabs>
              <w:spacing w:line="240" w:lineRule="atLeast"/>
              <w:rPr>
                <w:rStyle w:val="a1"/>
              </w:rPr>
            </w:pPr>
            <w:r>
              <w:rPr>
                <w:rStyle w:val="a1"/>
              </w:rPr>
              <w:t>о</w:t>
            </w:r>
            <w:r w:rsidRPr="00266E9A">
              <w:rPr>
                <w:rStyle w:val="a1"/>
              </w:rPr>
              <w:t>беспечено раскрытие информации</w:t>
            </w:r>
            <w:r>
              <w:rPr>
                <w:rStyle w:val="a1"/>
              </w:rPr>
              <w:t xml:space="preserve"> о ходе процедур банкротства в </w:t>
            </w:r>
            <w:r w:rsidRPr="00266E9A">
              <w:rPr>
                <w:rStyle w:val="a1"/>
              </w:rPr>
              <w:t>части б</w:t>
            </w:r>
            <w:r>
              <w:rPr>
                <w:rStyle w:val="a1"/>
              </w:rPr>
              <w:t>анкротства страховых компаний и </w:t>
            </w:r>
            <w:r w:rsidRPr="00266E9A">
              <w:rPr>
                <w:rStyle w:val="a1"/>
              </w:rPr>
              <w:t xml:space="preserve">профессиональных </w:t>
            </w:r>
            <w:r>
              <w:rPr>
                <w:rStyle w:val="a1"/>
              </w:rPr>
              <w:t xml:space="preserve">участников рынка ценных бумаг. </w:t>
            </w:r>
            <w:r w:rsidRPr="00266E9A">
              <w:rPr>
                <w:rStyle w:val="a1"/>
              </w:rPr>
              <w:t>Все извещения о банкротстве публ</w:t>
            </w:r>
            <w:r>
              <w:rPr>
                <w:rStyle w:val="a1"/>
              </w:rPr>
              <w:t>икуются только на </w:t>
            </w:r>
            <w:r w:rsidRPr="00266E9A">
              <w:rPr>
                <w:rStyle w:val="a1"/>
              </w:rPr>
              <w:t>портале сведений о</w:t>
            </w:r>
            <w:r>
              <w:rPr>
                <w:rStyle w:val="a1"/>
              </w:rPr>
              <w:t> </w:t>
            </w:r>
            <w:r w:rsidRPr="00266E9A">
              <w:rPr>
                <w:rStyle w:val="a1"/>
              </w:rPr>
              <w:t>банкротстве в электронном виде;</w:t>
            </w:r>
          </w:p>
          <w:p w:rsidR="00D1602C" w:rsidRPr="00266E9A" w:rsidRDefault="00D1602C" w:rsidP="00D1602C">
            <w:pPr>
              <w:tabs>
                <w:tab w:val="left" w:pos="466"/>
              </w:tabs>
              <w:spacing w:line="240" w:lineRule="atLeast"/>
              <w:rPr>
                <w:rStyle w:val="a1"/>
              </w:rPr>
            </w:pPr>
            <w:r>
              <w:rPr>
                <w:rStyle w:val="a1"/>
              </w:rPr>
              <w:t>установлены основы:</w:t>
            </w:r>
          </w:p>
          <w:p w:rsidR="00D1602C" w:rsidRPr="00900340" w:rsidRDefault="00D1602C" w:rsidP="00D1602C">
            <w:pPr>
              <w:shd w:val="clear" w:color="auto" w:fill="FFFFFF"/>
              <w:spacing w:line="240" w:lineRule="atLeast"/>
              <w:rPr>
                <w:color w:val="000000"/>
                <w:lang w:eastAsia="ru-RU"/>
              </w:rPr>
            </w:pPr>
            <w:r w:rsidRPr="00266E9A">
              <w:rPr>
                <w:color w:val="000000"/>
                <w:lang w:eastAsia="ru-RU"/>
              </w:rPr>
              <w:t>системы раскрытия информации о существенных фактах деятельности юридических лиц, которая предназначена для повышения публичности и прозрачности деятельности юридических лиц;</w:t>
            </w:r>
          </w:p>
        </w:tc>
        <w:tc>
          <w:tcPr>
            <w:tcW w:w="855"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130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3"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50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40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40</w:t>
            </w: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shd w:val="clear" w:color="auto" w:fill="FFFFFF"/>
              <w:spacing w:line="240" w:lineRule="atLeast"/>
              <w:rPr>
                <w:color w:val="000000"/>
                <w:lang w:eastAsia="ru-RU"/>
              </w:rPr>
            </w:pPr>
            <w:r w:rsidRPr="00266E9A">
              <w:rPr>
                <w:color w:val="000000"/>
                <w:lang w:eastAsia="ru-RU"/>
              </w:rPr>
              <w:t>системы электронного в</w:t>
            </w:r>
            <w:r>
              <w:rPr>
                <w:color w:val="000000"/>
                <w:lang w:eastAsia="ru-RU"/>
              </w:rPr>
              <w:t>заимодействия участников дела о </w:t>
            </w:r>
            <w:r w:rsidRPr="00266E9A">
              <w:rPr>
                <w:color w:val="000000"/>
                <w:lang w:eastAsia="ru-RU"/>
              </w:rPr>
              <w:t>банкротстве, предназначенной для</w:t>
            </w:r>
            <w:r>
              <w:rPr>
                <w:color w:val="000000"/>
                <w:lang w:eastAsia="ru-RU"/>
              </w:rPr>
              <w:t> </w:t>
            </w:r>
            <w:r w:rsidRPr="00266E9A">
              <w:rPr>
                <w:color w:val="000000"/>
                <w:lang w:eastAsia="ru-RU"/>
              </w:rPr>
              <w:t>оптимизации и</w:t>
            </w:r>
            <w:r>
              <w:rPr>
                <w:color w:val="000000"/>
                <w:lang w:eastAsia="ru-RU"/>
              </w:rPr>
              <w:t> </w:t>
            </w:r>
            <w:r w:rsidRPr="00266E9A">
              <w:rPr>
                <w:color w:val="000000"/>
                <w:lang w:eastAsia="ru-RU"/>
              </w:rPr>
              <w:t>повышения прозрачности и</w:t>
            </w:r>
            <w:r>
              <w:rPr>
                <w:color w:val="000000"/>
                <w:lang w:eastAsia="ru-RU"/>
              </w:rPr>
              <w:t> </w:t>
            </w:r>
            <w:r w:rsidRPr="00266E9A">
              <w:rPr>
                <w:color w:val="000000"/>
                <w:lang w:eastAsia="ru-RU"/>
              </w:rPr>
              <w:t xml:space="preserve">юридической значимости совершения действий участниками </w:t>
            </w:r>
            <w:r>
              <w:rPr>
                <w:color w:val="000000"/>
                <w:lang w:eastAsia="ru-RU"/>
              </w:rPr>
              <w:t xml:space="preserve">производства по </w:t>
            </w:r>
            <w:r w:rsidRPr="00266E9A">
              <w:rPr>
                <w:color w:val="000000"/>
                <w:lang w:eastAsia="ru-RU"/>
              </w:rPr>
              <w:t>дела</w:t>
            </w:r>
            <w:r>
              <w:rPr>
                <w:color w:val="000000"/>
                <w:lang w:eastAsia="ru-RU"/>
              </w:rPr>
              <w:t>м</w:t>
            </w:r>
            <w:r w:rsidRPr="00266E9A">
              <w:rPr>
                <w:color w:val="000000"/>
                <w:lang w:eastAsia="ru-RU"/>
              </w:rPr>
              <w:t xml:space="preserve"> о банкротстве, включая подачу документов;</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shd w:val="clear" w:color="auto" w:fill="FFFFFF"/>
              <w:spacing w:line="240" w:lineRule="atLeast"/>
              <w:rPr>
                <w:rStyle w:val="a1"/>
              </w:rPr>
            </w:pPr>
            <w:r w:rsidRPr="00266E9A">
              <w:rPr>
                <w:color w:val="000000"/>
                <w:lang w:eastAsia="ru-RU"/>
              </w:rPr>
              <w:t>системы мониторинга реализации имущества в</w:t>
            </w:r>
            <w:r>
              <w:rPr>
                <w:color w:val="000000"/>
                <w:lang w:eastAsia="ru-RU"/>
              </w:rPr>
              <w:t> </w:t>
            </w:r>
            <w:r w:rsidRPr="00266E9A">
              <w:rPr>
                <w:color w:val="000000"/>
                <w:lang w:eastAsia="ru-RU"/>
              </w:rPr>
              <w:t>ходе исполнительного производства;</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shd w:val="clear" w:color="auto" w:fill="FFFFFF"/>
              <w:spacing w:line="240" w:lineRule="atLeast"/>
              <w:rPr>
                <w:rStyle w:val="a1"/>
              </w:rPr>
            </w:pPr>
            <w:r>
              <w:rPr>
                <w:rStyle w:val="a1"/>
              </w:rPr>
              <w:t>о</w:t>
            </w:r>
            <w:r w:rsidRPr="00266E9A">
              <w:rPr>
                <w:rStyle w:val="a1"/>
              </w:rPr>
              <w:t>пределены подходы и</w:t>
            </w:r>
            <w:r>
              <w:rPr>
                <w:color w:val="000000"/>
                <w:lang w:eastAsia="ru-RU"/>
              </w:rPr>
              <w:t> </w:t>
            </w:r>
            <w:r w:rsidRPr="00266E9A">
              <w:rPr>
                <w:rStyle w:val="a1"/>
              </w:rPr>
              <w:t>основные принципы раскрытия информации об ограничении прав на недвижимое имущество</w:t>
            </w:r>
            <w:r>
              <w:rPr>
                <w:rStyle w:val="a1"/>
              </w:rPr>
              <w:t>.</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shd w:val="clear" w:color="auto" w:fill="FFFFFF"/>
              <w:spacing w:line="240" w:lineRule="atLeast"/>
              <w:rPr>
                <w:rStyle w:val="a1"/>
              </w:rPr>
            </w:pPr>
            <w:r>
              <w:rPr>
                <w:color w:val="000000"/>
                <w:lang w:eastAsia="ru-RU"/>
              </w:rPr>
              <w:t>В</w:t>
            </w:r>
            <w:r w:rsidRPr="00266E9A">
              <w:rPr>
                <w:color w:val="000000"/>
                <w:lang w:eastAsia="ru-RU"/>
              </w:rPr>
              <w:t xml:space="preserve"> 2012 году:</w:t>
            </w:r>
          </w:p>
          <w:p w:rsidR="00D1602C" w:rsidRDefault="00D1602C" w:rsidP="00D1602C">
            <w:pPr>
              <w:shd w:val="clear" w:color="auto" w:fill="FFFFFF"/>
              <w:spacing w:line="240" w:lineRule="atLeast"/>
              <w:rPr>
                <w:rStyle w:val="a1"/>
              </w:rPr>
            </w:pPr>
            <w:r>
              <w:rPr>
                <w:rStyle w:val="a1"/>
              </w:rPr>
              <w:t>д</w:t>
            </w:r>
            <w:r w:rsidRPr="00266E9A">
              <w:rPr>
                <w:rStyle w:val="a1"/>
              </w:rPr>
              <w:t>ля участников дел о банкротстве сформирована электронная среда</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shd w:val="clear" w:color="auto" w:fill="FFFFFF"/>
              <w:spacing w:line="240" w:lineRule="atLeast"/>
              <w:rPr>
                <w:rStyle w:val="a1"/>
              </w:rPr>
            </w:pPr>
            <w:r w:rsidRPr="00266E9A">
              <w:rPr>
                <w:rStyle w:val="a1"/>
              </w:rPr>
              <w:t>взаимодействия</w:t>
            </w:r>
            <w:r>
              <w:rPr>
                <w:rStyle w:val="a1"/>
              </w:rPr>
              <w:t xml:space="preserve">, </w:t>
            </w:r>
            <w:r w:rsidRPr="00266E9A">
              <w:rPr>
                <w:rStyle w:val="a1"/>
              </w:rPr>
              <w:t>обеспечена юридическая значимость совершения действий участниками дел о банкротстве</w:t>
            </w:r>
            <w:r>
              <w:rPr>
                <w:rStyle w:val="a1"/>
              </w:rPr>
              <w:t>, осуществляемых в электронной среде взаимодействия</w:t>
            </w:r>
            <w:r w:rsidRPr="00266E9A">
              <w:rPr>
                <w:rStyle w:val="a1"/>
              </w:rPr>
              <w:t>, включая подачу документов, минимизированы сроки и затраты на проведение собрани</w:t>
            </w:r>
            <w:r>
              <w:rPr>
                <w:rStyle w:val="a1"/>
              </w:rPr>
              <w:t>я</w:t>
            </w:r>
            <w:r w:rsidRPr="00266E9A">
              <w:rPr>
                <w:rStyle w:val="a1"/>
              </w:rPr>
              <w:t xml:space="preserve"> кредиторов;</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shd w:val="clear" w:color="auto" w:fill="FFFFFF"/>
              <w:spacing w:line="240" w:lineRule="atLeast"/>
              <w:rPr>
                <w:rStyle w:val="a1"/>
              </w:rPr>
            </w:pPr>
            <w:r>
              <w:rPr>
                <w:rStyle w:val="a1"/>
              </w:rPr>
              <w:t>д</w:t>
            </w:r>
            <w:r w:rsidRPr="00266E9A">
              <w:rPr>
                <w:rStyle w:val="a1"/>
              </w:rPr>
              <w:t>ля всех заинтересованных лиц раскрыта информация о</w:t>
            </w:r>
            <w:r>
              <w:rPr>
                <w:color w:val="000000"/>
                <w:lang w:eastAsia="ru-RU"/>
              </w:rPr>
              <w:t> </w:t>
            </w:r>
            <w:r w:rsidRPr="00266E9A">
              <w:rPr>
                <w:rStyle w:val="a1"/>
              </w:rPr>
              <w:t>существенных фактах деятельности юридических лиц для повышения публичности и прозрачности деятельности юридических лиц,</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shd w:val="clear" w:color="auto" w:fill="FFFFFF"/>
              <w:spacing w:line="240" w:lineRule="atLeast"/>
              <w:rPr>
                <w:rStyle w:val="a1"/>
              </w:rPr>
            </w:pPr>
            <w:r w:rsidRPr="00266E9A">
              <w:rPr>
                <w:rStyle w:val="a1"/>
              </w:rPr>
              <w:t>что будет способствовать защите прав их контрагентов и обеспечит стабильность гражданского оборота;</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40" w:lineRule="atLeast"/>
              <w:rPr>
                <w:color w:val="000000"/>
                <w:lang w:eastAsia="ru-RU"/>
              </w:rPr>
            </w:pPr>
            <w:r>
              <w:rPr>
                <w:rStyle w:val="a1"/>
              </w:rPr>
              <w:t>д</w:t>
            </w:r>
            <w:r w:rsidRPr="00266E9A">
              <w:rPr>
                <w:rStyle w:val="a1"/>
              </w:rPr>
              <w:t xml:space="preserve">ля всех заинтересованных лиц </w:t>
            </w:r>
            <w:r>
              <w:rPr>
                <w:rStyle w:val="a1"/>
              </w:rPr>
              <w:t xml:space="preserve">в реальном режиме времени </w:t>
            </w:r>
            <w:r w:rsidRPr="00266E9A">
              <w:rPr>
                <w:rStyle w:val="a1"/>
              </w:rPr>
              <w:t>раскрыта информация  о ходе торгов имуществом в рамках исполнительного производства, что минимизирует возможность сговора участников и организаторов торгов.</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40" w:lineRule="atLeast"/>
              <w:rPr>
                <w:color w:val="000000"/>
                <w:lang w:eastAsia="ru-RU"/>
              </w:rPr>
            </w:pPr>
            <w:r w:rsidRPr="00266E9A">
              <w:rPr>
                <w:color w:val="000000"/>
                <w:lang w:eastAsia="ru-RU"/>
              </w:rPr>
              <w:t>В 2013 году:</w:t>
            </w:r>
          </w:p>
          <w:p w:rsidR="00D1602C" w:rsidRDefault="00D1602C" w:rsidP="00D1602C">
            <w:pPr>
              <w:shd w:val="clear" w:color="auto" w:fill="FFFFFF"/>
              <w:spacing w:line="240" w:lineRule="atLeast"/>
              <w:ind w:right="-57"/>
              <w:rPr>
                <w:rStyle w:val="a1"/>
              </w:rPr>
            </w:pPr>
            <w:r>
              <w:rPr>
                <w:rStyle w:val="a1"/>
              </w:rPr>
              <w:t>д</w:t>
            </w:r>
            <w:r w:rsidRPr="00266E9A">
              <w:rPr>
                <w:rStyle w:val="a1"/>
              </w:rPr>
              <w:t xml:space="preserve">ля </w:t>
            </w:r>
            <w:r>
              <w:rPr>
                <w:rStyle w:val="a1"/>
              </w:rPr>
              <w:t>саморегулируемых организаций</w:t>
            </w:r>
            <w:r w:rsidRPr="00266E9A">
              <w:rPr>
                <w:rStyle w:val="a1"/>
              </w:rPr>
              <w:t xml:space="preserve"> и контрольно-надзорных органов сформирована электронная среда взаимодействия с участниками процедуры банкротства;</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shd w:val="clear" w:color="auto" w:fill="FFFFFF"/>
              <w:spacing w:line="240" w:lineRule="atLeast"/>
              <w:ind w:left="-57" w:right="-57"/>
              <w:rPr>
                <w:rStyle w:val="a1"/>
              </w:rPr>
            </w:pPr>
            <w:r>
              <w:rPr>
                <w:rStyle w:val="a1"/>
              </w:rPr>
              <w:t>д</w:t>
            </w:r>
            <w:r w:rsidRPr="00266E9A">
              <w:rPr>
                <w:rStyle w:val="a1"/>
              </w:rPr>
              <w:t>ля кредиторов и арбитражных управляющих обеспечена возможность проведения собраний в электронной форме, что повысит прозрачность процесса банкротства и минимизирует риски сговора при принятии решений по банкротству;</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shd w:val="clear" w:color="auto" w:fill="FFFFFF"/>
              <w:spacing w:line="240" w:lineRule="atLeast"/>
              <w:ind w:left="-57" w:right="-57"/>
              <w:rPr>
                <w:rStyle w:val="a1"/>
              </w:rPr>
            </w:pPr>
            <w:r>
              <w:rPr>
                <w:rStyle w:val="a1"/>
              </w:rPr>
              <w:t>р</w:t>
            </w:r>
            <w:r w:rsidRPr="00266E9A">
              <w:rPr>
                <w:rStyle w:val="a1"/>
              </w:rPr>
              <w:t xml:space="preserve">асширена информация о </w:t>
            </w:r>
            <w:r>
              <w:rPr>
                <w:rStyle w:val="a1"/>
              </w:rPr>
              <w:t>конкурсной массе</w:t>
            </w:r>
            <w:r w:rsidRPr="00266E9A">
              <w:rPr>
                <w:rStyle w:val="a1"/>
              </w:rPr>
              <w:t xml:space="preserve"> в части </w:t>
            </w:r>
            <w:r>
              <w:rPr>
                <w:rStyle w:val="a1"/>
              </w:rPr>
              <w:t>информации о наличии обременений на  недвижимо</w:t>
            </w:r>
            <w:r w:rsidR="00135D7A">
              <w:rPr>
                <w:rStyle w:val="a1"/>
              </w:rPr>
              <w:t>е</w:t>
            </w:r>
            <w:r>
              <w:rPr>
                <w:rStyle w:val="a1"/>
              </w:rPr>
              <w:t xml:space="preserve"> имуществ</w:t>
            </w:r>
            <w:r w:rsidR="00135D7A">
              <w:rPr>
                <w:rStyle w:val="a1"/>
              </w:rPr>
              <w:t>о</w:t>
            </w:r>
            <w:r>
              <w:rPr>
                <w:rStyle w:val="a1"/>
              </w:rPr>
              <w:t xml:space="preserve"> должника</w:t>
            </w:r>
            <w:r w:rsidRPr="00266E9A">
              <w:rPr>
                <w:rStyle w:val="a1"/>
              </w:rPr>
              <w:t>;</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rStyle w:val="a1"/>
              </w:rPr>
              <w:t>установлены</w:t>
            </w:r>
            <w:r w:rsidRPr="00266E9A">
              <w:rPr>
                <w:rStyle w:val="a1"/>
              </w:rPr>
              <w:t xml:space="preserve"> основы системы раскрытия информации о наличии налоговой</w:t>
            </w:r>
            <w:r>
              <w:rPr>
                <w:rStyle w:val="a1"/>
              </w:rPr>
              <w:t xml:space="preserve"> задолженности  юридических лиц</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lastRenderedPageBreak/>
              <w:t>10.</w:t>
            </w: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Развитие сервисов для упрощения процедур взаимодействия общества и государства с использованием информационных технологий.</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Развитие инфраструктуры доступа к сервисам электронного государства.</w:t>
            </w:r>
          </w:p>
          <w:p w:rsidR="00D1602C" w:rsidRDefault="00D1602C" w:rsidP="00D1602C">
            <w:pPr>
              <w:shd w:val="clear" w:color="auto" w:fill="FFFFFF"/>
              <w:spacing w:line="240" w:lineRule="atLeast"/>
              <w:ind w:left="-57" w:right="-57"/>
              <w:rPr>
                <w:color w:val="000000"/>
                <w:lang w:eastAsia="ru-RU"/>
              </w:rPr>
            </w:pPr>
            <w:r w:rsidRPr="00266E9A">
              <w:rPr>
                <w:color w:val="000000"/>
                <w:lang w:eastAsia="ru-RU"/>
              </w:rPr>
              <w:t>Повышение открытости деятельности</w:t>
            </w:r>
            <w:r>
              <w:rPr>
                <w:color w:val="000000"/>
                <w:lang w:eastAsia="ru-RU"/>
              </w:rPr>
              <w:t xml:space="preserve"> органов государственной власти</w:t>
            </w:r>
          </w:p>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о</w:t>
            </w:r>
            <w:r w:rsidRPr="009A673E">
              <w:rPr>
                <w:color w:val="000000"/>
                <w:lang w:eastAsia="ru-RU"/>
              </w:rPr>
              <w:t>птимизация разработки и обеспечения функциони</w:t>
            </w:r>
            <w:r>
              <w:rPr>
                <w:color w:val="000000"/>
                <w:lang w:eastAsia="ru-RU"/>
              </w:rPr>
              <w:softHyphen/>
            </w:r>
            <w:r w:rsidRPr="009A673E">
              <w:rPr>
                <w:color w:val="000000"/>
                <w:lang w:eastAsia="ru-RU"/>
              </w:rPr>
              <w:t>рования официальных сайтов федеральных и региональ</w:t>
            </w:r>
            <w:r>
              <w:rPr>
                <w:color w:val="000000"/>
                <w:lang w:eastAsia="ru-RU"/>
              </w:rPr>
              <w:softHyphen/>
            </w:r>
            <w:r w:rsidRPr="009A673E">
              <w:rPr>
                <w:color w:val="000000"/>
                <w:lang w:eastAsia="ru-RU"/>
              </w:rPr>
              <w:t>ных органов исполнитель</w:t>
            </w:r>
            <w:r>
              <w:rPr>
                <w:color w:val="000000"/>
                <w:lang w:eastAsia="ru-RU"/>
              </w:rPr>
              <w:softHyphen/>
            </w:r>
            <w:r w:rsidRPr="009A673E">
              <w:rPr>
                <w:color w:val="000000"/>
                <w:lang w:eastAsia="ru-RU"/>
              </w:rPr>
              <w:t>ной власти</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Минкомсвязь России</w:t>
            </w:r>
          </w:p>
        </w:tc>
        <w:tc>
          <w:tcPr>
            <w:tcW w:w="2824" w:type="dxa"/>
            <w:shd w:val="clear" w:color="auto" w:fill="FFFFFF"/>
          </w:tcPr>
          <w:p w:rsidR="00D1602C" w:rsidRPr="00266E9A" w:rsidRDefault="00D1602C" w:rsidP="00D1602C">
            <w:pPr>
              <w:tabs>
                <w:tab w:val="left" w:pos="466"/>
              </w:tabs>
              <w:spacing w:line="240" w:lineRule="atLeast"/>
              <w:rPr>
                <w:rStyle w:val="a1"/>
              </w:rPr>
            </w:pPr>
            <w:r>
              <w:rPr>
                <w:rStyle w:val="a1"/>
              </w:rPr>
              <w:t>с</w:t>
            </w:r>
            <w:r w:rsidRPr="00266E9A">
              <w:rPr>
                <w:rStyle w:val="a1"/>
              </w:rPr>
              <w:t>оздана единая технологическая платформа, обеспечивающая создание, функционирование и техническую поддержку федеральных</w:t>
            </w:r>
            <w:r>
              <w:rPr>
                <w:rStyle w:val="a1"/>
              </w:rPr>
              <w:t>, региональных и муниципальных сайтов в сети И</w:t>
            </w:r>
            <w:r w:rsidRPr="00266E9A">
              <w:rPr>
                <w:rStyle w:val="a1"/>
              </w:rPr>
              <w:t>нтернет (конструктор сайтов, позволяющий создать сайт федерального, регионального или  муниципального органа власти);</w:t>
            </w:r>
          </w:p>
          <w:p w:rsidR="00D1602C" w:rsidRPr="00266E9A" w:rsidRDefault="00D1602C" w:rsidP="00D1602C">
            <w:pPr>
              <w:tabs>
                <w:tab w:val="left" w:pos="466"/>
              </w:tabs>
              <w:spacing w:line="240" w:lineRule="atLeast"/>
              <w:rPr>
                <w:rStyle w:val="a1"/>
              </w:rPr>
            </w:pPr>
            <w:r>
              <w:rPr>
                <w:rStyle w:val="a1"/>
              </w:rPr>
              <w:t>н</w:t>
            </w:r>
            <w:r w:rsidRPr="00266E9A">
              <w:rPr>
                <w:rStyle w:val="a1"/>
              </w:rPr>
              <w:t>а созданной единой технологической платформе органами</w:t>
            </w:r>
            <w:r w:rsidR="00135D7A">
              <w:rPr>
                <w:rStyle w:val="a1"/>
              </w:rPr>
              <w:t xml:space="preserve"> государственной </w:t>
            </w:r>
            <w:r w:rsidRPr="00266E9A">
              <w:rPr>
                <w:rStyle w:val="a1"/>
              </w:rPr>
              <w:t xml:space="preserve"> </w:t>
            </w:r>
            <w:r>
              <w:rPr>
                <w:rStyle w:val="a1"/>
              </w:rPr>
              <w:t>власти разработано не менее 100</w:t>
            </w:r>
            <w:r w:rsidR="00135D7A">
              <w:rPr>
                <w:rStyle w:val="a1"/>
              </w:rPr>
              <w:t xml:space="preserve"> </w:t>
            </w:r>
            <w:r w:rsidRPr="00266E9A">
              <w:rPr>
                <w:rStyle w:val="a1"/>
              </w:rPr>
              <w:t xml:space="preserve">государственных и муниципальных </w:t>
            </w:r>
            <w:r>
              <w:rPr>
                <w:rStyle w:val="a1"/>
              </w:rPr>
              <w:t>сайтов в сети Интернет</w:t>
            </w:r>
          </w:p>
          <w:p w:rsidR="00D1602C" w:rsidRPr="00266E9A" w:rsidRDefault="00D1602C" w:rsidP="00D1602C">
            <w:pPr>
              <w:tabs>
                <w:tab w:val="left" w:pos="466"/>
              </w:tabs>
              <w:spacing w:line="240" w:lineRule="atLeast"/>
              <w:ind w:left="-57" w:right="-57"/>
              <w:jc w:val="both"/>
            </w:pPr>
          </w:p>
        </w:tc>
        <w:tc>
          <w:tcPr>
            <w:tcW w:w="855"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195</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15</w:t>
            </w:r>
          </w:p>
        </w:tc>
        <w:tc>
          <w:tcPr>
            <w:tcW w:w="853"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50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15</w:t>
            </w:r>
          </w:p>
        </w:tc>
        <w:tc>
          <w:tcPr>
            <w:tcW w:w="851"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50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15</w:t>
            </w:r>
          </w:p>
        </w:tc>
        <w:tc>
          <w:tcPr>
            <w:tcW w:w="854"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50</w:t>
            </w: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lastRenderedPageBreak/>
              <w:t>11.</w:t>
            </w: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Развитие сервисов для упрощения процедур взаимодействия общества и государства с использованием информационных технологий.</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Повышение открытости деятельности органов государственной власти</w:t>
            </w:r>
          </w:p>
        </w:tc>
        <w:tc>
          <w:tcPr>
            <w:tcW w:w="1557" w:type="dxa"/>
            <w:shd w:val="clear" w:color="auto" w:fill="FFFFFF"/>
          </w:tcPr>
          <w:p w:rsidR="00D1602C" w:rsidRDefault="00D1602C" w:rsidP="00D1602C">
            <w:pPr>
              <w:shd w:val="clear" w:color="auto" w:fill="FFFFFF"/>
              <w:spacing w:line="240" w:lineRule="atLeast"/>
              <w:ind w:left="-57" w:right="-57"/>
              <w:rPr>
                <w:color w:val="000000"/>
                <w:lang w:eastAsia="ru-RU"/>
              </w:rPr>
            </w:pPr>
            <w:r>
              <w:rPr>
                <w:color w:val="000000"/>
                <w:lang w:eastAsia="ru-RU"/>
              </w:rPr>
              <w:t>с</w:t>
            </w:r>
            <w:r w:rsidRPr="00266E9A">
              <w:rPr>
                <w:color w:val="000000"/>
                <w:lang w:eastAsia="ru-RU"/>
              </w:rPr>
              <w:t>оздание сервисов для обеспечения обществен</w:t>
            </w:r>
            <w:r>
              <w:rPr>
                <w:color w:val="000000"/>
                <w:lang w:eastAsia="ru-RU"/>
              </w:rPr>
              <w:softHyphen/>
            </w:r>
            <w:r w:rsidRPr="00266E9A">
              <w:rPr>
                <w:color w:val="000000"/>
                <w:lang w:eastAsia="ru-RU"/>
              </w:rPr>
              <w:t xml:space="preserve">ного обсуждения и контроля за </w:t>
            </w:r>
            <w:r w:rsidRPr="00186A3B">
              <w:rPr>
                <w:color w:val="000000"/>
                <w:spacing w:val="-10"/>
                <w:lang w:eastAsia="ru-RU"/>
              </w:rPr>
              <w:t>деятельностью</w:t>
            </w:r>
            <w:r w:rsidRPr="00266E9A">
              <w:rPr>
                <w:color w:val="000000"/>
                <w:lang w:eastAsia="ru-RU"/>
              </w:rPr>
              <w:t xml:space="preserve"> </w:t>
            </w:r>
            <w:r>
              <w:rPr>
                <w:color w:val="000000"/>
                <w:lang w:eastAsia="ru-RU"/>
              </w:rPr>
              <w:t xml:space="preserve">органов </w:t>
            </w:r>
            <w:r w:rsidRPr="001B29DD">
              <w:rPr>
                <w:color w:val="000000"/>
                <w:spacing w:val="-2"/>
                <w:lang w:eastAsia="ru-RU"/>
              </w:rPr>
              <w:t>государствен</w:t>
            </w:r>
            <w:r w:rsidRPr="001B29DD">
              <w:rPr>
                <w:color w:val="000000"/>
                <w:spacing w:val="-2"/>
                <w:lang w:eastAsia="ru-RU"/>
              </w:rPr>
              <w:softHyphen/>
              <w:t>ной</w:t>
            </w:r>
            <w:r>
              <w:rPr>
                <w:color w:val="000000"/>
                <w:lang w:eastAsia="ru-RU"/>
              </w:rPr>
              <w:t xml:space="preserve"> власти</w:t>
            </w:r>
            <w:r w:rsidRPr="00266E9A">
              <w:rPr>
                <w:color w:val="000000"/>
                <w:lang w:eastAsia="ru-RU"/>
              </w:rPr>
              <w:t>, создание инструмен</w:t>
            </w:r>
            <w:r>
              <w:rPr>
                <w:color w:val="000000"/>
                <w:lang w:eastAsia="ru-RU"/>
              </w:rPr>
              <w:softHyphen/>
            </w:r>
            <w:r w:rsidRPr="00266E9A">
              <w:rPr>
                <w:color w:val="000000"/>
                <w:lang w:eastAsia="ru-RU"/>
              </w:rPr>
              <w:t xml:space="preserve">тов </w:t>
            </w:r>
            <w:r w:rsidRPr="00186A3B">
              <w:rPr>
                <w:color w:val="000000"/>
                <w:spacing w:val="-10"/>
                <w:lang w:eastAsia="ru-RU"/>
              </w:rPr>
              <w:t>общественного</w:t>
            </w:r>
            <w:r w:rsidRPr="00266E9A">
              <w:rPr>
                <w:color w:val="000000"/>
                <w:lang w:eastAsia="ru-RU"/>
              </w:rPr>
              <w:t xml:space="preserve"> упр</w:t>
            </w:r>
            <w:r>
              <w:rPr>
                <w:color w:val="000000"/>
                <w:lang w:eastAsia="ru-RU"/>
              </w:rPr>
              <w:t>авления на муници</w:t>
            </w:r>
            <w:r>
              <w:rPr>
                <w:color w:val="000000"/>
                <w:lang w:eastAsia="ru-RU"/>
              </w:rPr>
              <w:softHyphen/>
              <w:t>пальном уровне</w:t>
            </w:r>
          </w:p>
          <w:p w:rsidR="00D1602C" w:rsidRPr="00186A3B" w:rsidRDefault="00D1602C" w:rsidP="00D1602C">
            <w:pPr>
              <w:shd w:val="clear" w:color="auto" w:fill="FFFFFF"/>
              <w:spacing w:line="240" w:lineRule="atLeast"/>
              <w:ind w:left="-57" w:right="-57"/>
              <w:rPr>
                <w:color w:val="000000"/>
                <w:spacing w:val="-16"/>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Минкомсвязь России</w:t>
            </w:r>
          </w:p>
        </w:tc>
        <w:tc>
          <w:tcPr>
            <w:tcW w:w="2824" w:type="dxa"/>
            <w:shd w:val="clear" w:color="auto" w:fill="FFFFFF"/>
          </w:tcPr>
          <w:p w:rsidR="00D1602C" w:rsidRPr="00266E9A" w:rsidRDefault="00D1602C" w:rsidP="00D1602C">
            <w:pPr>
              <w:tabs>
                <w:tab w:val="left" w:pos="466"/>
              </w:tabs>
              <w:spacing w:line="240" w:lineRule="atLeast"/>
              <w:rPr>
                <w:rStyle w:val="a1"/>
              </w:rPr>
            </w:pPr>
            <w:r>
              <w:rPr>
                <w:rStyle w:val="a1"/>
              </w:rPr>
              <w:t>р</w:t>
            </w:r>
            <w:r w:rsidRPr="00266E9A">
              <w:rPr>
                <w:rStyle w:val="a1"/>
              </w:rPr>
              <w:t xml:space="preserve">азработана единая коммуникационная платформа, обеспечивающая функционирование технологических сервисов </w:t>
            </w:r>
            <w:r>
              <w:rPr>
                <w:rStyle w:val="a1"/>
              </w:rPr>
              <w:t>(</w:t>
            </w:r>
            <w:r w:rsidRPr="00266E9A">
              <w:rPr>
                <w:rStyle w:val="a1"/>
              </w:rPr>
              <w:t>вопросы, пожелания, обсуждения решений и проектов документов, опросы и голосования, официальные обращения</w:t>
            </w:r>
            <w:r>
              <w:rPr>
                <w:rStyle w:val="a1"/>
              </w:rPr>
              <w:t>)</w:t>
            </w:r>
            <w:r w:rsidRPr="00266E9A">
              <w:rPr>
                <w:rStyle w:val="a1"/>
              </w:rPr>
              <w:t>;</w:t>
            </w:r>
          </w:p>
          <w:p w:rsidR="00D1602C" w:rsidRPr="00266E9A" w:rsidRDefault="00D1602C" w:rsidP="00D1602C">
            <w:pPr>
              <w:tabs>
                <w:tab w:val="left" w:pos="466"/>
              </w:tabs>
              <w:spacing w:line="240" w:lineRule="atLeast"/>
              <w:rPr>
                <w:rStyle w:val="a1"/>
              </w:rPr>
            </w:pPr>
            <w:r>
              <w:rPr>
                <w:rStyle w:val="a1"/>
              </w:rPr>
              <w:t>о</w:t>
            </w:r>
            <w:r w:rsidRPr="00266E9A">
              <w:rPr>
                <w:rStyle w:val="a1"/>
              </w:rPr>
              <w:t>беспечено вов</w:t>
            </w:r>
            <w:r>
              <w:rPr>
                <w:rStyle w:val="a1"/>
              </w:rPr>
              <w:t>лечени</w:t>
            </w:r>
            <w:r w:rsidR="00135D7A">
              <w:rPr>
                <w:rStyle w:val="a1"/>
              </w:rPr>
              <w:t>е</w:t>
            </w:r>
            <w:r>
              <w:rPr>
                <w:rStyle w:val="a1"/>
              </w:rPr>
              <w:t xml:space="preserve"> граждан и организаций в </w:t>
            </w:r>
            <w:r w:rsidRPr="00266E9A">
              <w:rPr>
                <w:rStyle w:val="a1"/>
              </w:rPr>
              <w:t>процесс принятия решений на уровне муниципального образования с использованием мобильных технологий;</w:t>
            </w:r>
          </w:p>
          <w:p w:rsidR="00D1602C" w:rsidRPr="00266E9A" w:rsidRDefault="00D1602C" w:rsidP="00D1602C">
            <w:pPr>
              <w:tabs>
                <w:tab w:val="left" w:pos="466"/>
              </w:tabs>
              <w:spacing w:line="240" w:lineRule="atLeast"/>
            </w:pPr>
            <w:r>
              <w:rPr>
                <w:rStyle w:val="a1"/>
              </w:rPr>
              <w:t>н</w:t>
            </w:r>
            <w:r w:rsidRPr="00266E9A">
              <w:rPr>
                <w:rStyle w:val="a1"/>
              </w:rPr>
              <w:t>е менее 300 муниципальных образований используют единую коммуникационную платформу, в том числе:</w:t>
            </w:r>
          </w:p>
        </w:tc>
        <w:tc>
          <w:tcPr>
            <w:tcW w:w="855"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150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10</w:t>
            </w:r>
          </w:p>
        </w:tc>
        <w:tc>
          <w:tcPr>
            <w:tcW w:w="853"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40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50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50</w:t>
            </w: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60" w:lineRule="exact"/>
              <w:ind w:left="-57" w:right="-57"/>
              <w:rPr>
                <w:color w:val="000000"/>
                <w:lang w:eastAsia="ru-RU"/>
              </w:rPr>
            </w:pPr>
            <w:r>
              <w:rPr>
                <w:color w:val="000000"/>
                <w:lang w:eastAsia="ru-RU"/>
              </w:rPr>
              <w:t>в 2011 году -</w:t>
            </w:r>
            <w:r w:rsidRPr="00266E9A">
              <w:rPr>
                <w:color w:val="000000"/>
                <w:lang w:eastAsia="ru-RU"/>
              </w:rPr>
              <w:t xml:space="preserve"> не менее 50;</w:t>
            </w:r>
          </w:p>
          <w:p w:rsidR="00D1602C" w:rsidRPr="00266E9A" w:rsidRDefault="00D1602C" w:rsidP="00D1602C">
            <w:pPr>
              <w:shd w:val="clear" w:color="auto" w:fill="FFFFFF"/>
              <w:spacing w:line="260" w:lineRule="exact"/>
              <w:ind w:left="-57" w:right="-57"/>
              <w:rPr>
                <w:color w:val="000000"/>
                <w:lang w:eastAsia="ru-RU"/>
              </w:rPr>
            </w:pPr>
            <w:r>
              <w:rPr>
                <w:color w:val="000000"/>
                <w:lang w:eastAsia="ru-RU"/>
              </w:rPr>
              <w:t>в 2012 году -</w:t>
            </w:r>
            <w:r w:rsidRPr="00266E9A">
              <w:rPr>
                <w:color w:val="000000"/>
                <w:lang w:eastAsia="ru-RU"/>
              </w:rPr>
              <w:t xml:space="preserve"> не менее 150;</w:t>
            </w:r>
          </w:p>
          <w:p w:rsidR="00D1602C" w:rsidRPr="00266E9A" w:rsidRDefault="00D1602C" w:rsidP="00D1602C">
            <w:pPr>
              <w:shd w:val="clear" w:color="auto" w:fill="FFFFFF"/>
              <w:spacing w:line="260" w:lineRule="exact"/>
              <w:ind w:left="-57" w:right="-57"/>
              <w:rPr>
                <w:color w:val="000000"/>
                <w:lang w:eastAsia="ru-RU"/>
              </w:rPr>
            </w:pPr>
            <w:r>
              <w:rPr>
                <w:color w:val="000000"/>
                <w:lang w:eastAsia="ru-RU"/>
              </w:rPr>
              <w:t>в 2013 году -</w:t>
            </w:r>
            <w:r w:rsidRPr="00266E9A">
              <w:rPr>
                <w:color w:val="000000"/>
                <w:lang w:eastAsia="ru-RU"/>
              </w:rPr>
              <w:t xml:space="preserve"> не мене</w:t>
            </w:r>
            <w:r>
              <w:rPr>
                <w:color w:val="000000"/>
                <w:lang w:eastAsia="ru-RU"/>
              </w:rPr>
              <w:t>е 300;</w:t>
            </w:r>
          </w:p>
          <w:p w:rsidR="00D1602C" w:rsidRPr="00266E9A" w:rsidRDefault="00D1602C" w:rsidP="00D1602C">
            <w:pPr>
              <w:tabs>
                <w:tab w:val="left" w:pos="466"/>
              </w:tabs>
              <w:spacing w:line="260" w:lineRule="exact"/>
              <w:ind w:left="-57" w:right="-57"/>
              <w:rPr>
                <w:rStyle w:val="a1"/>
              </w:rPr>
            </w:pPr>
            <w:r>
              <w:rPr>
                <w:rStyle w:val="a1"/>
              </w:rPr>
              <w:t>е</w:t>
            </w:r>
            <w:r w:rsidRPr="00266E9A">
              <w:rPr>
                <w:rStyle w:val="a1"/>
              </w:rPr>
              <w:t>диная коммуникационная платформа интегрирована с социальными сервисами, используемы</w:t>
            </w:r>
            <w:r>
              <w:rPr>
                <w:rStyle w:val="a1"/>
              </w:rPr>
              <w:t>ми</w:t>
            </w:r>
            <w:r w:rsidRPr="00266E9A">
              <w:rPr>
                <w:rStyle w:val="a1"/>
              </w:rPr>
              <w:t xml:space="preserve"> для общения </w:t>
            </w:r>
            <w:r w:rsidR="00B976DB">
              <w:rPr>
                <w:rStyle w:val="a1"/>
              </w:rPr>
              <w:t>граждан с представителями</w:t>
            </w:r>
            <w:r w:rsidRPr="00266E9A">
              <w:rPr>
                <w:rStyle w:val="a1"/>
              </w:rPr>
              <w:t xml:space="preserve"> госуда</w:t>
            </w:r>
            <w:r>
              <w:rPr>
                <w:rStyle w:val="a1"/>
              </w:rPr>
              <w:t>рственных органов, в том числе Твиттер</w:t>
            </w:r>
            <w:r w:rsidRPr="00266E9A">
              <w:rPr>
                <w:rStyle w:val="a1"/>
              </w:rPr>
              <w:t xml:space="preserve">, </w:t>
            </w:r>
            <w:r>
              <w:rPr>
                <w:rStyle w:val="a1"/>
              </w:rPr>
              <w:t>Фейсбук</w:t>
            </w:r>
            <w:r w:rsidRPr="00266E9A">
              <w:rPr>
                <w:rStyle w:val="a1"/>
              </w:rPr>
              <w:t xml:space="preserve"> и другие;</w:t>
            </w:r>
          </w:p>
          <w:p w:rsidR="00D1602C" w:rsidRDefault="00D1602C" w:rsidP="00D1602C">
            <w:pPr>
              <w:shd w:val="clear" w:color="auto" w:fill="FFFFFF"/>
              <w:spacing w:line="260" w:lineRule="exact"/>
              <w:ind w:left="-57" w:right="-57"/>
              <w:rPr>
                <w:rStyle w:val="a1"/>
              </w:rPr>
            </w:pPr>
            <w:r>
              <w:rPr>
                <w:rStyle w:val="a1"/>
              </w:rPr>
              <w:t>е</w:t>
            </w:r>
            <w:r w:rsidRPr="00266E9A">
              <w:rPr>
                <w:rStyle w:val="a1"/>
              </w:rPr>
              <w:t>диная коммуникационная платформа включена в состав инструментов единой технологической платформы, обеспечивающей создание, функционирование и техническую поддер</w:t>
            </w:r>
            <w:r>
              <w:rPr>
                <w:rStyle w:val="a1"/>
              </w:rPr>
              <w:t xml:space="preserve">жку федеральных, региональных и </w:t>
            </w:r>
            <w:r w:rsidRPr="00266E9A">
              <w:rPr>
                <w:rStyle w:val="a1"/>
              </w:rPr>
              <w:t xml:space="preserve">муниципальных </w:t>
            </w:r>
            <w:r>
              <w:rPr>
                <w:rStyle w:val="a1"/>
              </w:rPr>
              <w:t>сайтов в сети Интернет</w:t>
            </w:r>
          </w:p>
          <w:p w:rsidR="00D75B62" w:rsidRPr="00164E91" w:rsidRDefault="00D75B62" w:rsidP="00D1602C">
            <w:pPr>
              <w:shd w:val="clear" w:color="auto" w:fill="FFFFFF"/>
              <w:spacing w:line="260" w:lineRule="exact"/>
              <w:ind w:left="-57" w:right="-57"/>
            </w:pP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16019" w:type="dxa"/>
            <w:gridSpan w:val="15"/>
            <w:shd w:val="clear" w:color="auto" w:fill="FFFFFF"/>
          </w:tcPr>
          <w:p w:rsidR="00D1602C" w:rsidRPr="00266E9A" w:rsidRDefault="00D1602C" w:rsidP="00D1602C">
            <w:pPr>
              <w:shd w:val="clear" w:color="auto" w:fill="FFFFFF"/>
              <w:spacing w:line="240" w:lineRule="atLeast"/>
              <w:ind w:left="-57" w:right="-57"/>
              <w:jc w:val="center"/>
            </w:pPr>
            <w:r w:rsidRPr="00266E9A">
              <w:lastRenderedPageBreak/>
              <w:t>Построение электронного правительства и повышение эффективности государственного управления</w:t>
            </w:r>
          </w:p>
          <w:p w:rsidR="00D1602C" w:rsidRPr="00266E9A" w:rsidRDefault="00D1602C" w:rsidP="00D1602C">
            <w:pPr>
              <w:spacing w:line="240" w:lineRule="atLeast"/>
              <w:ind w:left="-57" w:right="-57"/>
              <w:jc w:val="center"/>
              <w:rPr>
                <w:bCs/>
                <w:color w:val="000000"/>
              </w:rPr>
            </w:pP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12.</w:t>
            </w: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Формирование единого пространства юридическ</w:t>
            </w:r>
            <w:r>
              <w:rPr>
                <w:color w:val="000000"/>
                <w:lang w:eastAsia="ru-RU"/>
              </w:rPr>
              <w:t>и</w:t>
            </w:r>
            <w:r w:rsidRPr="00266E9A">
              <w:rPr>
                <w:color w:val="000000"/>
                <w:lang w:eastAsia="ru-RU"/>
              </w:rPr>
              <w:t xml:space="preserve"> значимо</w:t>
            </w:r>
            <w:r>
              <w:rPr>
                <w:color w:val="000000"/>
                <w:lang w:eastAsia="ru-RU"/>
              </w:rPr>
              <w:t>го</w:t>
            </w:r>
            <w:r w:rsidRPr="00266E9A">
              <w:rPr>
                <w:color w:val="000000"/>
                <w:lang w:eastAsia="ru-RU"/>
              </w:rPr>
              <w:t xml:space="preserve"> электронного взаимодействия.</w:t>
            </w:r>
          </w:p>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С</w:t>
            </w:r>
            <w:r w:rsidRPr="00266E9A">
              <w:rPr>
                <w:color w:val="000000"/>
                <w:lang w:eastAsia="ru-RU"/>
              </w:rPr>
              <w:t xml:space="preserve">оздание справочников и </w:t>
            </w:r>
            <w:r>
              <w:rPr>
                <w:color w:val="000000"/>
                <w:lang w:eastAsia="ru-RU"/>
              </w:rPr>
              <w:t>классификаторов, используемых в </w:t>
            </w:r>
            <w:r w:rsidRPr="00266E9A">
              <w:rPr>
                <w:color w:val="000000"/>
                <w:lang w:eastAsia="ru-RU"/>
              </w:rPr>
              <w:t>государствен</w:t>
            </w:r>
            <w:r>
              <w:rPr>
                <w:color w:val="000000"/>
                <w:lang w:eastAsia="ru-RU"/>
              </w:rPr>
              <w:softHyphen/>
            </w:r>
            <w:r w:rsidRPr="00266E9A">
              <w:rPr>
                <w:color w:val="000000"/>
                <w:lang w:eastAsia="ru-RU"/>
              </w:rPr>
              <w:t xml:space="preserve">ных </w:t>
            </w:r>
            <w:r>
              <w:rPr>
                <w:color w:val="000000"/>
                <w:lang w:eastAsia="ru-RU"/>
              </w:rPr>
              <w:t xml:space="preserve">и </w:t>
            </w:r>
            <w:r w:rsidRPr="00266E9A">
              <w:rPr>
                <w:color w:val="000000"/>
                <w:lang w:eastAsia="ru-RU"/>
              </w:rPr>
              <w:t>муници</w:t>
            </w:r>
            <w:r>
              <w:rPr>
                <w:color w:val="000000"/>
                <w:lang w:eastAsia="ru-RU"/>
              </w:rPr>
              <w:softHyphen/>
            </w:r>
            <w:r w:rsidRPr="00266E9A">
              <w:rPr>
                <w:color w:val="000000"/>
                <w:lang w:eastAsia="ru-RU"/>
              </w:rPr>
              <w:t>п</w:t>
            </w:r>
            <w:r>
              <w:rPr>
                <w:color w:val="000000"/>
                <w:lang w:eastAsia="ru-RU"/>
              </w:rPr>
              <w:t>альных информационных системах</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ф</w:t>
            </w:r>
            <w:r w:rsidRPr="00266E9A">
              <w:rPr>
                <w:color w:val="000000"/>
                <w:lang w:eastAsia="ru-RU"/>
              </w:rPr>
              <w:t>ормиро</w:t>
            </w:r>
            <w:r>
              <w:rPr>
                <w:color w:val="000000"/>
                <w:lang w:eastAsia="ru-RU"/>
              </w:rPr>
              <w:softHyphen/>
            </w:r>
            <w:r w:rsidRPr="00266E9A">
              <w:rPr>
                <w:color w:val="000000"/>
                <w:lang w:eastAsia="ru-RU"/>
              </w:rPr>
              <w:t>вание единого пространства доверия электронной</w:t>
            </w:r>
            <w:r>
              <w:rPr>
                <w:color w:val="000000"/>
                <w:lang w:eastAsia="ru-RU"/>
              </w:rPr>
              <w:t xml:space="preserve"> </w:t>
            </w:r>
            <w:r w:rsidRPr="00266E9A">
              <w:rPr>
                <w:color w:val="000000"/>
                <w:lang w:eastAsia="ru-RU"/>
              </w:rPr>
              <w:t xml:space="preserve">подписи </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Минкомсвязь России</w:t>
            </w:r>
          </w:p>
        </w:tc>
        <w:tc>
          <w:tcPr>
            <w:tcW w:w="2824" w:type="dxa"/>
            <w:shd w:val="clear" w:color="auto" w:fill="FFFFFF"/>
          </w:tcPr>
          <w:p w:rsidR="00D1602C" w:rsidRPr="00266E9A" w:rsidRDefault="00D1602C" w:rsidP="00D1602C">
            <w:pPr>
              <w:tabs>
                <w:tab w:val="left" w:pos="466"/>
              </w:tabs>
              <w:spacing w:line="240" w:lineRule="atLeast"/>
              <w:rPr>
                <w:rStyle w:val="a1"/>
              </w:rPr>
            </w:pPr>
            <w:r>
              <w:rPr>
                <w:rStyle w:val="a1"/>
              </w:rPr>
              <w:t>з</w:t>
            </w:r>
            <w:r w:rsidRPr="00266E9A">
              <w:rPr>
                <w:rStyle w:val="a1"/>
              </w:rPr>
              <w:t>авершено формирование единого пространства доверия электронной подписи;</w:t>
            </w:r>
          </w:p>
          <w:p w:rsidR="00D1602C" w:rsidRDefault="00D1602C" w:rsidP="00D1602C">
            <w:pPr>
              <w:tabs>
                <w:tab w:val="left" w:pos="466"/>
              </w:tabs>
              <w:spacing w:line="240" w:lineRule="atLeast"/>
              <w:rPr>
                <w:rStyle w:val="a1"/>
              </w:rPr>
            </w:pPr>
            <w:r>
              <w:rPr>
                <w:rStyle w:val="a1"/>
              </w:rPr>
              <w:t>у</w:t>
            </w:r>
            <w:r w:rsidRPr="00266E9A">
              <w:rPr>
                <w:rStyle w:val="a1"/>
              </w:rPr>
              <w:t>досто</w:t>
            </w:r>
            <w:r>
              <w:rPr>
                <w:rStyle w:val="a1"/>
              </w:rPr>
              <w:t>веряющими центрами, входящими в </w:t>
            </w:r>
            <w:r w:rsidRPr="00266E9A">
              <w:rPr>
                <w:rStyle w:val="a1"/>
              </w:rPr>
              <w:t>единое пространс</w:t>
            </w:r>
            <w:r>
              <w:rPr>
                <w:rStyle w:val="a1"/>
              </w:rPr>
              <w:t>тво доверия, выдано не менее 10 </w:t>
            </w:r>
            <w:r w:rsidRPr="00266E9A">
              <w:rPr>
                <w:rStyle w:val="a1"/>
              </w:rPr>
              <w:t>млн</w:t>
            </w:r>
            <w:r>
              <w:rPr>
                <w:rStyle w:val="a1"/>
              </w:rPr>
              <w:t xml:space="preserve">. сертификатов ключей </w:t>
            </w:r>
            <w:r w:rsidRPr="00266E9A">
              <w:rPr>
                <w:rStyle w:val="a1"/>
              </w:rPr>
              <w:t xml:space="preserve"> электронных</w:t>
            </w:r>
            <w:r>
              <w:rPr>
                <w:rStyle w:val="a1"/>
              </w:rPr>
              <w:t xml:space="preserve"> </w:t>
            </w:r>
            <w:r w:rsidRPr="00266E9A">
              <w:rPr>
                <w:rStyle w:val="a1"/>
              </w:rPr>
              <w:t>подписей физическим лицам;</w:t>
            </w:r>
          </w:p>
          <w:p w:rsidR="00D1602C" w:rsidRPr="00266E9A" w:rsidRDefault="00D1602C" w:rsidP="00D1602C">
            <w:pPr>
              <w:tabs>
                <w:tab w:val="left" w:pos="466"/>
              </w:tabs>
              <w:spacing w:line="240" w:lineRule="atLeast"/>
              <w:rPr>
                <w:rStyle w:val="a1"/>
              </w:rPr>
            </w:pPr>
            <w:r>
              <w:rPr>
                <w:rStyle w:val="a1"/>
              </w:rPr>
              <w:t>о</w:t>
            </w:r>
            <w:r w:rsidRPr="00266E9A">
              <w:rPr>
                <w:rStyle w:val="a1"/>
              </w:rPr>
              <w:t xml:space="preserve">пределен федеральный орган исполнительной власти, ответственный за формирование, функционирование и развитие </w:t>
            </w:r>
            <w:r>
              <w:rPr>
                <w:rStyle w:val="a1"/>
              </w:rPr>
              <w:t>единого пространства доверия электронной подписи</w:t>
            </w:r>
            <w:r w:rsidRPr="00266E9A">
              <w:rPr>
                <w:rStyle w:val="a1"/>
              </w:rPr>
              <w:t>;</w:t>
            </w:r>
          </w:p>
          <w:p w:rsidR="00D1602C" w:rsidRPr="00266E9A" w:rsidRDefault="00D1602C" w:rsidP="00D1602C">
            <w:pPr>
              <w:tabs>
                <w:tab w:val="left" w:pos="466"/>
              </w:tabs>
              <w:spacing w:line="240" w:lineRule="atLeast"/>
            </w:pPr>
          </w:p>
        </w:tc>
        <w:tc>
          <w:tcPr>
            <w:tcW w:w="855"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120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10</w:t>
            </w:r>
          </w:p>
        </w:tc>
        <w:tc>
          <w:tcPr>
            <w:tcW w:w="853"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30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10</w:t>
            </w:r>
          </w:p>
        </w:tc>
        <w:tc>
          <w:tcPr>
            <w:tcW w:w="851"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30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10</w:t>
            </w:r>
          </w:p>
        </w:tc>
        <w:tc>
          <w:tcPr>
            <w:tcW w:w="854"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30</w:t>
            </w: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tabs>
                <w:tab w:val="left" w:pos="466"/>
              </w:tabs>
              <w:spacing w:line="240" w:lineRule="atLeast"/>
              <w:rPr>
                <w:rStyle w:val="a1"/>
              </w:rPr>
            </w:pPr>
            <w:r>
              <w:rPr>
                <w:rStyle w:val="a1"/>
              </w:rPr>
              <w:t>в</w:t>
            </w:r>
            <w:r w:rsidRPr="00266E9A">
              <w:rPr>
                <w:rStyle w:val="a1"/>
              </w:rPr>
              <w:t xml:space="preserve">ведена система аттестации </w:t>
            </w:r>
            <w:r>
              <w:rPr>
                <w:rStyle w:val="a1"/>
              </w:rPr>
              <w:t>удостоверяющих центров</w:t>
            </w:r>
            <w:r w:rsidRPr="00266E9A">
              <w:rPr>
                <w:rStyle w:val="a1"/>
              </w:rPr>
              <w:t xml:space="preserve"> для вхождения в </w:t>
            </w:r>
            <w:r>
              <w:rPr>
                <w:rStyle w:val="a1"/>
              </w:rPr>
              <w:t>единое пространство доверия электронной подписи, обеспечивая соответствия удостоверяющих центров единым требованиям и стандартам;</w:t>
            </w:r>
          </w:p>
          <w:p w:rsidR="00D1602C" w:rsidRPr="00266E9A" w:rsidRDefault="00D1602C" w:rsidP="00D1602C">
            <w:pPr>
              <w:tabs>
                <w:tab w:val="left" w:pos="466"/>
              </w:tabs>
              <w:spacing w:line="240" w:lineRule="atLeast"/>
              <w:rPr>
                <w:rStyle w:val="a1"/>
              </w:rPr>
            </w:pPr>
            <w:r>
              <w:rPr>
                <w:rStyle w:val="a1"/>
              </w:rPr>
              <w:t>сформирован</w:t>
            </w:r>
            <w:r w:rsidRPr="00266E9A">
              <w:rPr>
                <w:rStyle w:val="a1"/>
              </w:rPr>
              <w:t xml:space="preserve"> реестр аттестованных </w:t>
            </w:r>
            <w:r>
              <w:rPr>
                <w:rStyle w:val="a1"/>
              </w:rPr>
              <w:t xml:space="preserve">удостоверяющих центров </w:t>
            </w:r>
            <w:r w:rsidRPr="00266E9A">
              <w:rPr>
                <w:rStyle w:val="a1"/>
              </w:rPr>
              <w:t>и обеспечен доступ к нему;</w:t>
            </w:r>
          </w:p>
          <w:p w:rsidR="00D1602C" w:rsidRPr="00266E9A" w:rsidRDefault="00D1602C" w:rsidP="00D1602C">
            <w:pPr>
              <w:tabs>
                <w:tab w:val="left" w:pos="466"/>
              </w:tabs>
              <w:spacing w:line="240" w:lineRule="atLeast"/>
              <w:rPr>
                <w:rStyle w:val="a1"/>
              </w:rPr>
            </w:pPr>
            <w:r w:rsidRPr="00266E9A">
              <w:rPr>
                <w:rStyle w:val="a1"/>
              </w:rPr>
              <w:t>обеспечена возможность для заявителей в целях получения государственных услуг  представлять документы в электронном виде, подписанны</w:t>
            </w:r>
            <w:r>
              <w:rPr>
                <w:rStyle w:val="a1"/>
              </w:rPr>
              <w:t>е</w:t>
            </w:r>
            <w:r w:rsidRPr="00266E9A">
              <w:rPr>
                <w:rStyle w:val="a1"/>
              </w:rPr>
              <w:t xml:space="preserve"> </w:t>
            </w:r>
            <w:r>
              <w:rPr>
                <w:rStyle w:val="a1"/>
              </w:rPr>
              <w:t>электронной подписью</w:t>
            </w:r>
            <w:r w:rsidRPr="00266E9A">
              <w:rPr>
                <w:rStyle w:val="a1"/>
              </w:rPr>
              <w:t>;</w:t>
            </w:r>
          </w:p>
          <w:p w:rsidR="00D1602C" w:rsidRPr="00266E9A" w:rsidRDefault="00D1602C" w:rsidP="00D1602C">
            <w:pPr>
              <w:shd w:val="clear" w:color="auto" w:fill="FFFFFF"/>
              <w:spacing w:line="240" w:lineRule="atLeast"/>
              <w:rPr>
                <w:color w:val="000000"/>
                <w:lang w:eastAsia="ru-RU"/>
              </w:rPr>
            </w:pP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tabs>
                <w:tab w:val="left" w:pos="466"/>
              </w:tabs>
              <w:spacing w:line="240" w:lineRule="atLeast"/>
              <w:rPr>
                <w:rStyle w:val="a1"/>
              </w:rPr>
            </w:pPr>
            <w:r>
              <w:rPr>
                <w:rStyle w:val="a1"/>
              </w:rPr>
              <w:t>о</w:t>
            </w:r>
            <w:r w:rsidRPr="00266E9A">
              <w:rPr>
                <w:rStyle w:val="a1"/>
              </w:rPr>
              <w:t xml:space="preserve">беспечено получение результатов </w:t>
            </w:r>
            <w:r>
              <w:rPr>
                <w:rStyle w:val="a1"/>
              </w:rPr>
              <w:t>государственных услуг</w:t>
            </w:r>
            <w:r w:rsidRPr="00266E9A">
              <w:rPr>
                <w:rStyle w:val="a1"/>
              </w:rPr>
              <w:t xml:space="preserve"> в виде документов в электронном виде, подписанны</w:t>
            </w:r>
            <w:r>
              <w:rPr>
                <w:rStyle w:val="a1"/>
              </w:rPr>
              <w:t>х</w:t>
            </w:r>
            <w:r w:rsidRPr="00266E9A">
              <w:rPr>
                <w:rStyle w:val="a1"/>
              </w:rPr>
              <w:t xml:space="preserve"> </w:t>
            </w:r>
            <w:r>
              <w:rPr>
                <w:rStyle w:val="a1"/>
              </w:rPr>
              <w:t>электронной подписью</w:t>
            </w:r>
            <w:r w:rsidRPr="00266E9A">
              <w:rPr>
                <w:rStyle w:val="a1"/>
              </w:rPr>
              <w:t xml:space="preserve"> </w:t>
            </w:r>
          </w:p>
          <w:p w:rsidR="00D1602C" w:rsidRPr="00266E9A" w:rsidRDefault="00D1602C" w:rsidP="00D1602C">
            <w:pPr>
              <w:tabs>
                <w:tab w:val="left" w:pos="466"/>
              </w:tabs>
              <w:spacing w:line="240" w:lineRule="atLeast"/>
              <w:ind w:left="-57" w:right="-57"/>
              <w:jc w:val="both"/>
              <w:rPr>
                <w:rStyle w:val="a1"/>
              </w:rPr>
            </w:pP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13.</w:t>
            </w: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Формирование единого пространства юридическ</w:t>
            </w:r>
            <w:r>
              <w:rPr>
                <w:color w:val="000000"/>
                <w:lang w:eastAsia="ru-RU"/>
              </w:rPr>
              <w:t>и</w:t>
            </w:r>
            <w:r w:rsidRPr="00266E9A">
              <w:rPr>
                <w:color w:val="000000"/>
                <w:lang w:eastAsia="ru-RU"/>
              </w:rPr>
              <w:t xml:space="preserve"> значимо</w:t>
            </w:r>
            <w:r>
              <w:rPr>
                <w:color w:val="000000"/>
                <w:lang w:eastAsia="ru-RU"/>
              </w:rPr>
              <w:t>го</w:t>
            </w:r>
            <w:r w:rsidRPr="00266E9A">
              <w:rPr>
                <w:color w:val="000000"/>
                <w:lang w:eastAsia="ru-RU"/>
              </w:rPr>
              <w:t xml:space="preserve"> электронного взаимодействия.</w:t>
            </w:r>
          </w:p>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С</w:t>
            </w:r>
            <w:r w:rsidRPr="00266E9A">
              <w:rPr>
                <w:color w:val="000000"/>
                <w:lang w:eastAsia="ru-RU"/>
              </w:rPr>
              <w:t xml:space="preserve">оздание справочников и </w:t>
            </w:r>
            <w:r>
              <w:rPr>
                <w:color w:val="000000"/>
                <w:lang w:eastAsia="ru-RU"/>
              </w:rPr>
              <w:t>классификаторов, используемых в </w:t>
            </w:r>
            <w:r w:rsidRPr="00266E9A">
              <w:rPr>
                <w:color w:val="000000"/>
                <w:lang w:eastAsia="ru-RU"/>
              </w:rPr>
              <w:t>государствен</w:t>
            </w:r>
            <w:r>
              <w:rPr>
                <w:color w:val="000000"/>
                <w:lang w:eastAsia="ru-RU"/>
              </w:rPr>
              <w:softHyphen/>
            </w:r>
            <w:r w:rsidRPr="00266E9A">
              <w:rPr>
                <w:color w:val="000000"/>
                <w:lang w:eastAsia="ru-RU"/>
              </w:rPr>
              <w:t xml:space="preserve">ных </w:t>
            </w:r>
            <w:r>
              <w:rPr>
                <w:color w:val="000000"/>
                <w:lang w:eastAsia="ru-RU"/>
              </w:rPr>
              <w:t xml:space="preserve">и </w:t>
            </w:r>
            <w:r w:rsidRPr="00266E9A">
              <w:rPr>
                <w:color w:val="000000"/>
                <w:lang w:eastAsia="ru-RU"/>
              </w:rPr>
              <w:t>муници</w:t>
            </w:r>
            <w:r>
              <w:rPr>
                <w:color w:val="000000"/>
                <w:lang w:eastAsia="ru-RU"/>
              </w:rPr>
              <w:softHyphen/>
            </w:r>
            <w:r w:rsidRPr="00266E9A">
              <w:rPr>
                <w:color w:val="000000"/>
                <w:lang w:eastAsia="ru-RU"/>
              </w:rPr>
              <w:t>п</w:t>
            </w:r>
            <w:r>
              <w:rPr>
                <w:color w:val="000000"/>
                <w:lang w:eastAsia="ru-RU"/>
              </w:rPr>
              <w:t>альных информационных системах</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р</w:t>
            </w:r>
            <w:r w:rsidRPr="00266E9A">
              <w:rPr>
                <w:color w:val="000000"/>
                <w:lang w:eastAsia="ru-RU"/>
              </w:rPr>
              <w:t>азвитие межведо</w:t>
            </w:r>
            <w:r>
              <w:rPr>
                <w:color w:val="000000"/>
                <w:lang w:eastAsia="ru-RU"/>
              </w:rPr>
              <w:softHyphen/>
            </w:r>
            <w:r w:rsidRPr="00266E9A">
              <w:rPr>
                <w:color w:val="000000"/>
                <w:lang w:eastAsia="ru-RU"/>
              </w:rPr>
              <w:t>мственного электронного взаимо</w:t>
            </w:r>
            <w:r>
              <w:rPr>
                <w:color w:val="000000"/>
                <w:lang w:eastAsia="ru-RU"/>
              </w:rPr>
              <w:softHyphen/>
            </w:r>
            <w:r w:rsidRPr="00266E9A">
              <w:rPr>
                <w:color w:val="000000"/>
                <w:lang w:eastAsia="ru-RU"/>
              </w:rPr>
              <w:t xml:space="preserve">действия </w:t>
            </w:r>
            <w:r>
              <w:rPr>
                <w:color w:val="000000"/>
                <w:lang w:eastAsia="ru-RU"/>
              </w:rPr>
              <w:t>на основе системы взаимо</w:t>
            </w:r>
            <w:r>
              <w:rPr>
                <w:color w:val="000000"/>
                <w:lang w:eastAsia="ru-RU"/>
              </w:rPr>
              <w:softHyphen/>
              <w:t>действия</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Минкомсвязь России</w:t>
            </w:r>
          </w:p>
        </w:tc>
        <w:tc>
          <w:tcPr>
            <w:tcW w:w="2824" w:type="dxa"/>
            <w:shd w:val="clear" w:color="auto" w:fill="FFFFFF"/>
          </w:tcPr>
          <w:p w:rsidR="00D1602C" w:rsidRPr="00266E9A" w:rsidRDefault="00D1602C" w:rsidP="00D1602C">
            <w:pPr>
              <w:tabs>
                <w:tab w:val="left" w:pos="466"/>
              </w:tabs>
              <w:spacing w:line="240" w:lineRule="atLeast"/>
              <w:rPr>
                <w:rStyle w:val="a1"/>
              </w:rPr>
            </w:pPr>
            <w:r>
              <w:rPr>
                <w:rStyle w:val="a1"/>
              </w:rPr>
              <w:t>п</w:t>
            </w:r>
            <w:r w:rsidRPr="00266E9A">
              <w:rPr>
                <w:rStyle w:val="a1"/>
              </w:rPr>
              <w:t>роведены необходимые организационно-правовые и технологические мероприятия, связанные с развитием системы межведомственного элек</w:t>
            </w:r>
            <w:r>
              <w:rPr>
                <w:rStyle w:val="a1"/>
              </w:rPr>
              <w:t>тронного взаимодействия</w:t>
            </w:r>
            <w:r w:rsidRPr="00266E9A">
              <w:rPr>
                <w:rStyle w:val="a1"/>
              </w:rPr>
              <w:t>;</w:t>
            </w:r>
          </w:p>
          <w:p w:rsidR="00D1602C" w:rsidRPr="00266E9A" w:rsidRDefault="00D1602C" w:rsidP="00D1602C">
            <w:pPr>
              <w:tabs>
                <w:tab w:val="left" w:pos="466"/>
              </w:tabs>
              <w:spacing w:line="240" w:lineRule="atLeast"/>
              <w:rPr>
                <w:rStyle w:val="a1"/>
              </w:rPr>
            </w:pPr>
            <w:r>
              <w:rPr>
                <w:rStyle w:val="a1"/>
              </w:rPr>
              <w:t>в</w:t>
            </w:r>
            <w:r w:rsidRPr="00266E9A">
              <w:rPr>
                <w:rStyle w:val="a1"/>
              </w:rPr>
              <w:t xml:space="preserve">се региональные </w:t>
            </w:r>
            <w:r>
              <w:rPr>
                <w:rStyle w:val="a1"/>
              </w:rPr>
              <w:t xml:space="preserve">системы межведомственного электронного взаимодействия </w:t>
            </w:r>
            <w:r w:rsidRPr="00266E9A">
              <w:rPr>
                <w:rStyle w:val="a1"/>
              </w:rPr>
              <w:t xml:space="preserve"> подключены к федеральной </w:t>
            </w:r>
            <w:r>
              <w:rPr>
                <w:rStyle w:val="a1"/>
              </w:rPr>
              <w:t>системе</w:t>
            </w:r>
            <w:r w:rsidRPr="00266E9A">
              <w:rPr>
                <w:rStyle w:val="a1"/>
              </w:rPr>
              <w:t>;</w:t>
            </w:r>
          </w:p>
          <w:p w:rsidR="00D1602C" w:rsidRPr="008F3519" w:rsidRDefault="00D1602C" w:rsidP="00D1602C">
            <w:pPr>
              <w:tabs>
                <w:tab w:val="left" w:pos="466"/>
              </w:tabs>
              <w:spacing w:line="240" w:lineRule="atLeast"/>
            </w:pPr>
          </w:p>
        </w:tc>
        <w:tc>
          <w:tcPr>
            <w:tcW w:w="855"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306</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20</w:t>
            </w:r>
          </w:p>
        </w:tc>
        <w:tc>
          <w:tcPr>
            <w:tcW w:w="853"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102</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102</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82</w:t>
            </w: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tabs>
                <w:tab w:val="left" w:pos="466"/>
              </w:tabs>
              <w:spacing w:line="240" w:lineRule="atLeast"/>
              <w:rPr>
                <w:rStyle w:val="a1"/>
              </w:rPr>
            </w:pPr>
            <w:r>
              <w:rPr>
                <w:rStyle w:val="a1"/>
              </w:rPr>
              <w:t>в</w:t>
            </w:r>
            <w:r w:rsidRPr="00266E9A">
              <w:rPr>
                <w:rStyle w:val="a1"/>
              </w:rPr>
              <w:t>се услуги федерального и регионального уровня о</w:t>
            </w:r>
            <w:r>
              <w:rPr>
                <w:rStyle w:val="a1"/>
              </w:rPr>
              <w:t>казываются в электронном виде с </w:t>
            </w:r>
            <w:r w:rsidRPr="00266E9A">
              <w:rPr>
                <w:rStyle w:val="a1"/>
              </w:rPr>
              <w:t xml:space="preserve">использованием федеральной и региональных </w:t>
            </w:r>
            <w:r>
              <w:rPr>
                <w:rStyle w:val="a1"/>
              </w:rPr>
              <w:t>систем межведомственного электронного взаимодействия</w:t>
            </w:r>
            <w:r w:rsidRPr="00266E9A">
              <w:rPr>
                <w:rStyle w:val="a1"/>
              </w:rPr>
              <w:t>;</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tabs>
                <w:tab w:val="left" w:pos="466"/>
              </w:tabs>
              <w:spacing w:line="240" w:lineRule="atLeast"/>
              <w:ind w:left="-57" w:right="-57"/>
              <w:rPr>
                <w:rStyle w:val="a1"/>
              </w:rPr>
            </w:pPr>
            <w:r>
              <w:rPr>
                <w:rStyle w:val="a1"/>
              </w:rPr>
              <w:t xml:space="preserve">обеспечено </w:t>
            </w:r>
            <w:r w:rsidRPr="00000598">
              <w:rPr>
                <w:rStyle w:val="a1"/>
              </w:rPr>
              <w:t xml:space="preserve">развитие инфраструктуры для бесперебойной работы </w:t>
            </w:r>
            <w:r>
              <w:rPr>
                <w:rStyle w:val="a1"/>
              </w:rPr>
              <w:t>федеральной системы межведомственного электронного взаимодействия</w:t>
            </w:r>
            <w:r w:rsidRPr="00266E9A">
              <w:rPr>
                <w:rStyle w:val="a1"/>
              </w:rPr>
              <w:t xml:space="preserve"> в связи с растущим количеством подключенных</w:t>
            </w:r>
            <w:r>
              <w:rPr>
                <w:rStyle w:val="a1"/>
              </w:rPr>
              <w:t xml:space="preserve"> информационных систем</w:t>
            </w:r>
            <w:r w:rsidRPr="00266E9A">
              <w:rPr>
                <w:rStyle w:val="a1"/>
              </w:rPr>
              <w:t xml:space="preserve"> органов государственной власти, организаций, субъектов Российской Федерации;</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tabs>
                <w:tab w:val="left" w:pos="466"/>
              </w:tabs>
              <w:spacing w:line="240" w:lineRule="atLeast"/>
              <w:ind w:left="-57" w:right="-57"/>
              <w:rPr>
                <w:rStyle w:val="a1"/>
              </w:rPr>
            </w:pPr>
            <w:r>
              <w:rPr>
                <w:rStyle w:val="a1"/>
              </w:rPr>
              <w:t>о</w:t>
            </w:r>
            <w:r w:rsidRPr="00266E9A">
              <w:rPr>
                <w:rStyle w:val="a1"/>
              </w:rPr>
              <w:t>беспечено электронное информационное взаимодействие органов государственной власти, организаций и органов местного самоуправления в рамках процесс</w:t>
            </w:r>
            <w:r>
              <w:rPr>
                <w:rStyle w:val="a1"/>
              </w:rPr>
              <w:t>а</w:t>
            </w:r>
            <w:r w:rsidRPr="00266E9A">
              <w:rPr>
                <w:rStyle w:val="a1"/>
              </w:rPr>
              <w:t xml:space="preserve"> оказания государственных и муниципальных услуг, предоставляемых в электронном виде;</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tabs>
                <w:tab w:val="left" w:pos="466"/>
              </w:tabs>
              <w:spacing w:line="240" w:lineRule="atLeast"/>
              <w:ind w:left="-57" w:right="-57"/>
              <w:rPr>
                <w:rStyle w:val="a1"/>
              </w:rPr>
            </w:pPr>
            <w:r>
              <w:rPr>
                <w:rStyle w:val="a1"/>
              </w:rPr>
              <w:t>о</w:t>
            </w:r>
            <w:r w:rsidRPr="00266E9A">
              <w:rPr>
                <w:rStyle w:val="a1"/>
              </w:rPr>
              <w:t>беспечена регистрация сервисов предоставления государственных и</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tabs>
                <w:tab w:val="left" w:pos="466"/>
              </w:tabs>
              <w:spacing w:line="240" w:lineRule="atLeast"/>
              <w:ind w:left="-57" w:right="-57"/>
              <w:rPr>
                <w:rStyle w:val="a1"/>
              </w:rPr>
            </w:pPr>
            <w:r w:rsidRPr="00266E9A">
              <w:rPr>
                <w:rStyle w:val="a1"/>
              </w:rPr>
              <w:t>муниципальных услуг и функций, а также сервисов реализации межведомственного электронного взаимодействия;</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tabs>
                <w:tab w:val="left" w:pos="466"/>
              </w:tabs>
              <w:spacing w:line="240" w:lineRule="atLeast"/>
              <w:ind w:left="-57" w:right="-57"/>
              <w:rPr>
                <w:rStyle w:val="a1"/>
              </w:rPr>
            </w:pPr>
            <w:r>
              <w:rPr>
                <w:rStyle w:val="a1"/>
              </w:rPr>
              <w:t>у</w:t>
            </w:r>
            <w:r w:rsidRPr="00266E9A">
              <w:rPr>
                <w:rStyle w:val="a1"/>
              </w:rPr>
              <w:t>совершенствованы технологии и механизмы  взаимоде</w:t>
            </w:r>
            <w:r>
              <w:rPr>
                <w:rStyle w:val="a1"/>
              </w:rPr>
              <w:t>йствия между федеральной системой межведомственного электронного взаимодействия</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tabs>
                <w:tab w:val="left" w:pos="466"/>
              </w:tabs>
              <w:spacing w:line="240" w:lineRule="atLeast"/>
              <w:ind w:left="-57" w:right="-57"/>
              <w:rPr>
                <w:rStyle w:val="a1"/>
              </w:rPr>
            </w:pPr>
            <w:r>
              <w:rPr>
                <w:rStyle w:val="a1"/>
              </w:rPr>
              <w:t>и </w:t>
            </w:r>
            <w:r w:rsidRPr="00266E9A">
              <w:rPr>
                <w:rStyle w:val="a1"/>
              </w:rPr>
              <w:t>региональными системами межведомственного электронного взаимодействия;</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tabs>
                <w:tab w:val="left" w:pos="466"/>
              </w:tabs>
              <w:spacing w:line="240" w:lineRule="atLeast"/>
              <w:ind w:left="-57" w:right="-57"/>
              <w:rPr>
                <w:rStyle w:val="a1"/>
              </w:rPr>
            </w:pPr>
            <w:r>
              <w:rPr>
                <w:rStyle w:val="a1"/>
              </w:rPr>
              <w:t>р</w:t>
            </w:r>
            <w:r w:rsidRPr="00266E9A">
              <w:rPr>
                <w:rStyle w:val="a1"/>
              </w:rPr>
              <w:t xml:space="preserve">еализована система контроля и мониторинга оказания услуг, позволяющая контролировать качество оказания услуг в электронном виде, а также являющаяся независимым автоматическим источником информации качественной оценки деятельности </w:t>
            </w:r>
            <w:r>
              <w:rPr>
                <w:rStyle w:val="a1"/>
              </w:rPr>
              <w:t xml:space="preserve">органов государственной власти и </w:t>
            </w:r>
            <w:r w:rsidR="00B976DB">
              <w:rPr>
                <w:rStyle w:val="a1"/>
              </w:rPr>
              <w:t xml:space="preserve">органов </w:t>
            </w:r>
            <w:r>
              <w:rPr>
                <w:rStyle w:val="a1"/>
              </w:rPr>
              <w:t>местного самоуправления,</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tabs>
                <w:tab w:val="left" w:pos="466"/>
              </w:tabs>
              <w:spacing w:line="240" w:lineRule="atLeast"/>
              <w:ind w:left="-57" w:right="-57"/>
              <w:rPr>
                <w:rStyle w:val="a1"/>
              </w:rPr>
            </w:pPr>
            <w:r>
              <w:rPr>
                <w:rStyle w:val="a1"/>
              </w:rPr>
              <w:t>осуществляющих оказание государственных и муниципальных услуг</w:t>
            </w:r>
          </w:p>
          <w:p w:rsidR="00D1602C" w:rsidRPr="00266E9A" w:rsidRDefault="00D1602C" w:rsidP="00D1602C">
            <w:pPr>
              <w:tabs>
                <w:tab w:val="left" w:pos="466"/>
              </w:tabs>
              <w:spacing w:line="240" w:lineRule="atLeast"/>
              <w:ind w:left="-57" w:right="-57"/>
              <w:rPr>
                <w:rStyle w:val="a1"/>
              </w:rPr>
            </w:pP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lastRenderedPageBreak/>
              <w:t>14.</w:t>
            </w: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Формирование единого пространства юридическ</w:t>
            </w:r>
            <w:r>
              <w:rPr>
                <w:color w:val="000000"/>
                <w:lang w:eastAsia="ru-RU"/>
              </w:rPr>
              <w:t>и</w:t>
            </w:r>
            <w:r w:rsidRPr="00266E9A">
              <w:rPr>
                <w:color w:val="000000"/>
                <w:lang w:eastAsia="ru-RU"/>
              </w:rPr>
              <w:t xml:space="preserve"> значимо</w:t>
            </w:r>
            <w:r>
              <w:rPr>
                <w:color w:val="000000"/>
                <w:lang w:eastAsia="ru-RU"/>
              </w:rPr>
              <w:t>го</w:t>
            </w:r>
            <w:r w:rsidRPr="00266E9A">
              <w:rPr>
                <w:color w:val="000000"/>
                <w:lang w:eastAsia="ru-RU"/>
              </w:rPr>
              <w:t xml:space="preserve"> электронного взаимодействия.</w:t>
            </w:r>
          </w:p>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С</w:t>
            </w:r>
            <w:r w:rsidRPr="00266E9A">
              <w:rPr>
                <w:color w:val="000000"/>
                <w:lang w:eastAsia="ru-RU"/>
              </w:rPr>
              <w:t xml:space="preserve">оздание справочников и </w:t>
            </w:r>
            <w:r>
              <w:rPr>
                <w:color w:val="000000"/>
                <w:lang w:eastAsia="ru-RU"/>
              </w:rPr>
              <w:t>классификаторов, используемых в </w:t>
            </w:r>
            <w:r w:rsidRPr="00266E9A">
              <w:rPr>
                <w:color w:val="000000"/>
                <w:lang w:eastAsia="ru-RU"/>
              </w:rPr>
              <w:t>государствен</w:t>
            </w:r>
            <w:r>
              <w:rPr>
                <w:color w:val="000000"/>
                <w:lang w:eastAsia="ru-RU"/>
              </w:rPr>
              <w:softHyphen/>
            </w:r>
            <w:r w:rsidRPr="00266E9A">
              <w:rPr>
                <w:color w:val="000000"/>
                <w:lang w:eastAsia="ru-RU"/>
              </w:rPr>
              <w:t xml:space="preserve">ных </w:t>
            </w:r>
            <w:r>
              <w:rPr>
                <w:color w:val="000000"/>
                <w:lang w:eastAsia="ru-RU"/>
              </w:rPr>
              <w:t xml:space="preserve">и </w:t>
            </w:r>
            <w:r w:rsidRPr="00266E9A">
              <w:rPr>
                <w:color w:val="000000"/>
                <w:lang w:eastAsia="ru-RU"/>
              </w:rPr>
              <w:t>муници</w:t>
            </w:r>
            <w:r>
              <w:rPr>
                <w:color w:val="000000"/>
                <w:lang w:eastAsia="ru-RU"/>
              </w:rPr>
              <w:softHyphen/>
            </w:r>
            <w:r w:rsidRPr="00266E9A">
              <w:rPr>
                <w:color w:val="000000"/>
                <w:lang w:eastAsia="ru-RU"/>
              </w:rPr>
              <w:t>п</w:t>
            </w:r>
            <w:r>
              <w:rPr>
                <w:color w:val="000000"/>
                <w:lang w:eastAsia="ru-RU"/>
              </w:rPr>
              <w:t>альных информационных системах</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ф</w:t>
            </w:r>
            <w:r w:rsidRPr="00266E9A">
              <w:rPr>
                <w:color w:val="000000"/>
                <w:lang w:eastAsia="ru-RU"/>
              </w:rPr>
              <w:t>ормирова</w:t>
            </w:r>
            <w:r>
              <w:rPr>
                <w:color w:val="000000"/>
                <w:lang w:eastAsia="ru-RU"/>
              </w:rPr>
              <w:softHyphen/>
            </w:r>
            <w:r w:rsidRPr="00266E9A">
              <w:rPr>
                <w:color w:val="000000"/>
                <w:lang w:eastAsia="ru-RU"/>
              </w:rPr>
              <w:t>ние и развитие инфраструк</w:t>
            </w:r>
            <w:r>
              <w:rPr>
                <w:color w:val="000000"/>
                <w:lang w:eastAsia="ru-RU"/>
              </w:rPr>
              <w:softHyphen/>
            </w:r>
            <w:r w:rsidRPr="00266E9A">
              <w:rPr>
                <w:color w:val="000000"/>
                <w:lang w:eastAsia="ru-RU"/>
              </w:rPr>
              <w:t>туры универсаль</w:t>
            </w:r>
            <w:r>
              <w:rPr>
                <w:color w:val="000000"/>
                <w:lang w:eastAsia="ru-RU"/>
              </w:rPr>
              <w:softHyphen/>
            </w:r>
            <w:r w:rsidRPr="00266E9A">
              <w:rPr>
                <w:color w:val="000000"/>
                <w:lang w:eastAsia="ru-RU"/>
              </w:rPr>
              <w:t xml:space="preserve">ной электронной карты </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Минкомсвязь России</w:t>
            </w:r>
          </w:p>
        </w:tc>
        <w:tc>
          <w:tcPr>
            <w:tcW w:w="2824" w:type="dxa"/>
            <w:shd w:val="clear" w:color="auto" w:fill="FFFFFF"/>
          </w:tcPr>
          <w:p w:rsidR="00D1602C" w:rsidRPr="00266E9A" w:rsidRDefault="00D1602C" w:rsidP="00D1602C">
            <w:pPr>
              <w:tabs>
                <w:tab w:val="left" w:pos="466"/>
              </w:tabs>
              <w:spacing w:line="240" w:lineRule="atLeast"/>
              <w:rPr>
                <w:rStyle w:val="a1"/>
              </w:rPr>
            </w:pPr>
            <w:r>
              <w:rPr>
                <w:rStyle w:val="a1"/>
              </w:rPr>
              <w:t>р</w:t>
            </w:r>
            <w:r w:rsidRPr="00266E9A">
              <w:rPr>
                <w:rStyle w:val="a1"/>
              </w:rPr>
              <w:t>азработаны единые принципы и подходы предоставления государст</w:t>
            </w:r>
            <w:r>
              <w:rPr>
                <w:rStyle w:val="a1"/>
              </w:rPr>
              <w:t>венных и муниципальных услуг в электронном виде с </w:t>
            </w:r>
            <w:r w:rsidRPr="00266E9A">
              <w:rPr>
                <w:rStyle w:val="a1"/>
              </w:rPr>
              <w:t>использованием универсальной электронной карты на территории Российской Федерации;</w:t>
            </w:r>
          </w:p>
          <w:p w:rsidR="00D1602C" w:rsidRPr="00266E9A" w:rsidRDefault="00D1602C" w:rsidP="00D1602C">
            <w:pPr>
              <w:tabs>
                <w:tab w:val="left" w:pos="466"/>
              </w:tabs>
              <w:spacing w:line="240" w:lineRule="atLeast"/>
              <w:rPr>
                <w:rStyle w:val="a1"/>
              </w:rPr>
            </w:pPr>
            <w:r>
              <w:rPr>
                <w:rStyle w:val="a1"/>
              </w:rPr>
              <w:t>о</w:t>
            </w:r>
            <w:r w:rsidRPr="00266E9A">
              <w:rPr>
                <w:rStyle w:val="a1"/>
              </w:rPr>
              <w:t>рганизован процесс выпуска и обращения универсальной электронной карты;</w:t>
            </w:r>
          </w:p>
          <w:p w:rsidR="00D1602C" w:rsidRPr="00266E9A" w:rsidRDefault="00D1602C" w:rsidP="00D1602C">
            <w:pPr>
              <w:tabs>
                <w:tab w:val="left" w:pos="466"/>
              </w:tabs>
              <w:spacing w:line="240" w:lineRule="atLeast"/>
              <w:rPr>
                <w:rStyle w:val="a1"/>
              </w:rPr>
            </w:pPr>
            <w:r>
              <w:rPr>
                <w:rStyle w:val="a1"/>
              </w:rPr>
              <w:t>р</w:t>
            </w:r>
            <w:r w:rsidRPr="00266E9A">
              <w:rPr>
                <w:rStyle w:val="a1"/>
              </w:rPr>
              <w:t xml:space="preserve">ешены вопросы по нормативно-правовому обеспечению внедрения универсальной электронной карты на всей </w:t>
            </w:r>
            <w:r>
              <w:rPr>
                <w:rStyle w:val="a1"/>
              </w:rPr>
              <w:t>территории Российской Федерации</w:t>
            </w:r>
          </w:p>
          <w:p w:rsidR="00D1602C" w:rsidRPr="00266E9A" w:rsidRDefault="00D1602C" w:rsidP="00D1602C">
            <w:pPr>
              <w:tabs>
                <w:tab w:val="left" w:pos="466"/>
              </w:tabs>
              <w:spacing w:line="240" w:lineRule="atLeast"/>
              <w:ind w:left="-57" w:right="-57"/>
              <w:jc w:val="both"/>
              <w:rPr>
                <w:color w:val="000000"/>
              </w:rPr>
            </w:pPr>
          </w:p>
        </w:tc>
        <w:tc>
          <w:tcPr>
            <w:tcW w:w="855"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30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3"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10</w:t>
            </w: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lastRenderedPageBreak/>
              <w:t>15.</w:t>
            </w: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С</w:t>
            </w:r>
            <w:r w:rsidRPr="00266E9A">
              <w:rPr>
                <w:color w:val="000000"/>
                <w:lang w:eastAsia="ru-RU"/>
              </w:rPr>
              <w:t xml:space="preserve">оздание справочников и </w:t>
            </w:r>
            <w:r>
              <w:rPr>
                <w:color w:val="000000"/>
                <w:lang w:eastAsia="ru-RU"/>
              </w:rPr>
              <w:t>классификаторов, используемых в </w:t>
            </w:r>
            <w:r w:rsidRPr="00266E9A">
              <w:rPr>
                <w:color w:val="000000"/>
                <w:lang w:eastAsia="ru-RU"/>
              </w:rPr>
              <w:t>государствен</w:t>
            </w:r>
            <w:r>
              <w:rPr>
                <w:color w:val="000000"/>
                <w:lang w:eastAsia="ru-RU"/>
              </w:rPr>
              <w:softHyphen/>
            </w:r>
            <w:r w:rsidRPr="00266E9A">
              <w:rPr>
                <w:color w:val="000000"/>
                <w:lang w:eastAsia="ru-RU"/>
              </w:rPr>
              <w:t xml:space="preserve">ных </w:t>
            </w:r>
            <w:r>
              <w:rPr>
                <w:color w:val="000000"/>
                <w:lang w:eastAsia="ru-RU"/>
              </w:rPr>
              <w:t xml:space="preserve">и </w:t>
            </w:r>
            <w:r w:rsidRPr="00266E9A">
              <w:rPr>
                <w:color w:val="000000"/>
                <w:lang w:eastAsia="ru-RU"/>
              </w:rPr>
              <w:t>муници</w:t>
            </w:r>
            <w:r>
              <w:rPr>
                <w:color w:val="000000"/>
                <w:lang w:eastAsia="ru-RU"/>
              </w:rPr>
              <w:softHyphen/>
            </w:r>
            <w:r w:rsidRPr="00266E9A">
              <w:rPr>
                <w:color w:val="000000"/>
                <w:lang w:eastAsia="ru-RU"/>
              </w:rPr>
              <w:t>п</w:t>
            </w:r>
            <w:r>
              <w:rPr>
                <w:color w:val="000000"/>
                <w:lang w:eastAsia="ru-RU"/>
              </w:rPr>
              <w:t>альных информационных системах</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spacing w:val="-10"/>
                <w:lang w:eastAsia="ru-RU"/>
              </w:rPr>
              <w:t>м</w:t>
            </w:r>
            <w:r w:rsidRPr="00271BBF">
              <w:rPr>
                <w:color w:val="000000"/>
                <w:spacing w:val="-10"/>
                <w:lang w:eastAsia="ru-RU"/>
              </w:rPr>
              <w:t>етодическое</w:t>
            </w:r>
            <w:r w:rsidRPr="00266E9A">
              <w:rPr>
                <w:color w:val="000000"/>
                <w:lang w:eastAsia="ru-RU"/>
              </w:rPr>
              <w:t xml:space="preserve"> и органи</w:t>
            </w:r>
            <w:r>
              <w:rPr>
                <w:color w:val="000000"/>
                <w:lang w:eastAsia="ru-RU"/>
              </w:rPr>
              <w:softHyphen/>
            </w:r>
            <w:r w:rsidRPr="00266E9A">
              <w:rPr>
                <w:color w:val="000000"/>
                <w:lang w:eastAsia="ru-RU"/>
              </w:rPr>
              <w:t>зационное обеспечение создания единой системы справочников и классифи</w:t>
            </w:r>
            <w:r>
              <w:rPr>
                <w:color w:val="000000"/>
                <w:lang w:eastAsia="ru-RU"/>
              </w:rPr>
              <w:softHyphen/>
            </w:r>
            <w:r w:rsidRPr="00266E9A">
              <w:rPr>
                <w:color w:val="000000"/>
                <w:lang w:eastAsia="ru-RU"/>
              </w:rPr>
              <w:t xml:space="preserve">каторов, </w:t>
            </w:r>
            <w:r w:rsidRPr="00271BBF">
              <w:rPr>
                <w:color w:val="000000"/>
                <w:spacing w:val="-8"/>
                <w:lang w:eastAsia="ru-RU"/>
              </w:rPr>
              <w:t>используемых</w:t>
            </w:r>
            <w:r w:rsidRPr="00266E9A">
              <w:rPr>
                <w:color w:val="000000"/>
                <w:lang w:eastAsia="ru-RU"/>
              </w:rPr>
              <w:t xml:space="preserve"> в государ</w:t>
            </w:r>
            <w:r>
              <w:rPr>
                <w:color w:val="000000"/>
                <w:lang w:eastAsia="ru-RU"/>
              </w:rPr>
              <w:softHyphen/>
            </w:r>
            <w:r w:rsidRPr="00266E9A">
              <w:rPr>
                <w:color w:val="000000"/>
                <w:lang w:eastAsia="ru-RU"/>
              </w:rPr>
              <w:t xml:space="preserve">ственных </w:t>
            </w:r>
            <w:r>
              <w:rPr>
                <w:color w:val="000000"/>
                <w:lang w:eastAsia="ru-RU"/>
              </w:rPr>
              <w:t xml:space="preserve">и </w:t>
            </w:r>
            <w:r w:rsidRPr="00266E9A">
              <w:rPr>
                <w:color w:val="000000"/>
                <w:lang w:eastAsia="ru-RU"/>
              </w:rPr>
              <w:t>муници</w:t>
            </w:r>
            <w:r>
              <w:rPr>
                <w:color w:val="000000"/>
                <w:lang w:eastAsia="ru-RU"/>
              </w:rPr>
              <w:softHyphen/>
            </w:r>
            <w:r w:rsidRPr="00266E9A">
              <w:rPr>
                <w:color w:val="000000"/>
                <w:lang w:eastAsia="ru-RU"/>
              </w:rPr>
              <w:t>пальных информа</w:t>
            </w:r>
            <w:r>
              <w:rPr>
                <w:color w:val="000000"/>
                <w:lang w:eastAsia="ru-RU"/>
              </w:rPr>
              <w:softHyphen/>
              <w:t>ционных системах</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Минэконом</w:t>
            </w:r>
            <w:r>
              <w:rPr>
                <w:color w:val="000000"/>
                <w:lang w:eastAsia="ru-RU"/>
              </w:rPr>
              <w:t>-</w:t>
            </w:r>
            <w:r w:rsidRPr="00266E9A">
              <w:rPr>
                <w:color w:val="000000"/>
                <w:lang w:eastAsia="ru-RU"/>
              </w:rPr>
              <w:t>развития России</w:t>
            </w:r>
          </w:p>
        </w:tc>
        <w:tc>
          <w:tcPr>
            <w:tcW w:w="2824" w:type="dxa"/>
            <w:shd w:val="clear" w:color="auto" w:fill="FFFFFF"/>
          </w:tcPr>
          <w:p w:rsidR="00D1602C" w:rsidRPr="00266E9A" w:rsidRDefault="00D1602C" w:rsidP="00D1602C">
            <w:pPr>
              <w:tabs>
                <w:tab w:val="left" w:pos="466"/>
              </w:tabs>
              <w:spacing w:line="260" w:lineRule="exact"/>
              <w:ind w:left="-57" w:right="-57"/>
              <w:rPr>
                <w:rStyle w:val="a1"/>
              </w:rPr>
            </w:pPr>
            <w:r>
              <w:rPr>
                <w:rStyle w:val="a1"/>
              </w:rPr>
              <w:t>п</w:t>
            </w:r>
            <w:r w:rsidRPr="00266E9A">
              <w:rPr>
                <w:rStyle w:val="a1"/>
              </w:rPr>
              <w:t>ринята нормативная база, определяющая перечень и параметры базовых реестров, единые правила формирования базовых реестров, формализованы условия и</w:t>
            </w:r>
            <w:r>
              <w:rPr>
                <w:rStyle w:val="a1"/>
              </w:rPr>
              <w:t> </w:t>
            </w:r>
            <w:r w:rsidRPr="00266E9A">
              <w:rPr>
                <w:rStyle w:val="a1"/>
              </w:rPr>
              <w:t xml:space="preserve">порядок хранения и представления </w:t>
            </w:r>
            <w:r>
              <w:rPr>
                <w:rStyle w:val="a1"/>
              </w:rPr>
              <w:t>информации, содержащейся в</w:t>
            </w:r>
            <w:r w:rsidRPr="00266E9A">
              <w:rPr>
                <w:rStyle w:val="a1"/>
              </w:rPr>
              <w:t xml:space="preserve"> справочник</w:t>
            </w:r>
            <w:r>
              <w:rPr>
                <w:rStyle w:val="a1"/>
              </w:rPr>
              <w:t>ах</w:t>
            </w:r>
            <w:r w:rsidRPr="00266E9A">
              <w:rPr>
                <w:rStyle w:val="a1"/>
              </w:rPr>
              <w:t xml:space="preserve"> и классификатор</w:t>
            </w:r>
            <w:r>
              <w:rPr>
                <w:rStyle w:val="a1"/>
              </w:rPr>
              <w:t>ах</w:t>
            </w:r>
            <w:r w:rsidRPr="00266E9A">
              <w:rPr>
                <w:rStyle w:val="a1"/>
              </w:rPr>
              <w:t>;</w:t>
            </w:r>
          </w:p>
          <w:p w:rsidR="00D1602C" w:rsidRPr="00266E9A" w:rsidRDefault="00D1602C" w:rsidP="00D1602C">
            <w:pPr>
              <w:tabs>
                <w:tab w:val="left" w:pos="466"/>
              </w:tabs>
              <w:spacing w:line="260" w:lineRule="exact"/>
              <w:ind w:left="-57" w:right="-57"/>
              <w:rPr>
                <w:rStyle w:val="a1"/>
              </w:rPr>
            </w:pPr>
            <w:r>
              <w:rPr>
                <w:rStyle w:val="a1"/>
              </w:rPr>
              <w:t>с</w:t>
            </w:r>
            <w:r w:rsidRPr="00266E9A">
              <w:rPr>
                <w:rStyle w:val="a1"/>
              </w:rPr>
              <w:t xml:space="preserve">формулированы единые требования к переводу учетов в электронный вид, включая требования к интерфейсам получения данных </w:t>
            </w:r>
            <w:r>
              <w:rPr>
                <w:rStyle w:val="a1"/>
              </w:rPr>
              <w:t>базовых реестров</w:t>
            </w:r>
            <w:r w:rsidRPr="00266E9A">
              <w:rPr>
                <w:rStyle w:val="a1"/>
              </w:rPr>
              <w:t>;</w:t>
            </w:r>
          </w:p>
          <w:p w:rsidR="00D1602C" w:rsidRPr="00266E9A" w:rsidRDefault="00D1602C" w:rsidP="00D1602C">
            <w:pPr>
              <w:tabs>
                <w:tab w:val="left" w:pos="466"/>
              </w:tabs>
              <w:spacing w:line="260" w:lineRule="exact"/>
              <w:ind w:left="-57" w:right="-57"/>
            </w:pPr>
            <w:r>
              <w:rPr>
                <w:rStyle w:val="a1"/>
              </w:rPr>
              <w:t>в</w:t>
            </w:r>
            <w:r w:rsidRPr="00266E9A">
              <w:rPr>
                <w:rStyle w:val="a1"/>
              </w:rPr>
              <w:t>се федеральные органы исполнительной власти и не менее 50</w:t>
            </w:r>
            <w:r>
              <w:rPr>
                <w:rStyle w:val="a1"/>
              </w:rPr>
              <w:t xml:space="preserve"> процентов</w:t>
            </w:r>
            <w:r w:rsidRPr="00266E9A">
              <w:rPr>
                <w:rStyle w:val="a1"/>
              </w:rPr>
              <w:t xml:space="preserve"> органов исполнительной власти субъектов</w:t>
            </w:r>
            <w:r>
              <w:rPr>
                <w:rStyle w:val="a1"/>
              </w:rPr>
              <w:t xml:space="preserve"> Российской</w:t>
            </w:r>
            <w:r w:rsidRPr="00266E9A">
              <w:rPr>
                <w:rStyle w:val="a1"/>
              </w:rPr>
              <w:t xml:space="preserve"> </w:t>
            </w:r>
            <w:r>
              <w:rPr>
                <w:rStyle w:val="a1"/>
              </w:rPr>
              <w:t>Ф</w:t>
            </w:r>
            <w:r w:rsidRPr="00266E9A">
              <w:rPr>
                <w:rStyle w:val="a1"/>
              </w:rPr>
              <w:t>едерации используют в своих информационных системах базовые реестры</w:t>
            </w:r>
          </w:p>
        </w:tc>
        <w:tc>
          <w:tcPr>
            <w:tcW w:w="855"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125</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3"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70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35</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20</w:t>
            </w: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lastRenderedPageBreak/>
              <w:t>16.</w:t>
            </w: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 xml:space="preserve">Создание справочников и </w:t>
            </w:r>
            <w:r>
              <w:rPr>
                <w:color w:val="000000"/>
                <w:lang w:eastAsia="ru-RU"/>
              </w:rPr>
              <w:t>классификаторов, используемых в </w:t>
            </w:r>
            <w:r w:rsidRPr="00266E9A">
              <w:rPr>
                <w:color w:val="000000"/>
                <w:lang w:eastAsia="ru-RU"/>
              </w:rPr>
              <w:t>государствен</w:t>
            </w:r>
            <w:r>
              <w:rPr>
                <w:color w:val="000000"/>
                <w:lang w:eastAsia="ru-RU"/>
              </w:rPr>
              <w:softHyphen/>
            </w:r>
            <w:r w:rsidRPr="00266E9A">
              <w:rPr>
                <w:color w:val="000000"/>
                <w:lang w:eastAsia="ru-RU"/>
              </w:rPr>
              <w:t xml:space="preserve">ных </w:t>
            </w:r>
            <w:r>
              <w:rPr>
                <w:color w:val="000000"/>
                <w:lang w:eastAsia="ru-RU"/>
              </w:rPr>
              <w:t xml:space="preserve">и </w:t>
            </w:r>
            <w:r w:rsidRPr="00266E9A">
              <w:rPr>
                <w:color w:val="000000"/>
                <w:lang w:eastAsia="ru-RU"/>
              </w:rPr>
              <w:t>муници</w:t>
            </w:r>
            <w:r>
              <w:rPr>
                <w:color w:val="000000"/>
                <w:lang w:eastAsia="ru-RU"/>
              </w:rPr>
              <w:softHyphen/>
            </w:r>
            <w:r w:rsidRPr="00266E9A">
              <w:rPr>
                <w:color w:val="000000"/>
                <w:lang w:eastAsia="ru-RU"/>
              </w:rPr>
              <w:t>пальных информац</w:t>
            </w:r>
            <w:r>
              <w:rPr>
                <w:color w:val="000000"/>
                <w:lang w:eastAsia="ru-RU"/>
              </w:rPr>
              <w:t>ионных системах</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с</w:t>
            </w:r>
            <w:r w:rsidRPr="00266E9A">
              <w:rPr>
                <w:color w:val="000000"/>
                <w:lang w:eastAsia="ru-RU"/>
              </w:rPr>
              <w:t>оздание единой системы справочников и класси</w:t>
            </w:r>
            <w:r>
              <w:rPr>
                <w:color w:val="000000"/>
                <w:lang w:eastAsia="ru-RU"/>
              </w:rPr>
              <w:softHyphen/>
            </w:r>
            <w:r w:rsidRPr="00266E9A">
              <w:rPr>
                <w:color w:val="000000"/>
                <w:lang w:eastAsia="ru-RU"/>
              </w:rPr>
              <w:t xml:space="preserve">фикаторов, </w:t>
            </w:r>
            <w:r w:rsidRPr="0070629F">
              <w:rPr>
                <w:color w:val="000000"/>
                <w:spacing w:val="-8"/>
                <w:lang w:eastAsia="ru-RU"/>
              </w:rPr>
              <w:t>используемых</w:t>
            </w:r>
            <w:r w:rsidRPr="00266E9A">
              <w:rPr>
                <w:color w:val="000000"/>
                <w:lang w:eastAsia="ru-RU"/>
              </w:rPr>
              <w:t xml:space="preserve"> в государ</w:t>
            </w:r>
            <w:r>
              <w:rPr>
                <w:color w:val="000000"/>
                <w:lang w:eastAsia="ru-RU"/>
              </w:rPr>
              <w:softHyphen/>
            </w:r>
            <w:r w:rsidRPr="00266E9A">
              <w:rPr>
                <w:color w:val="000000"/>
                <w:lang w:eastAsia="ru-RU"/>
              </w:rPr>
              <w:t xml:space="preserve">ственных </w:t>
            </w:r>
            <w:r>
              <w:rPr>
                <w:color w:val="000000"/>
                <w:lang w:eastAsia="ru-RU"/>
              </w:rPr>
              <w:t xml:space="preserve">и </w:t>
            </w:r>
            <w:r w:rsidRPr="00266E9A">
              <w:rPr>
                <w:color w:val="000000"/>
                <w:lang w:eastAsia="ru-RU"/>
              </w:rPr>
              <w:t>муници</w:t>
            </w:r>
            <w:r>
              <w:rPr>
                <w:color w:val="000000"/>
                <w:lang w:eastAsia="ru-RU"/>
              </w:rPr>
              <w:softHyphen/>
            </w:r>
            <w:r w:rsidRPr="00266E9A">
              <w:rPr>
                <w:color w:val="000000"/>
                <w:lang w:eastAsia="ru-RU"/>
              </w:rPr>
              <w:t>пальных информа</w:t>
            </w:r>
            <w:r>
              <w:rPr>
                <w:color w:val="000000"/>
                <w:lang w:eastAsia="ru-RU"/>
              </w:rPr>
              <w:softHyphen/>
            </w:r>
            <w:r w:rsidRPr="00266E9A">
              <w:rPr>
                <w:color w:val="000000"/>
                <w:lang w:eastAsia="ru-RU"/>
              </w:rPr>
              <w:t>ционных системах</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Минкомсвязь России</w:t>
            </w:r>
          </w:p>
        </w:tc>
        <w:tc>
          <w:tcPr>
            <w:tcW w:w="2824" w:type="dxa"/>
            <w:shd w:val="clear" w:color="auto" w:fill="FFFFFF"/>
          </w:tcPr>
          <w:p w:rsidR="00D1602C" w:rsidRPr="00266E9A" w:rsidRDefault="00D1602C" w:rsidP="00825029">
            <w:pPr>
              <w:tabs>
                <w:tab w:val="left" w:pos="466"/>
              </w:tabs>
              <w:spacing w:line="240" w:lineRule="atLeast"/>
              <w:ind w:left="-57" w:right="-95"/>
              <w:rPr>
                <w:rStyle w:val="a1"/>
              </w:rPr>
            </w:pPr>
            <w:r>
              <w:rPr>
                <w:rStyle w:val="a1"/>
              </w:rPr>
              <w:t xml:space="preserve">разработаны </w:t>
            </w:r>
            <w:r w:rsidRPr="00266E9A">
              <w:rPr>
                <w:rStyle w:val="a1"/>
              </w:rPr>
              <w:t>инструментальные средства ведения федеральной системы нормативно-справочной информации, создания автоматизированного банка общероссийских классификаторов технико-экономической и социальной информации на машинных носителях;</w:t>
            </w:r>
          </w:p>
          <w:p w:rsidR="00D1602C" w:rsidRPr="00266E9A" w:rsidRDefault="00D1602C" w:rsidP="00825029">
            <w:pPr>
              <w:tabs>
                <w:tab w:val="left" w:pos="466"/>
              </w:tabs>
              <w:spacing w:line="240" w:lineRule="atLeast"/>
              <w:ind w:left="-57" w:right="-95"/>
              <w:rPr>
                <w:rStyle w:val="a1"/>
              </w:rPr>
            </w:pPr>
            <w:r>
              <w:rPr>
                <w:rStyle w:val="a1"/>
              </w:rPr>
              <w:t>р</w:t>
            </w:r>
            <w:r w:rsidRPr="00266E9A">
              <w:rPr>
                <w:rStyle w:val="a1"/>
              </w:rPr>
              <w:t>азработан единый федеральный формат межведомственного информационного обмена данными нормативно-справочной информации;</w:t>
            </w:r>
          </w:p>
          <w:p w:rsidR="00D1602C" w:rsidRPr="00266E9A" w:rsidRDefault="00D1602C" w:rsidP="00825029">
            <w:pPr>
              <w:tabs>
                <w:tab w:val="left" w:pos="466"/>
              </w:tabs>
              <w:spacing w:line="240" w:lineRule="atLeast"/>
              <w:ind w:left="-57" w:right="-95"/>
            </w:pPr>
            <w:r>
              <w:rPr>
                <w:rStyle w:val="a1"/>
              </w:rPr>
              <w:t>в</w:t>
            </w:r>
            <w:r w:rsidRPr="00266E9A">
              <w:rPr>
                <w:rStyle w:val="a1"/>
              </w:rPr>
              <w:t>се федеральные</w:t>
            </w:r>
            <w:r>
              <w:rPr>
                <w:rStyle w:val="a1"/>
              </w:rPr>
              <w:t xml:space="preserve"> органы исполнительной власти и </w:t>
            </w:r>
            <w:r w:rsidRPr="00266E9A">
              <w:rPr>
                <w:rStyle w:val="a1"/>
              </w:rPr>
              <w:t>не менее 50</w:t>
            </w:r>
            <w:r>
              <w:rPr>
                <w:rStyle w:val="a1"/>
              </w:rPr>
              <w:t xml:space="preserve"> процентов</w:t>
            </w:r>
            <w:r w:rsidRPr="00266E9A">
              <w:rPr>
                <w:rStyle w:val="a1"/>
              </w:rPr>
              <w:t xml:space="preserve"> органов исполнительной власти субъектов</w:t>
            </w:r>
            <w:r>
              <w:rPr>
                <w:rStyle w:val="a1"/>
              </w:rPr>
              <w:t xml:space="preserve"> Российской</w:t>
            </w:r>
            <w:r w:rsidRPr="00266E9A">
              <w:rPr>
                <w:rStyle w:val="a1"/>
              </w:rPr>
              <w:t xml:space="preserve"> </w:t>
            </w:r>
            <w:r>
              <w:rPr>
                <w:rStyle w:val="a1"/>
              </w:rPr>
              <w:t>Ф</w:t>
            </w:r>
            <w:r w:rsidRPr="00266E9A">
              <w:rPr>
                <w:rStyle w:val="a1"/>
              </w:rPr>
              <w:t>едерации используют в своих информационных системах информацию из</w:t>
            </w:r>
            <w:r>
              <w:rPr>
                <w:rStyle w:val="a1"/>
              </w:rPr>
              <w:t> </w:t>
            </w:r>
            <w:r w:rsidRPr="00266E9A">
              <w:rPr>
                <w:rStyle w:val="a1"/>
              </w:rPr>
              <w:t xml:space="preserve">централизованной </w:t>
            </w:r>
          </w:p>
        </w:tc>
        <w:tc>
          <w:tcPr>
            <w:tcW w:w="855"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180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3"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60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60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60</w:t>
            </w: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shd w:val="clear" w:color="auto" w:fill="FFFFFF"/>
              <w:spacing w:line="240" w:lineRule="atLeast"/>
              <w:ind w:left="-57" w:right="-57"/>
              <w:rPr>
                <w:rStyle w:val="a1"/>
              </w:rPr>
            </w:pPr>
            <w:r w:rsidRPr="00266E9A">
              <w:rPr>
                <w:rStyle w:val="a1"/>
              </w:rPr>
              <w:t>системы н</w:t>
            </w:r>
            <w:r>
              <w:rPr>
                <w:rStyle w:val="a1"/>
              </w:rPr>
              <w:t>ормативно-справочной информации</w:t>
            </w:r>
          </w:p>
          <w:p w:rsidR="00D1602C" w:rsidRPr="00266E9A" w:rsidRDefault="00D1602C" w:rsidP="00D1602C">
            <w:pPr>
              <w:shd w:val="clear" w:color="auto" w:fill="FFFFFF"/>
              <w:spacing w:line="240" w:lineRule="atLeast"/>
              <w:ind w:left="-57" w:right="-57"/>
              <w:rPr>
                <w:color w:val="000000"/>
                <w:lang w:eastAsia="ru-RU"/>
              </w:rPr>
            </w:pP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lastRenderedPageBreak/>
              <w:t>17.</w:t>
            </w: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Обеспечение перевода в электронный вид госуд</w:t>
            </w:r>
            <w:r>
              <w:rPr>
                <w:color w:val="000000"/>
                <w:lang w:eastAsia="ru-RU"/>
              </w:rPr>
              <w:t>арственной учетной деятельности</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с</w:t>
            </w:r>
            <w:r w:rsidRPr="00266E9A">
              <w:rPr>
                <w:color w:val="000000"/>
                <w:lang w:eastAsia="ru-RU"/>
              </w:rPr>
              <w:t xml:space="preserve">оздание единой системы учета записей актов гражданского состояния </w:t>
            </w:r>
            <w:r>
              <w:rPr>
                <w:color w:val="000000"/>
                <w:spacing w:val="-6"/>
                <w:lang w:eastAsia="ru-RU"/>
              </w:rPr>
              <w:t>(</w:t>
            </w:r>
            <w:r w:rsidR="00FF7E38">
              <w:rPr>
                <w:color w:val="000000"/>
                <w:spacing w:val="-6"/>
                <w:lang w:eastAsia="ru-RU"/>
              </w:rPr>
              <w:t>Э</w:t>
            </w:r>
            <w:r w:rsidR="00FF7E38" w:rsidRPr="00470DAA">
              <w:rPr>
                <w:color w:val="000000"/>
                <w:spacing w:val="-6"/>
                <w:lang w:eastAsia="ru-RU"/>
              </w:rPr>
              <w:t>лектронный</w:t>
            </w:r>
            <w:r w:rsidR="00FF7E38" w:rsidRPr="00266E9A">
              <w:rPr>
                <w:color w:val="000000"/>
                <w:lang w:eastAsia="ru-RU"/>
              </w:rPr>
              <w:t xml:space="preserve"> загс</w:t>
            </w:r>
            <w:r w:rsidRPr="00266E9A">
              <w:rPr>
                <w:color w:val="000000"/>
                <w:lang w:eastAsia="ru-RU"/>
              </w:rPr>
              <w:t>)</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Минкомсвязь России</w:t>
            </w:r>
          </w:p>
        </w:tc>
        <w:tc>
          <w:tcPr>
            <w:tcW w:w="2824" w:type="dxa"/>
            <w:shd w:val="clear" w:color="auto" w:fill="FFFFFF"/>
          </w:tcPr>
          <w:p w:rsidR="00D1602C" w:rsidRDefault="00D1602C" w:rsidP="00D1602C">
            <w:pPr>
              <w:tabs>
                <w:tab w:val="left" w:pos="466"/>
              </w:tabs>
              <w:spacing w:line="240" w:lineRule="atLeast"/>
              <w:ind w:left="-57" w:right="-57"/>
              <w:rPr>
                <w:rStyle w:val="a1"/>
              </w:rPr>
            </w:pPr>
            <w:r>
              <w:rPr>
                <w:rStyle w:val="a1"/>
              </w:rPr>
              <w:t>с</w:t>
            </w:r>
            <w:r w:rsidRPr="00266E9A">
              <w:rPr>
                <w:rStyle w:val="a1"/>
              </w:rPr>
              <w:t xml:space="preserve">оздан единый электронный регистр актов гражданского состояния, </w:t>
            </w:r>
            <w:r>
              <w:rPr>
                <w:rStyle w:val="a1"/>
              </w:rPr>
              <w:t>скоординированный</w:t>
            </w:r>
            <w:r w:rsidRPr="00266E9A">
              <w:rPr>
                <w:rStyle w:val="a1"/>
              </w:rPr>
              <w:t xml:space="preserve"> с данными адресно-справочных и паспортных учет</w:t>
            </w:r>
            <w:r>
              <w:rPr>
                <w:rStyle w:val="a1"/>
              </w:rPr>
              <w:t>ов, данными налого</w:t>
            </w:r>
            <w:r>
              <w:rPr>
                <w:rStyle w:val="a1"/>
              </w:rPr>
              <w:softHyphen/>
              <w:t>плательщика и </w:t>
            </w:r>
            <w:r w:rsidRPr="00266E9A">
              <w:rPr>
                <w:rStyle w:val="a1"/>
              </w:rPr>
              <w:t>универ</w:t>
            </w:r>
            <w:r>
              <w:rPr>
                <w:rStyle w:val="a1"/>
              </w:rPr>
              <w:softHyphen/>
            </w:r>
            <w:r w:rsidRPr="00266E9A">
              <w:rPr>
                <w:rStyle w:val="a1"/>
              </w:rPr>
              <w:t xml:space="preserve">сальной электронной карты гражданина, позволяющий </w:t>
            </w:r>
            <w:r>
              <w:rPr>
                <w:rStyle w:val="a1"/>
              </w:rPr>
              <w:t xml:space="preserve">органам государственной власти в сфере своей компетенции </w:t>
            </w:r>
            <w:r w:rsidRPr="00266E9A">
              <w:rPr>
                <w:rStyle w:val="a1"/>
              </w:rPr>
              <w:t xml:space="preserve"> получать при</w:t>
            </w:r>
            <w:r>
              <w:rPr>
                <w:rStyle w:val="a1"/>
              </w:rPr>
              <w:t xml:space="preserve"> </w:t>
            </w:r>
            <w:r w:rsidRPr="00266E9A">
              <w:rPr>
                <w:rStyle w:val="a1"/>
              </w:rPr>
              <w:t xml:space="preserve">необходимости </w:t>
            </w:r>
            <w:r>
              <w:rPr>
                <w:rStyle w:val="a1"/>
              </w:rPr>
              <w:t>информацию по записям актов гражданского состояния</w:t>
            </w:r>
            <w:r w:rsidRPr="00266E9A">
              <w:rPr>
                <w:rStyle w:val="a1"/>
              </w:rPr>
              <w:t xml:space="preserve"> обратившегося к ним </w:t>
            </w:r>
            <w:r>
              <w:rPr>
                <w:rStyle w:val="a1"/>
              </w:rPr>
              <w:t>гражданина</w:t>
            </w:r>
            <w:r w:rsidRPr="00266E9A">
              <w:rPr>
                <w:rStyle w:val="a1"/>
              </w:rPr>
              <w:t xml:space="preserve"> без предоставления каких-либо дополнительных </w:t>
            </w:r>
            <w:r>
              <w:rPr>
                <w:rStyle w:val="a1"/>
              </w:rPr>
              <w:t>документов</w:t>
            </w:r>
            <w:r w:rsidRPr="00266E9A">
              <w:rPr>
                <w:rStyle w:val="a1"/>
              </w:rPr>
              <w:t>, кроме удостоверения личности;</w:t>
            </w:r>
          </w:p>
          <w:p w:rsidR="00D1602C" w:rsidRPr="00266E9A" w:rsidRDefault="00D1602C" w:rsidP="00D1602C">
            <w:pPr>
              <w:tabs>
                <w:tab w:val="left" w:pos="466"/>
              </w:tabs>
              <w:spacing w:line="240" w:lineRule="atLeast"/>
              <w:ind w:left="-57" w:right="-57"/>
            </w:pPr>
          </w:p>
        </w:tc>
        <w:tc>
          <w:tcPr>
            <w:tcW w:w="855"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234</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10</w:t>
            </w:r>
          </w:p>
        </w:tc>
        <w:tc>
          <w:tcPr>
            <w:tcW w:w="853"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68</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10</w:t>
            </w:r>
          </w:p>
        </w:tc>
        <w:tc>
          <w:tcPr>
            <w:tcW w:w="851"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68</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10</w:t>
            </w:r>
          </w:p>
        </w:tc>
        <w:tc>
          <w:tcPr>
            <w:tcW w:w="854"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68</w:t>
            </w: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rStyle w:val="a1"/>
              </w:rPr>
              <w:t xml:space="preserve">записи об актах гражданского состояния в электронном виде регистрируются в системе "Электронный </w:t>
            </w:r>
            <w:r w:rsidR="00FF7E38">
              <w:rPr>
                <w:rStyle w:val="a1"/>
              </w:rPr>
              <w:t>загс</w:t>
            </w:r>
            <w:r>
              <w:rPr>
                <w:rStyle w:val="a1"/>
              </w:rPr>
              <w:t>";</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spacing w:line="240" w:lineRule="atLeast"/>
              <w:ind w:left="-57" w:right="-57"/>
              <w:rPr>
                <w:rStyle w:val="a1"/>
              </w:rPr>
            </w:pPr>
            <w:r>
              <w:rPr>
                <w:rStyle w:val="a1"/>
              </w:rPr>
              <w:t xml:space="preserve">система "Электронный </w:t>
            </w:r>
            <w:r w:rsidR="00FF7E38">
              <w:rPr>
                <w:rStyle w:val="a1"/>
              </w:rPr>
              <w:t>загс</w:t>
            </w:r>
            <w:r>
              <w:rPr>
                <w:rStyle w:val="a1"/>
              </w:rPr>
              <w:t xml:space="preserve">" обеспечивает учет информации на базе </w:t>
            </w:r>
            <w:r w:rsidRPr="003A04AE">
              <w:rPr>
                <w:rStyle w:val="a1"/>
              </w:rPr>
              <w:t>страхово</w:t>
            </w:r>
            <w:r>
              <w:rPr>
                <w:rStyle w:val="a1"/>
              </w:rPr>
              <w:t>го</w:t>
            </w:r>
            <w:r w:rsidRPr="003A04AE">
              <w:rPr>
                <w:rStyle w:val="a1"/>
              </w:rPr>
              <w:t xml:space="preserve"> номер</w:t>
            </w:r>
            <w:r>
              <w:rPr>
                <w:rStyle w:val="a1"/>
              </w:rPr>
              <w:t>а</w:t>
            </w:r>
            <w:r w:rsidRPr="003A04AE">
              <w:rPr>
                <w:rStyle w:val="a1"/>
              </w:rPr>
              <w:t xml:space="preserve"> индивидуального лицевого счета</w:t>
            </w:r>
            <w:r>
              <w:rPr>
                <w:rStyle w:val="a1"/>
              </w:rPr>
              <w:t xml:space="preserve"> обязательного пенсионного страхования;</w:t>
            </w:r>
          </w:p>
          <w:p w:rsidR="00D1602C" w:rsidRDefault="00D1602C" w:rsidP="00D1602C">
            <w:pPr>
              <w:spacing w:line="240" w:lineRule="atLeast"/>
              <w:ind w:left="-57" w:right="-57"/>
              <w:rPr>
                <w:rStyle w:val="a1"/>
              </w:rPr>
            </w:pPr>
            <w:r>
              <w:rPr>
                <w:rStyle w:val="a1"/>
              </w:rPr>
              <w:t>о</w:t>
            </w:r>
            <w:r w:rsidRPr="00266E9A">
              <w:rPr>
                <w:rStyle w:val="a1"/>
              </w:rPr>
              <w:t>беспечено предоставление сведений</w:t>
            </w:r>
          </w:p>
          <w:p w:rsidR="00D1602C" w:rsidRDefault="00D1602C" w:rsidP="00D1602C">
            <w:pPr>
              <w:spacing w:line="240" w:lineRule="atLeast"/>
              <w:ind w:left="-57" w:right="-57"/>
              <w:rPr>
                <w:rStyle w:val="a1"/>
              </w:rPr>
            </w:pPr>
            <w:r>
              <w:rPr>
                <w:rStyle w:val="a1"/>
              </w:rPr>
              <w:t>в электронном виде в </w:t>
            </w:r>
            <w:r w:rsidRPr="00266E9A">
              <w:rPr>
                <w:rStyle w:val="a1"/>
              </w:rPr>
              <w:t xml:space="preserve">подразделения </w:t>
            </w:r>
            <w:r w:rsidRPr="00D87BDE">
              <w:rPr>
                <w:rStyle w:val="a1"/>
                <w:spacing w:val="-10"/>
              </w:rPr>
              <w:t>Ф</w:t>
            </w:r>
            <w:r>
              <w:rPr>
                <w:rStyle w:val="a1"/>
                <w:spacing w:val="-10"/>
              </w:rPr>
              <w:t>СБ России</w:t>
            </w:r>
            <w:r w:rsidRPr="00266E9A">
              <w:rPr>
                <w:rStyle w:val="a1"/>
              </w:rPr>
              <w:t>, паспортно-визовую службу,</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spacing w:line="240" w:lineRule="atLeast"/>
              <w:ind w:left="-57" w:right="-57"/>
              <w:rPr>
                <w:rStyle w:val="a1"/>
              </w:rPr>
            </w:pPr>
            <w:r w:rsidRPr="00266E9A">
              <w:rPr>
                <w:rStyle w:val="a1"/>
              </w:rPr>
              <w:t>под</w:t>
            </w:r>
            <w:r>
              <w:rPr>
                <w:rStyle w:val="a1"/>
              </w:rPr>
              <w:t xml:space="preserve">разделения Пенсионного фонда Российской Федерации, </w:t>
            </w:r>
            <w:r w:rsidRPr="00266E9A">
              <w:rPr>
                <w:rStyle w:val="a1"/>
              </w:rPr>
              <w:t xml:space="preserve">подразделения </w:t>
            </w:r>
            <w:r w:rsidRPr="00D87BDE">
              <w:rPr>
                <w:rStyle w:val="a1"/>
                <w:spacing w:val="-12"/>
              </w:rPr>
              <w:t>Ф</w:t>
            </w:r>
            <w:r>
              <w:rPr>
                <w:rStyle w:val="a1"/>
                <w:spacing w:val="-12"/>
              </w:rPr>
              <w:t>НС России</w:t>
            </w:r>
            <w:r w:rsidRPr="00266E9A">
              <w:rPr>
                <w:rStyle w:val="a1"/>
              </w:rPr>
              <w:t>, военные комиссариаты, избира</w:t>
            </w:r>
            <w:r>
              <w:rPr>
                <w:rStyle w:val="a1"/>
              </w:rPr>
              <w:softHyphen/>
            </w:r>
            <w:r w:rsidRPr="00266E9A">
              <w:rPr>
                <w:rStyle w:val="a1"/>
              </w:rPr>
              <w:t xml:space="preserve">тельные комиссии, </w:t>
            </w:r>
            <w:r w:rsidRPr="00D87BDE">
              <w:rPr>
                <w:rStyle w:val="a1"/>
                <w:spacing w:val="-12"/>
              </w:rPr>
              <w:t>орган</w:t>
            </w:r>
            <w:r>
              <w:rPr>
                <w:rStyle w:val="a1"/>
                <w:spacing w:val="-12"/>
              </w:rPr>
              <w:t>ам</w:t>
            </w:r>
            <w:r w:rsidRPr="00266E9A">
              <w:rPr>
                <w:rStyle w:val="a1"/>
              </w:rPr>
              <w:t xml:space="preserve"> социальной </w:t>
            </w:r>
            <w:r w:rsidRPr="00D87BDE">
              <w:rPr>
                <w:rStyle w:val="a1"/>
                <w:spacing w:val="-12"/>
              </w:rPr>
              <w:t>защиты</w:t>
            </w:r>
            <w:r w:rsidRPr="00266E9A">
              <w:rPr>
                <w:rStyle w:val="a1"/>
              </w:rPr>
              <w:t xml:space="preserve"> населения, </w:t>
            </w:r>
            <w:r>
              <w:rPr>
                <w:rStyle w:val="a1"/>
              </w:rPr>
              <w:t>Росстату</w:t>
            </w:r>
            <w:r w:rsidRPr="00266E9A">
              <w:rPr>
                <w:rStyle w:val="a1"/>
              </w:rPr>
              <w:t>;</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7B471C" w:rsidRDefault="00D1602C" w:rsidP="003D0E30">
            <w:pPr>
              <w:spacing w:after="60" w:line="240" w:lineRule="atLeast"/>
              <w:ind w:left="-57" w:right="-57"/>
              <w:rPr>
                <w:rStyle w:val="a1"/>
              </w:rPr>
            </w:pPr>
            <w:r w:rsidRPr="007B471C">
              <w:rPr>
                <w:rStyle w:val="a1"/>
              </w:rPr>
              <w:t>обеспечен прием заявлений на регистрацию актов гражданского состояния, выдачу повтор</w:t>
            </w:r>
            <w:r w:rsidRPr="007B471C">
              <w:rPr>
                <w:rStyle w:val="a1"/>
              </w:rPr>
              <w:softHyphen/>
              <w:t>ных документов, подтвер</w:t>
            </w:r>
            <w:r w:rsidRPr="007B471C">
              <w:rPr>
                <w:rStyle w:val="a1"/>
              </w:rPr>
              <w:softHyphen/>
              <w:t>ждающих факт регистра</w:t>
            </w:r>
            <w:r w:rsidRPr="007B471C">
              <w:rPr>
                <w:rStyle w:val="a1"/>
              </w:rPr>
              <w:softHyphen/>
              <w:t>ции акта гражданского состояния, в том числе документов в электронном виде</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18.</w:t>
            </w: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С</w:t>
            </w:r>
            <w:r w:rsidRPr="00D062BC">
              <w:rPr>
                <w:color w:val="000000"/>
                <w:lang w:eastAsia="ru-RU"/>
              </w:rPr>
              <w:t>оздание и развитие специальных информационных и информационно-технологических систем обеспечения деятельности органов государственной власти</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р</w:t>
            </w:r>
            <w:r w:rsidRPr="00266E9A">
              <w:rPr>
                <w:color w:val="000000"/>
                <w:lang w:eastAsia="ru-RU"/>
              </w:rPr>
              <w:t>азвитие защищенной системы межведом</w:t>
            </w:r>
            <w:r>
              <w:rPr>
                <w:color w:val="000000"/>
                <w:lang w:eastAsia="ru-RU"/>
              </w:rPr>
              <w:softHyphen/>
            </w:r>
            <w:r w:rsidRPr="00266E9A">
              <w:rPr>
                <w:color w:val="000000"/>
                <w:lang w:eastAsia="ru-RU"/>
              </w:rPr>
              <w:t>ственного электронного документо</w:t>
            </w:r>
            <w:r>
              <w:rPr>
                <w:color w:val="000000"/>
                <w:lang w:eastAsia="ru-RU"/>
              </w:rPr>
              <w:softHyphen/>
            </w:r>
            <w:r w:rsidRPr="00266E9A">
              <w:rPr>
                <w:color w:val="000000"/>
                <w:lang w:eastAsia="ru-RU"/>
              </w:rPr>
              <w:t>оборота</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ФСО России</w:t>
            </w:r>
          </w:p>
        </w:tc>
        <w:tc>
          <w:tcPr>
            <w:tcW w:w="2824" w:type="dxa"/>
            <w:shd w:val="clear" w:color="auto" w:fill="FFFFFF"/>
          </w:tcPr>
          <w:p w:rsidR="00D1602C" w:rsidRPr="00266E9A" w:rsidRDefault="00D1602C" w:rsidP="00D1602C">
            <w:pPr>
              <w:tabs>
                <w:tab w:val="left" w:pos="466"/>
              </w:tabs>
              <w:spacing w:line="240" w:lineRule="atLeast"/>
              <w:ind w:left="-57" w:right="-57"/>
              <w:rPr>
                <w:rStyle w:val="a1"/>
              </w:rPr>
            </w:pPr>
            <w:r>
              <w:rPr>
                <w:rStyle w:val="a1"/>
              </w:rPr>
              <w:t>в 2013 </w:t>
            </w:r>
            <w:r w:rsidRPr="00266E9A">
              <w:rPr>
                <w:rStyle w:val="a1"/>
              </w:rPr>
              <w:t>году обеспечен электронный документооборот между органами</w:t>
            </w:r>
            <w:r>
              <w:rPr>
                <w:rStyle w:val="a1"/>
              </w:rPr>
              <w:t xml:space="preserve"> государственной</w:t>
            </w:r>
            <w:r w:rsidRPr="00266E9A">
              <w:rPr>
                <w:rStyle w:val="a1"/>
              </w:rPr>
              <w:t xml:space="preserve"> власти;</w:t>
            </w:r>
          </w:p>
          <w:p w:rsidR="00D1602C" w:rsidRPr="00266E9A" w:rsidRDefault="00D1602C" w:rsidP="00D1602C">
            <w:pPr>
              <w:tabs>
                <w:tab w:val="left" w:pos="466"/>
              </w:tabs>
              <w:spacing w:line="240" w:lineRule="atLeast"/>
              <w:ind w:left="-57" w:right="-57"/>
              <w:rPr>
                <w:rStyle w:val="a1"/>
              </w:rPr>
            </w:pPr>
            <w:r w:rsidRPr="00377E63">
              <w:rPr>
                <w:rStyle w:val="a1"/>
              </w:rPr>
              <w:t>инфраструктура</w:t>
            </w:r>
            <w:r>
              <w:rPr>
                <w:rStyle w:val="a1"/>
              </w:rPr>
              <w:t xml:space="preserve"> </w:t>
            </w:r>
            <w:r w:rsidRPr="00377E63">
              <w:rPr>
                <w:rStyle w:val="a1"/>
              </w:rPr>
              <w:t xml:space="preserve"> системы межведомственного электронного документооборота используется для обеспечения видеоконференцсвязи между </w:t>
            </w:r>
            <w:r>
              <w:rPr>
                <w:rStyle w:val="a1"/>
              </w:rPr>
              <w:t>органами государственной власти;</w:t>
            </w:r>
          </w:p>
          <w:p w:rsidR="00D1602C" w:rsidRPr="00266E9A" w:rsidRDefault="00D1602C" w:rsidP="00D1602C">
            <w:pPr>
              <w:shd w:val="clear" w:color="auto" w:fill="FFFFFF"/>
              <w:spacing w:line="240" w:lineRule="atLeast"/>
              <w:ind w:left="-57" w:right="-57"/>
              <w:rPr>
                <w:color w:val="000000"/>
                <w:lang w:eastAsia="ru-RU"/>
              </w:rPr>
            </w:pPr>
            <w:r>
              <w:rPr>
                <w:rStyle w:val="a1"/>
              </w:rPr>
              <w:t>к</w:t>
            </w:r>
            <w:r w:rsidRPr="00266E9A">
              <w:rPr>
                <w:rStyle w:val="a1"/>
              </w:rPr>
              <w:t xml:space="preserve">оличество федеральных органов </w:t>
            </w:r>
            <w:r w:rsidR="003D0E30">
              <w:rPr>
                <w:rStyle w:val="a1"/>
              </w:rPr>
              <w:t xml:space="preserve">государственной </w:t>
            </w:r>
            <w:r w:rsidRPr="00266E9A">
              <w:rPr>
                <w:rStyle w:val="a1"/>
              </w:rPr>
              <w:t>власти, осуществляющих обмен электр</w:t>
            </w:r>
            <w:r>
              <w:rPr>
                <w:rStyle w:val="a1"/>
              </w:rPr>
              <w:t>онными образами</w:t>
            </w:r>
          </w:p>
        </w:tc>
        <w:tc>
          <w:tcPr>
            <w:tcW w:w="855" w:type="dxa"/>
            <w:shd w:val="clear" w:color="auto" w:fill="FFFFFF"/>
          </w:tcPr>
          <w:p w:rsidR="00D1602C" w:rsidRPr="00266E9A" w:rsidRDefault="00D1602C" w:rsidP="00D1602C">
            <w:pPr>
              <w:spacing w:line="240" w:lineRule="atLeast"/>
              <w:ind w:left="-57" w:right="-57"/>
              <w:rPr>
                <w:color w:val="000000"/>
              </w:rPr>
            </w:pPr>
            <w:r w:rsidRPr="00266E9A">
              <w:rPr>
                <w:color w:val="000000"/>
              </w:rPr>
              <w:t>287</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3"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118</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97</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72</w:t>
            </w: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rStyle w:val="a1"/>
              </w:rPr>
              <w:t>документов с </w:t>
            </w:r>
            <w:r w:rsidRPr="00266E9A">
              <w:rPr>
                <w:rStyle w:val="a1"/>
              </w:rPr>
              <w:t>использованием межведомственной системы электронного документооборота без дублир</w:t>
            </w:r>
            <w:r>
              <w:rPr>
                <w:rStyle w:val="a1"/>
              </w:rPr>
              <w:t>ования на бумажном носителе</w:t>
            </w:r>
          </w:p>
        </w:tc>
        <w:tc>
          <w:tcPr>
            <w:tcW w:w="855" w:type="dxa"/>
            <w:shd w:val="clear" w:color="auto" w:fill="FFFFFF"/>
          </w:tcPr>
          <w:p w:rsidR="00D1602C" w:rsidRPr="00266E9A" w:rsidRDefault="00D1602C" w:rsidP="00D1602C">
            <w:pPr>
              <w:spacing w:line="240" w:lineRule="atLeast"/>
              <w:ind w:left="-57" w:right="-57"/>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tabs>
                <w:tab w:val="left" w:pos="466"/>
              </w:tabs>
              <w:spacing w:line="240" w:lineRule="atLeast"/>
              <w:ind w:left="-57" w:right="-57"/>
              <w:rPr>
                <w:rStyle w:val="a1"/>
              </w:rPr>
            </w:pPr>
            <w:r>
              <w:rPr>
                <w:rStyle w:val="a1"/>
              </w:rPr>
              <w:t>(за </w:t>
            </w:r>
            <w:r w:rsidRPr="00266E9A">
              <w:rPr>
                <w:rStyle w:val="a1"/>
              </w:rPr>
              <w:t>исключением документов, создание которых в бумажном виде является обязательным):</w:t>
            </w:r>
          </w:p>
          <w:p w:rsidR="00D1602C" w:rsidRPr="00266E9A" w:rsidRDefault="00D1602C" w:rsidP="00D1602C">
            <w:pPr>
              <w:shd w:val="clear" w:color="auto" w:fill="FFFFFF"/>
              <w:spacing w:line="240" w:lineRule="atLeast"/>
              <w:ind w:left="-57" w:right="-57"/>
              <w:rPr>
                <w:color w:val="000000"/>
                <w:lang w:eastAsia="ru-RU"/>
              </w:rPr>
            </w:pPr>
            <w:r>
              <w:rPr>
                <w:color w:val="000000"/>
                <w:lang w:eastAsia="ru-RU"/>
              </w:rPr>
              <w:t>45 единиц - в 2011 </w:t>
            </w:r>
            <w:r w:rsidRPr="00266E9A">
              <w:rPr>
                <w:color w:val="000000"/>
                <w:lang w:eastAsia="ru-RU"/>
              </w:rPr>
              <w:t>году;</w:t>
            </w:r>
          </w:p>
          <w:p w:rsidR="00D1602C" w:rsidRPr="00266E9A" w:rsidRDefault="00D1602C" w:rsidP="00D1602C">
            <w:pPr>
              <w:shd w:val="clear" w:color="auto" w:fill="FFFFFF"/>
              <w:spacing w:line="240" w:lineRule="atLeast"/>
              <w:ind w:left="-57" w:right="-57"/>
              <w:rPr>
                <w:color w:val="000000"/>
                <w:lang w:eastAsia="ru-RU"/>
              </w:rPr>
            </w:pPr>
            <w:r>
              <w:rPr>
                <w:color w:val="000000"/>
                <w:lang w:eastAsia="ru-RU"/>
              </w:rPr>
              <w:t>65 </w:t>
            </w:r>
            <w:r w:rsidRPr="00266E9A">
              <w:rPr>
                <w:color w:val="000000"/>
                <w:lang w:eastAsia="ru-RU"/>
              </w:rPr>
              <w:t>ед</w:t>
            </w:r>
            <w:r>
              <w:rPr>
                <w:color w:val="000000"/>
                <w:lang w:eastAsia="ru-RU"/>
              </w:rPr>
              <w:t>иниц -</w:t>
            </w:r>
            <w:r w:rsidRPr="00266E9A">
              <w:rPr>
                <w:color w:val="000000"/>
                <w:lang w:eastAsia="ru-RU"/>
              </w:rPr>
              <w:t xml:space="preserve"> в 2012</w:t>
            </w:r>
            <w:r>
              <w:rPr>
                <w:color w:val="000000"/>
                <w:lang w:eastAsia="ru-RU"/>
              </w:rPr>
              <w:t> </w:t>
            </w:r>
            <w:r w:rsidRPr="00266E9A">
              <w:rPr>
                <w:color w:val="000000"/>
                <w:lang w:eastAsia="ru-RU"/>
              </w:rPr>
              <w:t>году;</w:t>
            </w:r>
          </w:p>
          <w:p w:rsidR="00D1602C" w:rsidRPr="00266E9A" w:rsidRDefault="00D1602C" w:rsidP="00D1602C">
            <w:pPr>
              <w:shd w:val="clear" w:color="auto" w:fill="FFFFFF"/>
              <w:spacing w:line="240" w:lineRule="atLeast"/>
              <w:ind w:left="-57" w:right="-57"/>
              <w:rPr>
                <w:color w:val="000000"/>
                <w:lang w:eastAsia="ru-RU"/>
              </w:rPr>
            </w:pPr>
            <w:r>
              <w:rPr>
                <w:color w:val="000000"/>
                <w:lang w:eastAsia="ru-RU"/>
              </w:rPr>
              <w:t>85 </w:t>
            </w:r>
            <w:r w:rsidRPr="00266E9A">
              <w:rPr>
                <w:color w:val="000000"/>
                <w:lang w:eastAsia="ru-RU"/>
              </w:rPr>
              <w:t>ед</w:t>
            </w:r>
            <w:r>
              <w:rPr>
                <w:color w:val="000000"/>
                <w:lang w:eastAsia="ru-RU"/>
              </w:rPr>
              <w:t>иниц -</w:t>
            </w:r>
            <w:r w:rsidRPr="00266E9A">
              <w:rPr>
                <w:color w:val="000000"/>
                <w:lang w:eastAsia="ru-RU"/>
              </w:rPr>
              <w:t xml:space="preserve"> в 2013</w:t>
            </w:r>
            <w:r>
              <w:rPr>
                <w:color w:val="000000"/>
                <w:lang w:eastAsia="ru-RU"/>
              </w:rPr>
              <w:t> году;</w:t>
            </w:r>
          </w:p>
          <w:p w:rsidR="00D1602C" w:rsidRPr="00266E9A" w:rsidRDefault="00D1602C" w:rsidP="00D1602C">
            <w:pPr>
              <w:tabs>
                <w:tab w:val="left" w:pos="466"/>
              </w:tabs>
              <w:spacing w:line="240" w:lineRule="atLeast"/>
              <w:ind w:left="-57" w:right="-57"/>
              <w:rPr>
                <w:rStyle w:val="a1"/>
              </w:rPr>
            </w:pPr>
            <w:r>
              <w:rPr>
                <w:rStyle w:val="a1"/>
              </w:rPr>
              <w:t>д</w:t>
            </w:r>
            <w:r w:rsidRPr="00266E9A">
              <w:rPr>
                <w:rStyle w:val="a1"/>
              </w:rPr>
              <w:t xml:space="preserve">оля безбумажного электронного документооборота </w:t>
            </w:r>
            <w:r>
              <w:rPr>
                <w:rStyle w:val="a1"/>
              </w:rPr>
              <w:t>в общем объеме документооборота</w:t>
            </w:r>
            <w:r w:rsidRPr="00266E9A">
              <w:rPr>
                <w:rStyle w:val="a1"/>
              </w:rPr>
              <w:t>:</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10</w:t>
            </w:r>
            <w:r>
              <w:rPr>
                <w:color w:val="000000"/>
                <w:lang w:eastAsia="ru-RU"/>
              </w:rPr>
              <w:t> процентов</w:t>
            </w:r>
            <w:r w:rsidRPr="00266E9A">
              <w:rPr>
                <w:color w:val="000000"/>
                <w:lang w:eastAsia="ru-RU"/>
              </w:rPr>
              <w:t xml:space="preserve"> </w:t>
            </w:r>
            <w:r>
              <w:rPr>
                <w:color w:val="000000"/>
                <w:lang w:eastAsia="ru-RU"/>
              </w:rPr>
              <w:t>-</w:t>
            </w:r>
            <w:r w:rsidRPr="00266E9A">
              <w:rPr>
                <w:color w:val="000000"/>
                <w:lang w:eastAsia="ru-RU"/>
              </w:rPr>
              <w:t xml:space="preserve"> </w:t>
            </w:r>
            <w:r>
              <w:rPr>
                <w:color w:val="000000"/>
                <w:lang w:eastAsia="ru-RU"/>
              </w:rPr>
              <w:t>в </w:t>
            </w:r>
            <w:r w:rsidRPr="00266E9A">
              <w:rPr>
                <w:color w:val="000000"/>
                <w:lang w:eastAsia="ru-RU"/>
              </w:rPr>
              <w:t>2011</w:t>
            </w:r>
            <w:r>
              <w:rPr>
                <w:color w:val="000000"/>
                <w:lang w:eastAsia="ru-RU"/>
              </w:rPr>
              <w:t> </w:t>
            </w:r>
            <w:r w:rsidRPr="00266E9A">
              <w:rPr>
                <w:color w:val="000000"/>
                <w:lang w:eastAsia="ru-RU"/>
              </w:rPr>
              <w:t>году;</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20</w:t>
            </w:r>
            <w:r>
              <w:rPr>
                <w:color w:val="000000"/>
                <w:lang w:eastAsia="ru-RU"/>
              </w:rPr>
              <w:t> процентов</w:t>
            </w:r>
            <w:r w:rsidRPr="00266E9A">
              <w:rPr>
                <w:color w:val="000000"/>
                <w:lang w:eastAsia="ru-RU"/>
              </w:rPr>
              <w:t xml:space="preserve"> </w:t>
            </w:r>
            <w:r>
              <w:rPr>
                <w:color w:val="000000"/>
                <w:lang w:eastAsia="ru-RU"/>
              </w:rPr>
              <w:t>- в </w:t>
            </w:r>
            <w:r w:rsidRPr="00266E9A">
              <w:rPr>
                <w:color w:val="000000"/>
                <w:lang w:eastAsia="ru-RU"/>
              </w:rPr>
              <w:t>2012</w:t>
            </w:r>
            <w:r>
              <w:rPr>
                <w:color w:val="000000"/>
                <w:lang w:eastAsia="ru-RU"/>
              </w:rPr>
              <w:t> </w:t>
            </w:r>
            <w:r w:rsidRPr="00266E9A">
              <w:rPr>
                <w:color w:val="000000"/>
                <w:lang w:eastAsia="ru-RU"/>
              </w:rPr>
              <w:t>году</w:t>
            </w:r>
            <w:r>
              <w:rPr>
                <w:color w:val="000000"/>
                <w:lang w:eastAsia="ru-RU"/>
              </w:rPr>
              <w:t>;</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35</w:t>
            </w:r>
            <w:r>
              <w:rPr>
                <w:color w:val="000000"/>
                <w:lang w:eastAsia="ru-RU"/>
              </w:rPr>
              <w:t> процентов</w:t>
            </w:r>
            <w:r w:rsidRPr="00266E9A">
              <w:rPr>
                <w:color w:val="000000"/>
                <w:lang w:eastAsia="ru-RU"/>
              </w:rPr>
              <w:t xml:space="preserve"> </w:t>
            </w:r>
            <w:r>
              <w:rPr>
                <w:color w:val="000000"/>
                <w:lang w:eastAsia="ru-RU"/>
              </w:rPr>
              <w:t>- в </w:t>
            </w:r>
            <w:r w:rsidRPr="00266E9A">
              <w:rPr>
                <w:color w:val="000000"/>
                <w:lang w:eastAsia="ru-RU"/>
              </w:rPr>
              <w:t>2013</w:t>
            </w:r>
            <w:r>
              <w:rPr>
                <w:color w:val="000000"/>
                <w:lang w:eastAsia="ru-RU"/>
              </w:rPr>
              <w:t xml:space="preserve"> году </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lastRenderedPageBreak/>
              <w:t>19.</w:t>
            </w:r>
          </w:p>
        </w:tc>
        <w:tc>
          <w:tcPr>
            <w:tcW w:w="1977" w:type="dxa"/>
            <w:shd w:val="clear" w:color="auto" w:fill="FFFFFF"/>
          </w:tcPr>
          <w:p w:rsidR="00D1602C" w:rsidRPr="00266E9A" w:rsidRDefault="00D1602C" w:rsidP="00D1602C">
            <w:pPr>
              <w:shd w:val="clear" w:color="auto" w:fill="FFFFFF"/>
              <w:spacing w:line="240" w:lineRule="atLeast"/>
              <w:ind w:right="-57"/>
              <w:rPr>
                <w:color w:val="000000"/>
                <w:lang w:eastAsia="ru-RU"/>
              </w:rPr>
            </w:pPr>
            <w:r>
              <w:rPr>
                <w:color w:val="000000"/>
                <w:lang w:eastAsia="ru-RU"/>
              </w:rPr>
              <w:t>С</w:t>
            </w:r>
            <w:r w:rsidRPr="00D062BC">
              <w:rPr>
                <w:color w:val="000000"/>
                <w:lang w:eastAsia="ru-RU"/>
              </w:rPr>
              <w:t>оздание и развитие специальных информацион</w:t>
            </w:r>
            <w:r>
              <w:rPr>
                <w:color w:val="000000"/>
                <w:lang w:eastAsia="ru-RU"/>
              </w:rPr>
              <w:softHyphen/>
            </w:r>
            <w:r w:rsidRPr="00D062BC">
              <w:rPr>
                <w:color w:val="000000"/>
                <w:lang w:eastAsia="ru-RU"/>
              </w:rPr>
              <w:t>ных и информационно-технологических систем обеспечения деятельности органов государственной власти</w:t>
            </w:r>
          </w:p>
        </w:tc>
        <w:tc>
          <w:tcPr>
            <w:tcW w:w="1557" w:type="dxa"/>
            <w:shd w:val="clear" w:color="auto" w:fill="FFFFFF"/>
          </w:tcPr>
          <w:p w:rsidR="00D1602C" w:rsidRPr="00266E9A" w:rsidRDefault="00D1602C" w:rsidP="00D1602C">
            <w:pPr>
              <w:shd w:val="clear" w:color="auto" w:fill="FFFFFF"/>
              <w:spacing w:line="240" w:lineRule="atLeast"/>
              <w:ind w:left="-57" w:right="-113"/>
              <w:rPr>
                <w:color w:val="000000"/>
                <w:lang w:eastAsia="ru-RU"/>
              </w:rPr>
            </w:pPr>
            <w:r>
              <w:rPr>
                <w:color w:val="000000"/>
                <w:lang w:eastAsia="ru-RU"/>
              </w:rPr>
              <w:t>р</w:t>
            </w:r>
            <w:r w:rsidRPr="00266E9A">
              <w:rPr>
                <w:color w:val="000000"/>
                <w:lang w:eastAsia="ru-RU"/>
              </w:rPr>
              <w:t>азвитие системы информа</w:t>
            </w:r>
            <w:r>
              <w:rPr>
                <w:color w:val="000000"/>
                <w:lang w:eastAsia="ru-RU"/>
              </w:rPr>
              <w:softHyphen/>
            </w:r>
            <w:r w:rsidRPr="00266E9A">
              <w:rPr>
                <w:color w:val="000000"/>
                <w:lang w:eastAsia="ru-RU"/>
              </w:rPr>
              <w:t>ционного технологи</w:t>
            </w:r>
            <w:r>
              <w:rPr>
                <w:color w:val="000000"/>
                <w:lang w:eastAsia="ru-RU"/>
              </w:rPr>
              <w:softHyphen/>
            </w:r>
            <w:r w:rsidRPr="00266E9A">
              <w:rPr>
                <w:color w:val="000000"/>
                <w:lang w:eastAsia="ru-RU"/>
              </w:rPr>
              <w:t>ческого обеспечения деятельности Админи</w:t>
            </w:r>
            <w:r>
              <w:rPr>
                <w:color w:val="000000"/>
                <w:lang w:eastAsia="ru-RU"/>
              </w:rPr>
              <w:softHyphen/>
            </w:r>
            <w:r w:rsidRPr="00266E9A">
              <w:rPr>
                <w:color w:val="000000"/>
                <w:lang w:eastAsia="ru-RU"/>
              </w:rPr>
              <w:t xml:space="preserve">страции Президента Российской Федерации, Аппарата </w:t>
            </w:r>
            <w:r w:rsidRPr="00322F2D">
              <w:rPr>
                <w:color w:val="000000"/>
                <w:spacing w:val="-6"/>
                <w:lang w:eastAsia="ru-RU"/>
              </w:rPr>
              <w:t>Правительства</w:t>
            </w:r>
            <w:r w:rsidRPr="00266E9A">
              <w:rPr>
                <w:color w:val="000000"/>
                <w:lang w:eastAsia="ru-RU"/>
              </w:rPr>
              <w:t xml:space="preserve"> Российской Федерации, Федерального Собрания Российской Федерации</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ФСО России</w:t>
            </w:r>
          </w:p>
        </w:tc>
        <w:tc>
          <w:tcPr>
            <w:tcW w:w="2824" w:type="dxa"/>
            <w:shd w:val="clear" w:color="auto" w:fill="FFFFFF"/>
          </w:tcPr>
          <w:p w:rsidR="00D1602C" w:rsidRPr="00266E9A" w:rsidRDefault="00D1602C" w:rsidP="00D1602C">
            <w:pPr>
              <w:tabs>
                <w:tab w:val="left" w:pos="466"/>
              </w:tabs>
              <w:spacing w:line="240" w:lineRule="atLeast"/>
              <w:ind w:left="-57" w:right="-57"/>
              <w:rPr>
                <w:rStyle w:val="a1"/>
              </w:rPr>
            </w:pPr>
            <w:r>
              <w:rPr>
                <w:rStyle w:val="a1"/>
              </w:rPr>
              <w:t xml:space="preserve">обеспечена возможность подачи </w:t>
            </w:r>
            <w:r w:rsidRPr="00266E9A">
              <w:rPr>
                <w:rStyle w:val="a1"/>
              </w:rPr>
              <w:t>обращений граждан к Президенту Росси</w:t>
            </w:r>
            <w:r>
              <w:rPr>
                <w:rStyle w:val="a1"/>
              </w:rPr>
              <w:t>йской Федераци</w:t>
            </w:r>
            <w:r w:rsidRPr="00266E9A">
              <w:rPr>
                <w:rStyle w:val="a1"/>
              </w:rPr>
              <w:t xml:space="preserve">и через </w:t>
            </w:r>
            <w:r>
              <w:rPr>
                <w:rStyle w:val="a1"/>
              </w:rPr>
              <w:t>э</w:t>
            </w:r>
            <w:r w:rsidRPr="00266E9A">
              <w:rPr>
                <w:rStyle w:val="a1"/>
              </w:rPr>
              <w:t>лектронный почтовый ящик гражданина</w:t>
            </w:r>
            <w:r>
              <w:rPr>
                <w:rStyle w:val="a1"/>
              </w:rPr>
              <w:t>,</w:t>
            </w:r>
            <w:r w:rsidRPr="00266E9A">
              <w:rPr>
                <w:rStyle w:val="a1"/>
              </w:rPr>
              <w:t xml:space="preserve"> встрое</w:t>
            </w:r>
            <w:r>
              <w:rPr>
                <w:rStyle w:val="a1"/>
              </w:rPr>
              <w:t>н</w:t>
            </w:r>
            <w:r w:rsidRPr="00266E9A">
              <w:rPr>
                <w:rStyle w:val="a1"/>
              </w:rPr>
              <w:t>н</w:t>
            </w:r>
            <w:r>
              <w:rPr>
                <w:rStyle w:val="a1"/>
              </w:rPr>
              <w:t>ый в личный кабинет на едином портале</w:t>
            </w:r>
            <w:r w:rsidRPr="00266E9A">
              <w:rPr>
                <w:rStyle w:val="a1"/>
              </w:rPr>
              <w:t>;</w:t>
            </w:r>
          </w:p>
          <w:p w:rsidR="00D1602C" w:rsidRPr="005C7C20" w:rsidRDefault="00D1602C" w:rsidP="00D1602C">
            <w:pPr>
              <w:tabs>
                <w:tab w:val="left" w:pos="466"/>
              </w:tabs>
              <w:spacing w:line="240" w:lineRule="atLeast"/>
              <w:ind w:left="-57" w:right="-57"/>
            </w:pPr>
            <w:r>
              <w:rPr>
                <w:rStyle w:val="a1"/>
              </w:rPr>
              <w:t>м</w:t>
            </w:r>
            <w:r w:rsidRPr="00266E9A">
              <w:rPr>
                <w:rStyle w:val="a1"/>
              </w:rPr>
              <w:t>одернизирована инфраструктура информационно-коммуникационной сети Аппарата Правительства Российской Федерации</w:t>
            </w:r>
            <w:r>
              <w:rPr>
                <w:rStyle w:val="a1"/>
              </w:rPr>
              <w:t>;</w:t>
            </w:r>
            <w:r w:rsidRPr="00266E9A">
              <w:rPr>
                <w:rStyle w:val="a1"/>
              </w:rPr>
              <w:t xml:space="preserve"> </w:t>
            </w:r>
            <w:r>
              <w:rPr>
                <w:rStyle w:val="a1"/>
              </w:rPr>
              <w:br/>
              <w:t>в</w:t>
            </w:r>
            <w:r w:rsidRPr="00266E9A">
              <w:rPr>
                <w:rStyle w:val="a1"/>
              </w:rPr>
              <w:t xml:space="preserve"> помещениях </w:t>
            </w:r>
            <w:r w:rsidR="00B976DB" w:rsidRPr="00266E9A">
              <w:rPr>
                <w:rStyle w:val="a1"/>
              </w:rPr>
              <w:t>Аппарата</w:t>
            </w:r>
            <w:r w:rsidRPr="00266E9A">
              <w:rPr>
                <w:rStyle w:val="a1"/>
              </w:rPr>
              <w:t xml:space="preserve"> Правительства Р</w:t>
            </w:r>
            <w:r>
              <w:rPr>
                <w:rStyle w:val="a1"/>
              </w:rPr>
              <w:t xml:space="preserve">оссийской Федерации </w:t>
            </w:r>
            <w:r>
              <w:rPr>
                <w:color w:val="000000"/>
                <w:lang w:eastAsia="ru-RU"/>
              </w:rPr>
              <w:t>и</w:t>
            </w:r>
            <w:r w:rsidRPr="00266E9A">
              <w:rPr>
                <w:color w:val="000000"/>
                <w:lang w:eastAsia="ru-RU"/>
              </w:rPr>
              <w:t xml:space="preserve"> Федерального Собрания Российской Федерации</w:t>
            </w:r>
            <w:r w:rsidRPr="00266E9A" w:rsidDel="00987C45">
              <w:rPr>
                <w:rStyle w:val="a1"/>
              </w:rPr>
              <w:t xml:space="preserve"> </w:t>
            </w:r>
            <w:r w:rsidRPr="00266E9A">
              <w:rPr>
                <w:rStyle w:val="a1"/>
              </w:rPr>
              <w:t xml:space="preserve"> организован беспроводной </w:t>
            </w:r>
            <w:r w:rsidRPr="003B726E">
              <w:rPr>
                <w:rStyle w:val="a1"/>
              </w:rPr>
              <w:t xml:space="preserve">доступ к </w:t>
            </w:r>
            <w:r w:rsidRPr="00266E9A">
              <w:rPr>
                <w:rStyle w:val="a1"/>
              </w:rPr>
              <w:t>ресурсам сети Интернет;</w:t>
            </w:r>
          </w:p>
        </w:tc>
        <w:tc>
          <w:tcPr>
            <w:tcW w:w="855"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1169</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3"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440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339</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390</w:t>
            </w: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433D0C" w:rsidRDefault="00D1602C" w:rsidP="00D1602C">
            <w:pPr>
              <w:tabs>
                <w:tab w:val="left" w:pos="466"/>
              </w:tabs>
              <w:spacing w:line="240" w:lineRule="atLeast"/>
              <w:ind w:left="-57" w:right="-57"/>
            </w:pPr>
            <w:r>
              <w:rPr>
                <w:rStyle w:val="a1"/>
              </w:rPr>
              <w:t>о</w:t>
            </w:r>
            <w:r w:rsidRPr="00266E9A">
              <w:rPr>
                <w:rStyle w:val="a1"/>
              </w:rPr>
              <w:t>беспечена возможность удаленного доступа</w:t>
            </w:r>
            <w:r>
              <w:rPr>
                <w:rStyle w:val="a1"/>
              </w:rPr>
              <w:t xml:space="preserve"> сотрудников </w:t>
            </w:r>
            <w:r w:rsidRPr="00266E9A">
              <w:rPr>
                <w:color w:val="000000"/>
                <w:lang w:eastAsia="ru-RU"/>
              </w:rPr>
              <w:t>Админи</w:t>
            </w:r>
            <w:r>
              <w:rPr>
                <w:color w:val="000000"/>
                <w:lang w:eastAsia="ru-RU"/>
              </w:rPr>
              <w:softHyphen/>
            </w:r>
            <w:r w:rsidRPr="00266E9A">
              <w:rPr>
                <w:color w:val="000000"/>
                <w:lang w:eastAsia="ru-RU"/>
              </w:rPr>
              <w:t xml:space="preserve">страции Президента Российской Федерации, Аппарата </w:t>
            </w:r>
            <w:r w:rsidRPr="00322F2D">
              <w:rPr>
                <w:color w:val="000000"/>
                <w:spacing w:val="-6"/>
                <w:lang w:eastAsia="ru-RU"/>
              </w:rPr>
              <w:t>Правительства</w:t>
            </w:r>
            <w:r w:rsidRPr="00266E9A">
              <w:rPr>
                <w:color w:val="000000"/>
                <w:lang w:eastAsia="ru-RU"/>
              </w:rPr>
              <w:t xml:space="preserve"> Российской Федерации, Федерального Собрания Российской Федерации</w:t>
            </w:r>
            <w:r w:rsidRPr="00266E9A">
              <w:rPr>
                <w:rStyle w:val="a1"/>
              </w:rPr>
              <w:t xml:space="preserve"> к </w:t>
            </w:r>
            <w:r w:rsidRPr="00266E9A">
              <w:rPr>
                <w:color w:val="000000"/>
                <w:lang w:eastAsia="ru-RU"/>
              </w:rPr>
              <w:t>защищенно</w:t>
            </w:r>
            <w:r>
              <w:rPr>
                <w:color w:val="000000"/>
                <w:lang w:eastAsia="ru-RU"/>
              </w:rPr>
              <w:t>му</w:t>
            </w:r>
            <w:r w:rsidRPr="00266E9A">
              <w:rPr>
                <w:color w:val="000000"/>
                <w:lang w:eastAsia="ru-RU"/>
              </w:rPr>
              <w:t xml:space="preserve"> сегмент</w:t>
            </w:r>
            <w:r>
              <w:rPr>
                <w:color w:val="000000"/>
                <w:lang w:eastAsia="ru-RU"/>
              </w:rPr>
              <w:t>у</w:t>
            </w:r>
            <w:r w:rsidRPr="00266E9A">
              <w:rPr>
                <w:color w:val="000000"/>
                <w:lang w:eastAsia="ru-RU"/>
              </w:rPr>
              <w:t xml:space="preserve"> информационно-телекоммуникационной сети Инт</w:t>
            </w:r>
            <w:r w:rsidRPr="00121904">
              <w:rPr>
                <w:color w:val="000000"/>
                <w:lang w:eastAsia="ru-RU"/>
              </w:rPr>
              <w:t>ернет</w:t>
            </w:r>
            <w:r w:rsidRPr="00121904" w:rsidDel="00FF6BE0">
              <w:rPr>
                <w:rStyle w:val="a1"/>
              </w:rPr>
              <w:t xml:space="preserve"> </w:t>
            </w:r>
            <w:r w:rsidRPr="00121904">
              <w:rPr>
                <w:rStyle w:val="a1"/>
              </w:rPr>
              <w:t>из сети связи общего пользования;</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tabs>
                <w:tab w:val="left" w:pos="466"/>
              </w:tabs>
              <w:spacing w:line="240" w:lineRule="atLeast"/>
              <w:ind w:left="-57" w:right="-57"/>
              <w:rPr>
                <w:rStyle w:val="a1"/>
              </w:rPr>
            </w:pPr>
            <w:r>
              <w:rPr>
                <w:rStyle w:val="a1"/>
              </w:rPr>
              <w:t>р</w:t>
            </w:r>
            <w:r w:rsidRPr="00266E9A">
              <w:rPr>
                <w:rStyle w:val="a1"/>
              </w:rPr>
              <w:t>азработаны и внедрены системы поддержки деятельности руководителей  структурных подразделений  Администрации Президента Российской Федерации:</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 xml:space="preserve">5 систем </w:t>
            </w:r>
            <w:r>
              <w:rPr>
                <w:color w:val="000000"/>
                <w:lang w:eastAsia="ru-RU"/>
              </w:rPr>
              <w:t xml:space="preserve">- </w:t>
            </w:r>
            <w:r w:rsidRPr="00266E9A">
              <w:rPr>
                <w:color w:val="000000"/>
                <w:lang w:eastAsia="ru-RU"/>
              </w:rPr>
              <w:t>в 2011 году;</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 xml:space="preserve">10 систем </w:t>
            </w:r>
            <w:r>
              <w:rPr>
                <w:color w:val="000000"/>
                <w:lang w:eastAsia="ru-RU"/>
              </w:rPr>
              <w:t xml:space="preserve">- </w:t>
            </w:r>
            <w:r w:rsidRPr="00266E9A">
              <w:rPr>
                <w:color w:val="000000"/>
                <w:lang w:eastAsia="ru-RU"/>
              </w:rPr>
              <w:t>в 2012 году;</w:t>
            </w:r>
          </w:p>
          <w:p w:rsidR="00D1602C" w:rsidRDefault="00D1602C" w:rsidP="00D1602C">
            <w:pPr>
              <w:shd w:val="clear" w:color="auto" w:fill="FFFFFF"/>
              <w:spacing w:line="240" w:lineRule="atLeast"/>
              <w:ind w:left="-57" w:right="-57"/>
              <w:rPr>
                <w:color w:val="000000"/>
                <w:lang w:eastAsia="ru-RU"/>
              </w:rPr>
            </w:pPr>
            <w:r w:rsidRPr="00266E9A">
              <w:rPr>
                <w:color w:val="000000"/>
                <w:lang w:eastAsia="ru-RU"/>
              </w:rPr>
              <w:t xml:space="preserve">17 систем </w:t>
            </w:r>
            <w:r>
              <w:rPr>
                <w:color w:val="000000"/>
                <w:lang w:eastAsia="ru-RU"/>
              </w:rPr>
              <w:t xml:space="preserve">- </w:t>
            </w:r>
            <w:r w:rsidRPr="00266E9A">
              <w:rPr>
                <w:color w:val="000000"/>
                <w:lang w:eastAsia="ru-RU"/>
              </w:rPr>
              <w:t>в 2013 году</w:t>
            </w:r>
            <w:r>
              <w:rPr>
                <w:color w:val="000000"/>
                <w:lang w:eastAsia="ru-RU"/>
              </w:rPr>
              <w:t>;</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tabs>
                <w:tab w:val="left" w:pos="466"/>
              </w:tabs>
              <w:spacing w:line="240" w:lineRule="atLeast"/>
              <w:ind w:left="-57" w:right="-57"/>
              <w:rPr>
                <w:rStyle w:val="a1"/>
              </w:rPr>
            </w:pPr>
            <w:r>
              <w:rPr>
                <w:rStyle w:val="a1"/>
              </w:rPr>
              <w:t xml:space="preserve">доля структурных подразделений </w:t>
            </w:r>
            <w:r w:rsidRPr="00266E9A">
              <w:rPr>
                <w:color w:val="000000"/>
                <w:lang w:eastAsia="ru-RU"/>
              </w:rPr>
              <w:t>Админи</w:t>
            </w:r>
            <w:r>
              <w:rPr>
                <w:color w:val="000000"/>
                <w:lang w:eastAsia="ru-RU"/>
              </w:rPr>
              <w:softHyphen/>
            </w:r>
            <w:r w:rsidRPr="00266E9A">
              <w:rPr>
                <w:color w:val="000000"/>
                <w:lang w:eastAsia="ru-RU"/>
              </w:rPr>
              <w:t xml:space="preserve">страции Президента Российской Федерации, Аппарата </w:t>
            </w:r>
            <w:r w:rsidRPr="00322F2D">
              <w:rPr>
                <w:color w:val="000000"/>
                <w:spacing w:val="-6"/>
                <w:lang w:eastAsia="ru-RU"/>
              </w:rPr>
              <w:t>Правительства</w:t>
            </w:r>
            <w:r w:rsidRPr="00266E9A">
              <w:rPr>
                <w:color w:val="000000"/>
                <w:lang w:eastAsia="ru-RU"/>
              </w:rPr>
              <w:t xml:space="preserve"> Российской Федерации, Федерального Собрания Российской Федерации</w:t>
            </w:r>
            <w:r w:rsidRPr="00266E9A">
              <w:rPr>
                <w:rStyle w:val="a1"/>
              </w:rPr>
              <w:t>, использующих в своей деятельности системы видеоконференций:</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20</w:t>
            </w:r>
            <w:r>
              <w:rPr>
                <w:color w:val="000000"/>
                <w:lang w:eastAsia="ru-RU"/>
              </w:rPr>
              <w:t> процентов</w:t>
            </w:r>
            <w:r w:rsidRPr="00266E9A">
              <w:rPr>
                <w:color w:val="000000"/>
                <w:lang w:eastAsia="ru-RU"/>
              </w:rPr>
              <w:t xml:space="preserve"> </w:t>
            </w:r>
            <w:r>
              <w:rPr>
                <w:color w:val="000000"/>
                <w:lang w:eastAsia="ru-RU"/>
              </w:rPr>
              <w:t>- в </w:t>
            </w:r>
            <w:r w:rsidRPr="00266E9A">
              <w:rPr>
                <w:color w:val="000000"/>
                <w:lang w:eastAsia="ru-RU"/>
              </w:rPr>
              <w:t>2011</w:t>
            </w:r>
            <w:r>
              <w:rPr>
                <w:color w:val="000000"/>
                <w:lang w:eastAsia="ru-RU"/>
              </w:rPr>
              <w:t> </w:t>
            </w:r>
            <w:r w:rsidRPr="00266E9A">
              <w:rPr>
                <w:color w:val="000000"/>
                <w:lang w:eastAsia="ru-RU"/>
              </w:rPr>
              <w:t>году</w:t>
            </w:r>
            <w:r>
              <w:rPr>
                <w:color w:val="000000"/>
                <w:lang w:eastAsia="ru-RU"/>
              </w:rPr>
              <w:t>;</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40</w:t>
            </w:r>
            <w:r>
              <w:rPr>
                <w:color w:val="000000"/>
                <w:lang w:eastAsia="ru-RU"/>
              </w:rPr>
              <w:t> процентов</w:t>
            </w:r>
            <w:r w:rsidRPr="00266E9A">
              <w:rPr>
                <w:color w:val="000000"/>
                <w:lang w:eastAsia="ru-RU"/>
              </w:rPr>
              <w:t xml:space="preserve"> </w:t>
            </w:r>
            <w:r>
              <w:rPr>
                <w:color w:val="000000"/>
                <w:lang w:eastAsia="ru-RU"/>
              </w:rPr>
              <w:t>- в </w:t>
            </w:r>
            <w:r w:rsidRPr="00266E9A">
              <w:rPr>
                <w:color w:val="000000"/>
                <w:lang w:eastAsia="ru-RU"/>
              </w:rPr>
              <w:t>2012</w:t>
            </w:r>
            <w:r>
              <w:rPr>
                <w:color w:val="000000"/>
                <w:lang w:eastAsia="ru-RU"/>
              </w:rPr>
              <w:t> </w:t>
            </w:r>
            <w:r w:rsidRPr="00266E9A">
              <w:rPr>
                <w:color w:val="000000"/>
                <w:lang w:eastAsia="ru-RU"/>
              </w:rPr>
              <w:t>году;</w:t>
            </w:r>
          </w:p>
          <w:p w:rsidR="00D1602C" w:rsidRDefault="00D1602C" w:rsidP="00D1602C">
            <w:pPr>
              <w:shd w:val="clear" w:color="auto" w:fill="FFFFFF"/>
              <w:spacing w:line="240" w:lineRule="atLeast"/>
              <w:ind w:left="-57" w:right="-57"/>
              <w:rPr>
                <w:color w:val="000000"/>
                <w:lang w:eastAsia="ru-RU"/>
              </w:rPr>
            </w:pPr>
            <w:r>
              <w:rPr>
                <w:color w:val="000000"/>
                <w:lang w:eastAsia="ru-RU"/>
              </w:rPr>
              <w:t>60 процентов</w:t>
            </w:r>
            <w:r w:rsidRPr="00266E9A">
              <w:rPr>
                <w:color w:val="000000"/>
                <w:lang w:eastAsia="ru-RU"/>
              </w:rPr>
              <w:t xml:space="preserve"> </w:t>
            </w:r>
            <w:r>
              <w:rPr>
                <w:color w:val="000000"/>
                <w:lang w:eastAsia="ru-RU"/>
              </w:rPr>
              <w:t>- в </w:t>
            </w:r>
            <w:r w:rsidRPr="00266E9A">
              <w:rPr>
                <w:color w:val="000000"/>
                <w:lang w:eastAsia="ru-RU"/>
              </w:rPr>
              <w:t>2013</w:t>
            </w:r>
            <w:r>
              <w:rPr>
                <w:color w:val="000000"/>
                <w:lang w:eastAsia="ru-RU"/>
              </w:rPr>
              <w:t> </w:t>
            </w:r>
            <w:r w:rsidRPr="00266E9A">
              <w:rPr>
                <w:color w:val="000000"/>
                <w:lang w:eastAsia="ru-RU"/>
              </w:rPr>
              <w:t>году</w:t>
            </w:r>
            <w:r>
              <w:rPr>
                <w:color w:val="000000"/>
                <w:lang w:eastAsia="ru-RU"/>
              </w:rPr>
              <w:t>;</w:t>
            </w:r>
          </w:p>
          <w:p w:rsidR="00D1602C" w:rsidRDefault="00D1602C" w:rsidP="00D1602C">
            <w:pPr>
              <w:shd w:val="clear" w:color="auto" w:fill="FFFFFF"/>
              <w:spacing w:line="240" w:lineRule="atLeast"/>
              <w:ind w:left="-57" w:right="-57"/>
              <w:rPr>
                <w:color w:val="000000"/>
                <w:lang w:eastAsia="ru-RU"/>
              </w:rPr>
            </w:pPr>
            <w:r>
              <w:rPr>
                <w:rStyle w:val="a1"/>
              </w:rPr>
              <w:t>д</w:t>
            </w:r>
            <w:r w:rsidRPr="00266E9A">
              <w:rPr>
                <w:rStyle w:val="a1"/>
              </w:rPr>
              <w:t xml:space="preserve">оля помещений </w:t>
            </w:r>
            <w:r>
              <w:rPr>
                <w:rStyle w:val="a1"/>
              </w:rPr>
              <w:t>Дома</w:t>
            </w:r>
            <w:r w:rsidRPr="00266E9A">
              <w:rPr>
                <w:rStyle w:val="a1"/>
              </w:rPr>
              <w:t xml:space="preserve"> Правительства Российской Федерации</w:t>
            </w:r>
            <w:r>
              <w:rPr>
                <w:rStyle w:val="a1"/>
              </w:rPr>
              <w:t>, в </w:t>
            </w:r>
            <w:r w:rsidRPr="00266E9A">
              <w:rPr>
                <w:rStyle w:val="a1"/>
              </w:rPr>
              <w:t xml:space="preserve">которых обеспечен доступ </w:t>
            </w:r>
            <w:r w:rsidRPr="00922EAD">
              <w:rPr>
                <w:rStyle w:val="a1"/>
              </w:rPr>
              <w:t>к информационным ресурсам корпоративной сети</w:t>
            </w:r>
            <w:r>
              <w:rPr>
                <w:rStyle w:val="a1"/>
              </w:rPr>
              <w:t xml:space="preserve"> и сети Интернет с </w:t>
            </w:r>
            <w:r w:rsidRPr="00266E9A">
              <w:rPr>
                <w:rStyle w:val="a1"/>
              </w:rPr>
              <w:t>ис</w:t>
            </w:r>
            <w:r>
              <w:rPr>
                <w:rStyle w:val="a1"/>
              </w:rPr>
              <w:t>пользованием модернизированной</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shd w:val="clear" w:color="auto" w:fill="FFFFFF"/>
              <w:spacing w:line="240" w:lineRule="atLeast"/>
              <w:ind w:left="-57" w:right="-57"/>
              <w:rPr>
                <w:color w:val="000000"/>
                <w:lang w:eastAsia="ru-RU"/>
              </w:rPr>
            </w:pPr>
            <w:r w:rsidRPr="00266E9A">
              <w:rPr>
                <w:rStyle w:val="a1"/>
              </w:rPr>
              <w:t>информационно-телекоммуникационной сети:</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shd w:val="clear" w:color="auto" w:fill="FFFFFF"/>
              <w:spacing w:line="240" w:lineRule="atLeast"/>
              <w:ind w:left="-57" w:right="-57"/>
              <w:rPr>
                <w:color w:val="000000"/>
                <w:lang w:eastAsia="ru-RU"/>
              </w:rPr>
            </w:pPr>
            <w:r w:rsidRPr="00266E9A">
              <w:rPr>
                <w:color w:val="000000"/>
                <w:lang w:eastAsia="ru-RU"/>
              </w:rPr>
              <w:t>50</w:t>
            </w:r>
            <w:r>
              <w:rPr>
                <w:color w:val="000000"/>
                <w:lang w:eastAsia="ru-RU"/>
              </w:rPr>
              <w:t> процентов</w:t>
            </w:r>
            <w:r w:rsidRPr="00266E9A">
              <w:rPr>
                <w:color w:val="000000"/>
                <w:lang w:eastAsia="ru-RU"/>
              </w:rPr>
              <w:t xml:space="preserve"> </w:t>
            </w:r>
            <w:r>
              <w:rPr>
                <w:color w:val="000000"/>
                <w:lang w:eastAsia="ru-RU"/>
              </w:rPr>
              <w:t xml:space="preserve">- </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в 2011 году;</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70</w:t>
            </w:r>
            <w:r>
              <w:rPr>
                <w:color w:val="000000"/>
                <w:lang w:eastAsia="ru-RU"/>
              </w:rPr>
              <w:t> процентов</w:t>
            </w:r>
            <w:r w:rsidRPr="00266E9A">
              <w:rPr>
                <w:color w:val="000000"/>
                <w:lang w:eastAsia="ru-RU"/>
              </w:rPr>
              <w:t xml:space="preserve"> </w:t>
            </w:r>
            <w:r>
              <w:rPr>
                <w:color w:val="000000"/>
                <w:lang w:eastAsia="ru-RU"/>
              </w:rPr>
              <w:t xml:space="preserve">- </w:t>
            </w:r>
            <w:r>
              <w:rPr>
                <w:color w:val="000000"/>
                <w:lang w:eastAsia="ru-RU"/>
              </w:rPr>
              <w:br/>
            </w:r>
            <w:r w:rsidRPr="00266E9A">
              <w:rPr>
                <w:color w:val="000000"/>
                <w:lang w:eastAsia="ru-RU"/>
              </w:rPr>
              <w:t>в 2012 году;</w:t>
            </w:r>
          </w:p>
          <w:p w:rsidR="00D1602C" w:rsidRDefault="00D1602C" w:rsidP="00D1602C">
            <w:pPr>
              <w:shd w:val="clear" w:color="auto" w:fill="FFFFFF"/>
              <w:spacing w:line="240" w:lineRule="atLeast"/>
              <w:ind w:left="-57" w:right="-57"/>
              <w:rPr>
                <w:color w:val="000000"/>
                <w:lang w:eastAsia="ru-RU"/>
              </w:rPr>
            </w:pPr>
            <w:r>
              <w:rPr>
                <w:color w:val="000000"/>
                <w:lang w:eastAsia="ru-RU"/>
              </w:rPr>
              <w:t xml:space="preserve">100 процентов - </w:t>
            </w:r>
            <w:r>
              <w:rPr>
                <w:color w:val="000000"/>
                <w:lang w:eastAsia="ru-RU"/>
              </w:rPr>
              <w:br/>
              <w:t xml:space="preserve">в 2013 году </w:t>
            </w:r>
          </w:p>
          <w:p w:rsidR="00D1602C" w:rsidRPr="00266E9A" w:rsidRDefault="00D1602C" w:rsidP="00D1602C">
            <w:pPr>
              <w:shd w:val="clear" w:color="auto" w:fill="FFFFFF"/>
              <w:spacing w:line="240" w:lineRule="atLeast"/>
              <w:ind w:left="-57" w:right="-57"/>
              <w:rPr>
                <w:color w:val="000000"/>
                <w:lang w:eastAsia="ru-RU"/>
              </w:rPr>
            </w:pP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20.</w:t>
            </w: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С</w:t>
            </w:r>
            <w:r w:rsidRPr="00935F90">
              <w:rPr>
                <w:color w:val="000000"/>
                <w:lang w:eastAsia="ru-RU"/>
              </w:rPr>
              <w:t>оздание и развитие специальных информацион</w:t>
            </w:r>
            <w:r>
              <w:rPr>
                <w:color w:val="000000"/>
                <w:lang w:eastAsia="ru-RU"/>
              </w:rPr>
              <w:t>-</w:t>
            </w:r>
            <w:r w:rsidRPr="00935F90">
              <w:rPr>
                <w:color w:val="000000"/>
                <w:lang w:eastAsia="ru-RU"/>
              </w:rPr>
              <w:t>ных и информационно-технологических систем обеспечения деятельности органов государственной власти</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р</w:t>
            </w:r>
            <w:r w:rsidRPr="00266E9A">
              <w:rPr>
                <w:color w:val="000000"/>
                <w:lang w:eastAsia="ru-RU"/>
              </w:rPr>
              <w:t>азвитие системы информа</w:t>
            </w:r>
            <w:r>
              <w:rPr>
                <w:color w:val="000000"/>
                <w:lang w:eastAsia="ru-RU"/>
              </w:rPr>
              <w:softHyphen/>
            </w:r>
            <w:r w:rsidRPr="00266E9A">
              <w:rPr>
                <w:color w:val="000000"/>
                <w:lang w:eastAsia="ru-RU"/>
              </w:rPr>
              <w:t>ционно-аналити</w:t>
            </w:r>
            <w:r>
              <w:rPr>
                <w:color w:val="000000"/>
                <w:lang w:eastAsia="ru-RU"/>
              </w:rPr>
              <w:softHyphen/>
            </w:r>
            <w:r w:rsidRPr="00266E9A">
              <w:rPr>
                <w:color w:val="000000"/>
                <w:lang w:eastAsia="ru-RU"/>
              </w:rPr>
              <w:t>ческого обеспечения специального назначения</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ФСО России</w:t>
            </w:r>
          </w:p>
        </w:tc>
        <w:tc>
          <w:tcPr>
            <w:tcW w:w="2824" w:type="dxa"/>
            <w:shd w:val="clear" w:color="auto" w:fill="FFFFFF"/>
          </w:tcPr>
          <w:p w:rsidR="00D1602C" w:rsidRPr="00266E9A" w:rsidRDefault="00D1602C" w:rsidP="00D1602C">
            <w:pPr>
              <w:tabs>
                <w:tab w:val="left" w:pos="466"/>
              </w:tabs>
              <w:spacing w:line="240" w:lineRule="atLeast"/>
              <w:rPr>
                <w:rStyle w:val="a1"/>
              </w:rPr>
            </w:pPr>
            <w:r>
              <w:rPr>
                <w:rStyle w:val="a1"/>
              </w:rPr>
              <w:t>р</w:t>
            </w:r>
            <w:r w:rsidRPr="00266E9A">
              <w:rPr>
                <w:rStyle w:val="a1"/>
              </w:rPr>
              <w:t>азработаны и внедрены информационные системы для органов государственной власти, в том числе:</w:t>
            </w:r>
          </w:p>
          <w:p w:rsidR="00D1602C" w:rsidRPr="00266E9A" w:rsidRDefault="00D1602C" w:rsidP="00D1602C">
            <w:pPr>
              <w:shd w:val="clear" w:color="auto" w:fill="FFFFFF"/>
              <w:spacing w:line="240" w:lineRule="atLeast"/>
              <w:rPr>
                <w:color w:val="000000"/>
                <w:lang w:eastAsia="ru-RU"/>
              </w:rPr>
            </w:pPr>
            <w:r>
              <w:rPr>
                <w:color w:val="000000"/>
                <w:lang w:eastAsia="ru-RU"/>
              </w:rPr>
              <w:t>в 2011 году -</w:t>
            </w:r>
            <w:r>
              <w:rPr>
                <w:color w:val="000000"/>
                <w:lang w:eastAsia="ru-RU"/>
              </w:rPr>
              <w:br/>
              <w:t>не менее 2 </w:t>
            </w:r>
            <w:r w:rsidRPr="00266E9A">
              <w:rPr>
                <w:color w:val="000000"/>
                <w:lang w:eastAsia="ru-RU"/>
              </w:rPr>
              <w:t>ед</w:t>
            </w:r>
            <w:r>
              <w:rPr>
                <w:color w:val="000000"/>
                <w:lang w:eastAsia="ru-RU"/>
              </w:rPr>
              <w:t>иниц</w:t>
            </w:r>
            <w:r w:rsidRPr="00266E9A">
              <w:rPr>
                <w:color w:val="000000"/>
                <w:lang w:eastAsia="ru-RU"/>
              </w:rPr>
              <w:t>;</w:t>
            </w:r>
          </w:p>
          <w:p w:rsidR="00D1602C" w:rsidRPr="00266E9A" w:rsidRDefault="00D1602C" w:rsidP="00D1602C">
            <w:pPr>
              <w:shd w:val="clear" w:color="auto" w:fill="FFFFFF"/>
              <w:spacing w:line="240" w:lineRule="atLeast"/>
              <w:rPr>
                <w:color w:val="000000"/>
                <w:lang w:eastAsia="ru-RU"/>
              </w:rPr>
            </w:pPr>
            <w:r>
              <w:rPr>
                <w:color w:val="000000"/>
                <w:lang w:eastAsia="ru-RU"/>
              </w:rPr>
              <w:t>в 2012 году -</w:t>
            </w:r>
            <w:r>
              <w:rPr>
                <w:color w:val="000000"/>
                <w:lang w:eastAsia="ru-RU"/>
              </w:rPr>
              <w:br/>
              <w:t>не менее 4 </w:t>
            </w:r>
            <w:r w:rsidRPr="00266E9A">
              <w:rPr>
                <w:color w:val="000000"/>
                <w:lang w:eastAsia="ru-RU"/>
              </w:rPr>
              <w:t>ед</w:t>
            </w:r>
            <w:r>
              <w:rPr>
                <w:color w:val="000000"/>
                <w:lang w:eastAsia="ru-RU"/>
              </w:rPr>
              <w:t>иниц</w:t>
            </w:r>
            <w:r w:rsidRPr="00266E9A">
              <w:rPr>
                <w:color w:val="000000"/>
                <w:lang w:eastAsia="ru-RU"/>
              </w:rPr>
              <w:t>;</w:t>
            </w:r>
          </w:p>
          <w:p w:rsidR="00D1602C" w:rsidRDefault="00D1602C" w:rsidP="00D1602C">
            <w:pPr>
              <w:tabs>
                <w:tab w:val="left" w:pos="466"/>
              </w:tabs>
              <w:spacing w:line="240" w:lineRule="atLeast"/>
              <w:rPr>
                <w:color w:val="000000"/>
                <w:lang w:eastAsia="ru-RU"/>
              </w:rPr>
            </w:pPr>
            <w:r>
              <w:rPr>
                <w:color w:val="000000"/>
                <w:lang w:eastAsia="ru-RU"/>
              </w:rPr>
              <w:t>в 2013 году -</w:t>
            </w:r>
            <w:r>
              <w:rPr>
                <w:color w:val="000000"/>
                <w:lang w:eastAsia="ru-RU"/>
              </w:rPr>
              <w:br/>
              <w:t>не менее 10 </w:t>
            </w:r>
            <w:r w:rsidRPr="00266E9A">
              <w:rPr>
                <w:color w:val="000000"/>
                <w:lang w:eastAsia="ru-RU"/>
              </w:rPr>
              <w:t>ед</w:t>
            </w:r>
            <w:r>
              <w:rPr>
                <w:color w:val="000000"/>
                <w:lang w:eastAsia="ru-RU"/>
              </w:rPr>
              <w:t>иниц;</w:t>
            </w:r>
          </w:p>
          <w:p w:rsidR="00D1602C" w:rsidRPr="00266E9A" w:rsidRDefault="00D1602C" w:rsidP="00D1602C">
            <w:pPr>
              <w:tabs>
                <w:tab w:val="left" w:pos="466"/>
              </w:tabs>
              <w:spacing w:line="240" w:lineRule="atLeast"/>
              <w:rPr>
                <w:rStyle w:val="a1"/>
              </w:rPr>
            </w:pPr>
            <w:r>
              <w:rPr>
                <w:rStyle w:val="a1"/>
              </w:rPr>
              <w:t>к</w:t>
            </w:r>
            <w:r w:rsidRPr="00266E9A">
              <w:rPr>
                <w:rStyle w:val="a1"/>
              </w:rPr>
              <w:t>оличество сотрудников органов государственной власти, использующих разработанные информационные системы:</w:t>
            </w:r>
          </w:p>
          <w:p w:rsidR="00D1602C" w:rsidRPr="00266E9A" w:rsidRDefault="00D1602C" w:rsidP="00D1602C">
            <w:pPr>
              <w:shd w:val="clear" w:color="auto" w:fill="FFFFFF"/>
              <w:spacing w:line="240" w:lineRule="atLeast"/>
            </w:pPr>
          </w:p>
        </w:tc>
        <w:tc>
          <w:tcPr>
            <w:tcW w:w="855"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168</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3"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60</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55</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53</w:t>
            </w: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40" w:lineRule="atLeast"/>
              <w:rPr>
                <w:color w:val="000000"/>
                <w:lang w:eastAsia="ru-RU"/>
              </w:rPr>
            </w:pPr>
            <w:r>
              <w:rPr>
                <w:color w:val="000000"/>
                <w:lang w:eastAsia="ru-RU"/>
              </w:rPr>
              <w:t>в 2011 году - не менее 40 </w:t>
            </w:r>
            <w:r w:rsidRPr="00266E9A">
              <w:rPr>
                <w:color w:val="000000"/>
                <w:lang w:eastAsia="ru-RU"/>
              </w:rPr>
              <w:t>человек;</w:t>
            </w:r>
          </w:p>
          <w:p w:rsidR="00D1602C" w:rsidRPr="00266E9A" w:rsidRDefault="00D1602C" w:rsidP="00D1602C">
            <w:pPr>
              <w:shd w:val="clear" w:color="auto" w:fill="FFFFFF"/>
              <w:spacing w:line="240" w:lineRule="atLeast"/>
              <w:rPr>
                <w:color w:val="000000"/>
                <w:lang w:eastAsia="ru-RU"/>
              </w:rPr>
            </w:pPr>
            <w:r w:rsidRPr="00266E9A">
              <w:rPr>
                <w:color w:val="000000"/>
                <w:lang w:eastAsia="ru-RU"/>
              </w:rPr>
              <w:t>в 2012</w:t>
            </w:r>
            <w:r>
              <w:rPr>
                <w:color w:val="000000"/>
                <w:lang w:eastAsia="ru-RU"/>
              </w:rPr>
              <w:t> году</w:t>
            </w:r>
            <w:r w:rsidRPr="00266E9A">
              <w:rPr>
                <w:color w:val="000000"/>
                <w:lang w:eastAsia="ru-RU"/>
              </w:rPr>
              <w:t xml:space="preserve"> </w:t>
            </w:r>
            <w:r>
              <w:rPr>
                <w:color w:val="000000"/>
                <w:lang w:eastAsia="ru-RU"/>
              </w:rPr>
              <w:t xml:space="preserve">- </w:t>
            </w:r>
            <w:r w:rsidRPr="00266E9A">
              <w:rPr>
                <w:color w:val="000000"/>
                <w:lang w:eastAsia="ru-RU"/>
              </w:rPr>
              <w:t>не менее 80</w:t>
            </w:r>
            <w:r>
              <w:rPr>
                <w:color w:val="000000"/>
                <w:lang w:eastAsia="ru-RU"/>
              </w:rPr>
              <w:t> </w:t>
            </w:r>
            <w:r w:rsidRPr="00266E9A">
              <w:rPr>
                <w:color w:val="000000"/>
                <w:lang w:eastAsia="ru-RU"/>
              </w:rPr>
              <w:t>человек;</w:t>
            </w:r>
          </w:p>
          <w:p w:rsidR="00D1602C" w:rsidRPr="00266E9A" w:rsidRDefault="00D1602C" w:rsidP="00D1602C">
            <w:pPr>
              <w:shd w:val="clear" w:color="auto" w:fill="FFFFFF"/>
              <w:spacing w:line="240" w:lineRule="atLeast"/>
              <w:rPr>
                <w:color w:val="000000"/>
                <w:lang w:eastAsia="ru-RU"/>
              </w:rPr>
            </w:pPr>
            <w:r w:rsidRPr="00266E9A">
              <w:rPr>
                <w:color w:val="000000"/>
                <w:lang w:eastAsia="ru-RU"/>
              </w:rPr>
              <w:t xml:space="preserve">в 2013 </w:t>
            </w:r>
            <w:r>
              <w:rPr>
                <w:color w:val="000000"/>
                <w:lang w:eastAsia="ru-RU"/>
              </w:rPr>
              <w:t xml:space="preserve">году - </w:t>
            </w:r>
            <w:r w:rsidRPr="00266E9A">
              <w:rPr>
                <w:color w:val="000000"/>
                <w:lang w:eastAsia="ru-RU"/>
              </w:rPr>
              <w:t>не менее 200</w:t>
            </w:r>
            <w:r>
              <w:rPr>
                <w:color w:val="000000"/>
                <w:lang w:eastAsia="ru-RU"/>
              </w:rPr>
              <w:t> человек</w:t>
            </w:r>
          </w:p>
          <w:p w:rsidR="00D1602C" w:rsidRPr="00266E9A" w:rsidRDefault="00D1602C" w:rsidP="00D1602C">
            <w:pPr>
              <w:shd w:val="clear" w:color="auto" w:fill="FFFFFF"/>
              <w:spacing w:line="240" w:lineRule="atLeast"/>
              <w:rPr>
                <w:color w:val="000000"/>
                <w:lang w:eastAsia="ru-RU"/>
              </w:rPr>
            </w:pP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Pr="00266E9A" w:rsidRDefault="00D1602C" w:rsidP="00D1602C">
            <w:pPr>
              <w:spacing w:line="240" w:lineRule="atLeast"/>
              <w:ind w:left="-57" w:right="-57"/>
              <w:jc w:val="center"/>
              <w:rPr>
                <w:color w:val="000000"/>
              </w:rPr>
            </w:pPr>
          </w:p>
        </w:tc>
        <w:tc>
          <w:tcPr>
            <w:tcW w:w="852" w:type="dxa"/>
            <w:shd w:val="clear" w:color="auto" w:fill="FFFFFF"/>
          </w:tcPr>
          <w:p w:rsidR="00D1602C" w:rsidRPr="00266E9A"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21.</w:t>
            </w: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С</w:t>
            </w:r>
            <w:r w:rsidRPr="00714F9D">
              <w:rPr>
                <w:color w:val="000000"/>
                <w:lang w:eastAsia="ru-RU"/>
              </w:rPr>
              <w:t>оздание и развитие специальных информацион</w:t>
            </w:r>
            <w:r>
              <w:rPr>
                <w:color w:val="000000"/>
                <w:lang w:eastAsia="ru-RU"/>
              </w:rPr>
              <w:t>-</w:t>
            </w:r>
            <w:r w:rsidRPr="00714F9D">
              <w:rPr>
                <w:color w:val="000000"/>
                <w:lang w:eastAsia="ru-RU"/>
              </w:rPr>
              <w:t>ных и информационно-технологических систем обеспечения деятельности органов государственной власти</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р</w:t>
            </w:r>
            <w:r w:rsidRPr="00266E9A">
              <w:rPr>
                <w:color w:val="000000"/>
                <w:lang w:eastAsia="ru-RU"/>
              </w:rPr>
              <w:t>азвитие защищенного сегмента сети Интернет для федеральных органов государствен</w:t>
            </w:r>
            <w:r>
              <w:rPr>
                <w:color w:val="000000"/>
                <w:lang w:eastAsia="ru-RU"/>
              </w:rPr>
              <w:softHyphen/>
              <w:t>ной власти и </w:t>
            </w:r>
            <w:r w:rsidRPr="00266E9A">
              <w:rPr>
                <w:color w:val="000000"/>
                <w:lang w:eastAsia="ru-RU"/>
              </w:rPr>
              <w:t>органов государствен</w:t>
            </w:r>
            <w:r>
              <w:rPr>
                <w:color w:val="000000"/>
                <w:lang w:eastAsia="ru-RU"/>
              </w:rPr>
              <w:softHyphen/>
            </w:r>
            <w:r w:rsidRPr="00266E9A">
              <w:rPr>
                <w:color w:val="000000"/>
                <w:lang w:eastAsia="ru-RU"/>
              </w:rPr>
              <w:t>ной власти субъектов Российской Федерации в федеральных округах и</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ФСО России</w:t>
            </w:r>
          </w:p>
        </w:tc>
        <w:tc>
          <w:tcPr>
            <w:tcW w:w="2824" w:type="dxa"/>
            <w:shd w:val="clear" w:color="auto" w:fill="FFFFFF"/>
          </w:tcPr>
          <w:p w:rsidR="00D1602C" w:rsidRDefault="00D1602C" w:rsidP="00D1602C">
            <w:pPr>
              <w:tabs>
                <w:tab w:val="left" w:pos="466"/>
              </w:tabs>
              <w:spacing w:line="240" w:lineRule="atLeast"/>
              <w:ind w:left="-57" w:right="-57"/>
              <w:rPr>
                <w:color w:val="000000"/>
              </w:rPr>
            </w:pPr>
            <w:r>
              <w:t>о</w:t>
            </w:r>
            <w:r w:rsidRPr="00266E9A">
              <w:t xml:space="preserve">беспечен уровень развития </w:t>
            </w:r>
            <w:r w:rsidRPr="00266E9A">
              <w:rPr>
                <w:color w:val="000000"/>
              </w:rPr>
              <w:t xml:space="preserve">защищенного сегмента сети Интернет, соответствующий потребностям органов </w:t>
            </w:r>
            <w:r w:rsidR="00B976DB">
              <w:rPr>
                <w:color w:val="000000"/>
              </w:rPr>
              <w:t>государственной власти</w:t>
            </w:r>
            <w:r w:rsidRPr="00266E9A">
              <w:rPr>
                <w:color w:val="000000"/>
              </w:rPr>
              <w:t xml:space="preserve">, обусловленным целями, задачами и непосредственной реализацией </w:t>
            </w:r>
            <w:r w:rsidR="00F0676C">
              <w:rPr>
                <w:color w:val="000000"/>
              </w:rPr>
              <w:t>г</w:t>
            </w:r>
            <w:r>
              <w:rPr>
                <w:color w:val="000000"/>
              </w:rPr>
              <w:t>осударственной п</w:t>
            </w:r>
            <w:r w:rsidRPr="00266E9A">
              <w:rPr>
                <w:color w:val="000000"/>
              </w:rPr>
              <w:t>рограммы</w:t>
            </w:r>
            <w:r>
              <w:rPr>
                <w:color w:val="000000"/>
              </w:rPr>
              <w:t xml:space="preserve"> Российской Федерации </w:t>
            </w:r>
            <w:r>
              <w:rPr>
                <w:rStyle w:val="a1"/>
              </w:rPr>
              <w:t>"</w:t>
            </w:r>
            <w:r>
              <w:rPr>
                <w:color w:val="000000"/>
              </w:rPr>
              <w:t>Информационное общество (2011 - 2020 годы)</w:t>
            </w:r>
            <w:r>
              <w:rPr>
                <w:rStyle w:val="a1"/>
              </w:rPr>
              <w:t>"</w:t>
            </w:r>
            <w:r>
              <w:rPr>
                <w:color w:val="000000"/>
              </w:rPr>
              <w:t xml:space="preserve">; </w:t>
            </w:r>
          </w:p>
          <w:p w:rsidR="00D1602C" w:rsidRDefault="00D1602C" w:rsidP="00D1602C">
            <w:pPr>
              <w:tabs>
                <w:tab w:val="left" w:pos="466"/>
              </w:tabs>
              <w:spacing w:line="240" w:lineRule="atLeast"/>
              <w:ind w:left="-57" w:right="-57"/>
              <w:rPr>
                <w:color w:val="000000"/>
                <w:lang w:val="en-US"/>
              </w:rPr>
            </w:pPr>
            <w:r>
              <w:rPr>
                <w:color w:val="000000"/>
              </w:rPr>
              <w:t>н</w:t>
            </w:r>
            <w:r w:rsidRPr="00266E9A">
              <w:rPr>
                <w:color w:val="000000"/>
              </w:rPr>
              <w:t>е менее 50</w:t>
            </w:r>
            <w:r>
              <w:rPr>
                <w:color w:val="000000"/>
              </w:rPr>
              <w:t xml:space="preserve"> процентов</w:t>
            </w:r>
          </w:p>
          <w:p w:rsidR="00F0676C" w:rsidRDefault="00F0676C" w:rsidP="00D1602C">
            <w:pPr>
              <w:tabs>
                <w:tab w:val="left" w:pos="466"/>
              </w:tabs>
              <w:spacing w:line="240" w:lineRule="atLeast"/>
              <w:ind w:left="-57" w:right="-57"/>
              <w:rPr>
                <w:color w:val="000000"/>
                <w:lang w:val="en-US"/>
              </w:rPr>
            </w:pPr>
          </w:p>
          <w:p w:rsidR="00F0676C" w:rsidRDefault="00F0676C" w:rsidP="00D1602C">
            <w:pPr>
              <w:tabs>
                <w:tab w:val="left" w:pos="466"/>
              </w:tabs>
              <w:spacing w:line="240" w:lineRule="atLeast"/>
              <w:ind w:left="-57" w:right="-57"/>
            </w:pPr>
          </w:p>
          <w:p w:rsidR="00F0676C" w:rsidRDefault="00F0676C" w:rsidP="00D1602C">
            <w:pPr>
              <w:tabs>
                <w:tab w:val="left" w:pos="466"/>
              </w:tabs>
              <w:spacing w:line="240" w:lineRule="atLeast"/>
              <w:ind w:left="-57" w:right="-57"/>
            </w:pPr>
          </w:p>
          <w:p w:rsidR="00F0676C" w:rsidRPr="00F0676C" w:rsidRDefault="00F0676C" w:rsidP="00D1602C">
            <w:pPr>
              <w:tabs>
                <w:tab w:val="left" w:pos="466"/>
              </w:tabs>
              <w:spacing w:line="240" w:lineRule="atLeast"/>
              <w:ind w:left="-57" w:right="-57"/>
            </w:pPr>
          </w:p>
        </w:tc>
        <w:tc>
          <w:tcPr>
            <w:tcW w:w="855"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266</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3"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12</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139</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115</w:t>
            </w: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Default="00D1602C" w:rsidP="00D1602C">
            <w:pPr>
              <w:shd w:val="clear" w:color="auto" w:fill="FFFFFF"/>
              <w:spacing w:line="240" w:lineRule="atLeast"/>
              <w:ind w:left="-57" w:right="-57"/>
              <w:rPr>
                <w:color w:val="000000"/>
                <w:lang w:eastAsia="ru-RU"/>
              </w:rPr>
            </w:pPr>
            <w:r>
              <w:rPr>
                <w:color w:val="000000"/>
                <w:lang w:eastAsia="ru-RU"/>
              </w:rPr>
              <w:t>субъектах Российской</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tabs>
                <w:tab w:val="left" w:pos="466"/>
              </w:tabs>
              <w:spacing w:line="240" w:lineRule="atLeast"/>
              <w:ind w:left="-57" w:right="-57"/>
              <w:rPr>
                <w:color w:val="000000"/>
              </w:rPr>
            </w:pPr>
            <w:r w:rsidRPr="00266E9A">
              <w:rPr>
                <w:color w:val="000000"/>
              </w:rPr>
              <w:t>органов исполнительной власти субъектов</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Default="00D1602C" w:rsidP="00D1602C">
            <w:pPr>
              <w:spacing w:line="240" w:lineRule="atLeast"/>
              <w:ind w:left="-57" w:right="-57"/>
              <w:jc w:val="center"/>
              <w:rPr>
                <w:color w:val="000000"/>
              </w:rPr>
            </w:pPr>
          </w:p>
        </w:tc>
        <w:tc>
          <w:tcPr>
            <w:tcW w:w="852" w:type="dxa"/>
            <w:shd w:val="clear" w:color="auto" w:fill="FFFFFF"/>
          </w:tcPr>
          <w:p w:rsidR="00D1602C"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Default="00D1602C" w:rsidP="00D1602C">
            <w:pPr>
              <w:spacing w:line="240" w:lineRule="atLeast"/>
              <w:ind w:left="-57" w:right="-57"/>
              <w:jc w:val="center"/>
              <w:rPr>
                <w:color w:val="000000"/>
              </w:rPr>
            </w:pPr>
          </w:p>
        </w:tc>
        <w:tc>
          <w:tcPr>
            <w:tcW w:w="852" w:type="dxa"/>
            <w:shd w:val="clear" w:color="auto" w:fill="FFFFFF"/>
          </w:tcPr>
          <w:p w:rsidR="00D1602C"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Default="00D1602C" w:rsidP="00D1602C">
            <w:pPr>
              <w:spacing w:line="240" w:lineRule="atLeast"/>
              <w:ind w:left="-57" w:right="-57"/>
              <w:jc w:val="center"/>
              <w:rPr>
                <w:color w:val="000000"/>
              </w:rPr>
            </w:pPr>
          </w:p>
        </w:tc>
        <w:tc>
          <w:tcPr>
            <w:tcW w:w="852" w:type="dxa"/>
            <w:shd w:val="clear" w:color="auto" w:fill="FFFFFF"/>
          </w:tcPr>
          <w:p w:rsidR="00D1602C"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Default="00D1602C" w:rsidP="00D1602C">
            <w:pPr>
              <w:shd w:val="clear" w:color="auto" w:fill="FFFFFF"/>
              <w:spacing w:line="240" w:lineRule="atLeast"/>
              <w:ind w:left="-57" w:right="-57"/>
              <w:rPr>
                <w:color w:val="000000"/>
                <w:lang w:eastAsia="ru-RU"/>
              </w:rPr>
            </w:pPr>
            <w:r>
              <w:rPr>
                <w:color w:val="000000"/>
                <w:lang w:eastAsia="ru-RU"/>
              </w:rPr>
              <w:t>Федерации</w:t>
            </w:r>
          </w:p>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Default="00D1602C" w:rsidP="00D1602C">
            <w:pPr>
              <w:tabs>
                <w:tab w:val="left" w:pos="466"/>
              </w:tabs>
              <w:spacing w:line="240" w:lineRule="atLeast"/>
              <w:ind w:left="-57" w:right="-57"/>
              <w:rPr>
                <w:color w:val="000000"/>
              </w:rPr>
            </w:pPr>
            <w:r w:rsidRPr="00266E9A">
              <w:rPr>
                <w:color w:val="000000"/>
              </w:rPr>
              <w:t>Российской Федерации подключены к</w:t>
            </w:r>
            <w:r>
              <w:rPr>
                <w:color w:val="000000"/>
              </w:rPr>
              <w:t> </w:t>
            </w:r>
            <w:r w:rsidRPr="00266E9A">
              <w:rPr>
                <w:color w:val="000000"/>
              </w:rPr>
              <w:t>сети Интернет через защищенный сегмент сети Интернет</w:t>
            </w:r>
          </w:p>
          <w:p w:rsidR="00D1602C" w:rsidRPr="00266E9A" w:rsidRDefault="00D1602C" w:rsidP="00D1602C">
            <w:pPr>
              <w:tabs>
                <w:tab w:val="left" w:pos="466"/>
              </w:tabs>
              <w:spacing w:line="240" w:lineRule="exact"/>
              <w:ind w:left="-57" w:right="-57"/>
            </w:pP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Default="00D1602C" w:rsidP="00D1602C">
            <w:pPr>
              <w:spacing w:line="240" w:lineRule="atLeast"/>
              <w:ind w:left="-57" w:right="-57"/>
              <w:jc w:val="center"/>
              <w:rPr>
                <w:color w:val="000000"/>
              </w:rPr>
            </w:pPr>
          </w:p>
        </w:tc>
        <w:tc>
          <w:tcPr>
            <w:tcW w:w="852" w:type="dxa"/>
            <w:shd w:val="clear" w:color="auto" w:fill="FFFFFF"/>
          </w:tcPr>
          <w:p w:rsidR="00D1602C"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Default="00D1602C" w:rsidP="00D1602C">
            <w:pPr>
              <w:spacing w:line="240" w:lineRule="atLeast"/>
              <w:ind w:left="-57" w:right="-57"/>
              <w:jc w:val="center"/>
              <w:rPr>
                <w:color w:val="000000"/>
              </w:rPr>
            </w:pPr>
          </w:p>
        </w:tc>
        <w:tc>
          <w:tcPr>
            <w:tcW w:w="852" w:type="dxa"/>
            <w:shd w:val="clear" w:color="auto" w:fill="FFFFFF"/>
          </w:tcPr>
          <w:p w:rsidR="00D1602C"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Default="00D1602C" w:rsidP="00D1602C">
            <w:pPr>
              <w:spacing w:line="240" w:lineRule="atLeast"/>
              <w:ind w:left="-57" w:right="-57"/>
              <w:jc w:val="center"/>
              <w:rPr>
                <w:color w:val="000000"/>
              </w:rPr>
            </w:pPr>
          </w:p>
        </w:tc>
        <w:tc>
          <w:tcPr>
            <w:tcW w:w="852" w:type="dxa"/>
            <w:shd w:val="clear" w:color="auto" w:fill="FFFFFF"/>
          </w:tcPr>
          <w:p w:rsidR="00D1602C"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22.</w:t>
            </w: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С</w:t>
            </w:r>
            <w:r w:rsidRPr="00BC73EE">
              <w:rPr>
                <w:color w:val="000000"/>
                <w:lang w:eastAsia="ru-RU"/>
              </w:rPr>
              <w:t>оздание и развитие государственных межведомствен</w:t>
            </w:r>
            <w:r>
              <w:rPr>
                <w:color w:val="000000"/>
                <w:lang w:eastAsia="ru-RU"/>
              </w:rPr>
              <w:softHyphen/>
            </w:r>
            <w:r w:rsidRPr="00BC73EE">
              <w:rPr>
                <w:color w:val="000000"/>
                <w:lang w:eastAsia="ru-RU"/>
              </w:rPr>
              <w:t>ных информационных систем, предназначенных для прин</w:t>
            </w:r>
            <w:r>
              <w:rPr>
                <w:color w:val="000000"/>
                <w:lang w:eastAsia="ru-RU"/>
              </w:rPr>
              <w:t>ятия решений в реальном времени</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р</w:t>
            </w:r>
            <w:r w:rsidRPr="00266E9A">
              <w:rPr>
                <w:color w:val="000000"/>
                <w:lang w:eastAsia="ru-RU"/>
              </w:rPr>
              <w:t xml:space="preserve">азвитие </w:t>
            </w:r>
            <w:r>
              <w:rPr>
                <w:color w:val="000000"/>
                <w:lang w:eastAsia="ru-RU"/>
              </w:rPr>
              <w:t>государст</w:t>
            </w:r>
            <w:r>
              <w:rPr>
                <w:color w:val="000000"/>
                <w:lang w:eastAsia="ru-RU"/>
              </w:rPr>
              <w:softHyphen/>
              <w:t>венной автоматизи</w:t>
            </w:r>
            <w:r>
              <w:rPr>
                <w:color w:val="000000"/>
                <w:lang w:eastAsia="ru-RU"/>
              </w:rPr>
              <w:softHyphen/>
              <w:t>рованной системы</w:t>
            </w:r>
            <w:r w:rsidRPr="00266E9A">
              <w:rPr>
                <w:color w:val="000000"/>
                <w:lang w:eastAsia="ru-RU"/>
              </w:rPr>
              <w:t xml:space="preserve"> </w:t>
            </w:r>
            <w:r>
              <w:rPr>
                <w:color w:val="000000"/>
                <w:lang w:eastAsia="ru-RU"/>
              </w:rPr>
              <w:t>"</w:t>
            </w:r>
            <w:r w:rsidRPr="00266E9A">
              <w:rPr>
                <w:color w:val="000000"/>
                <w:lang w:eastAsia="ru-RU"/>
              </w:rPr>
              <w:t>Управление</w:t>
            </w:r>
            <w:r>
              <w:rPr>
                <w:color w:val="000000"/>
                <w:lang w:eastAsia="ru-RU"/>
              </w:rPr>
              <w:t>"</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Минкомсвязь России</w:t>
            </w:r>
          </w:p>
        </w:tc>
        <w:tc>
          <w:tcPr>
            <w:tcW w:w="2824" w:type="dxa"/>
            <w:shd w:val="clear" w:color="auto" w:fill="FFFFFF"/>
          </w:tcPr>
          <w:p w:rsidR="00D1602C" w:rsidRPr="00266E9A" w:rsidRDefault="00D1602C" w:rsidP="00D1602C">
            <w:pPr>
              <w:spacing w:line="240" w:lineRule="atLeast"/>
              <w:ind w:left="-57" w:right="-57"/>
              <w:rPr>
                <w:rStyle w:val="a1"/>
              </w:rPr>
            </w:pPr>
            <w:r>
              <w:rPr>
                <w:rStyle w:val="a1"/>
              </w:rPr>
              <w:t>и</w:t>
            </w:r>
            <w:r w:rsidRPr="00266E9A">
              <w:rPr>
                <w:rStyle w:val="a1"/>
              </w:rPr>
              <w:t>спользование федеральными и региональными</w:t>
            </w:r>
            <w:r>
              <w:rPr>
                <w:rStyle w:val="a1"/>
              </w:rPr>
              <w:t xml:space="preserve">  органами </w:t>
            </w:r>
            <w:r w:rsidRPr="00266E9A">
              <w:rPr>
                <w:rStyle w:val="a1"/>
              </w:rPr>
              <w:t>испол</w:t>
            </w:r>
            <w:r>
              <w:rPr>
                <w:rStyle w:val="a1"/>
              </w:rPr>
              <w:t xml:space="preserve">нительной власти </w:t>
            </w:r>
            <w:r>
              <w:rPr>
                <w:color w:val="000000"/>
                <w:lang w:eastAsia="ru-RU"/>
              </w:rPr>
              <w:t>государственной автоматизированной системы</w:t>
            </w:r>
            <w:r w:rsidRPr="00266E9A">
              <w:rPr>
                <w:color w:val="000000"/>
                <w:lang w:eastAsia="ru-RU"/>
              </w:rPr>
              <w:t xml:space="preserve"> </w:t>
            </w:r>
            <w:r>
              <w:rPr>
                <w:rStyle w:val="a1"/>
              </w:rPr>
              <w:t>"</w:t>
            </w:r>
            <w:r w:rsidRPr="00266E9A">
              <w:rPr>
                <w:rStyle w:val="a1"/>
              </w:rPr>
              <w:t>Управление</w:t>
            </w:r>
            <w:r>
              <w:rPr>
                <w:rStyle w:val="a1"/>
              </w:rPr>
              <w:t>";</w:t>
            </w:r>
          </w:p>
          <w:p w:rsidR="00D1602C" w:rsidRPr="00266E9A" w:rsidRDefault="00D1602C" w:rsidP="00D1602C">
            <w:pPr>
              <w:spacing w:line="240" w:lineRule="atLeast"/>
              <w:ind w:left="-57" w:right="-57"/>
              <w:rPr>
                <w:rStyle w:val="a1"/>
              </w:rPr>
            </w:pPr>
            <w:r>
              <w:rPr>
                <w:rStyle w:val="a1"/>
              </w:rPr>
              <w:t>д</w:t>
            </w:r>
            <w:r w:rsidRPr="00266E9A">
              <w:rPr>
                <w:rStyle w:val="a1"/>
              </w:rPr>
              <w:t xml:space="preserve">оля федеральных органов исполнительной власти, использующих </w:t>
            </w:r>
            <w:r>
              <w:rPr>
                <w:color w:val="000000"/>
                <w:lang w:eastAsia="ru-RU"/>
              </w:rPr>
              <w:t>государственную автоматизированную систему</w:t>
            </w:r>
            <w:r w:rsidRPr="00266E9A">
              <w:rPr>
                <w:color w:val="000000"/>
                <w:lang w:eastAsia="ru-RU"/>
              </w:rPr>
              <w:t xml:space="preserve"> </w:t>
            </w:r>
            <w:r>
              <w:rPr>
                <w:rStyle w:val="a1"/>
              </w:rPr>
              <w:t>"</w:t>
            </w:r>
            <w:r w:rsidRPr="00266E9A">
              <w:rPr>
                <w:rStyle w:val="a1"/>
              </w:rPr>
              <w:t>Управление</w:t>
            </w:r>
            <w:r>
              <w:rPr>
                <w:rStyle w:val="a1"/>
              </w:rPr>
              <w:t>" для </w:t>
            </w:r>
            <w:r w:rsidRPr="00266E9A">
              <w:rPr>
                <w:rStyle w:val="a1"/>
              </w:rPr>
              <w:t>представления информации о результатах своей деятельности:</w:t>
            </w:r>
          </w:p>
          <w:p w:rsidR="00D1602C" w:rsidRPr="00266E9A" w:rsidRDefault="00D1602C" w:rsidP="00D1602C">
            <w:pPr>
              <w:shd w:val="clear" w:color="auto" w:fill="FFFFFF"/>
              <w:spacing w:line="240" w:lineRule="exact"/>
              <w:ind w:left="-57" w:right="-57"/>
              <w:rPr>
                <w:color w:val="000000"/>
                <w:lang w:eastAsia="ru-RU"/>
              </w:rPr>
            </w:pPr>
          </w:p>
        </w:tc>
        <w:tc>
          <w:tcPr>
            <w:tcW w:w="855"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225</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3"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75</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85</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65</w:t>
            </w:r>
          </w:p>
        </w:tc>
      </w:tr>
      <w:tr w:rsidR="00D1602C" w:rsidRPr="00266E9A" w:rsidTr="00825029">
        <w:trPr>
          <w:cantSplit/>
        </w:trPr>
        <w:tc>
          <w:tcPr>
            <w:tcW w:w="428"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977" w:type="dxa"/>
            <w:shd w:val="clear" w:color="auto" w:fill="FFFFFF"/>
          </w:tcPr>
          <w:p w:rsidR="00D1602C"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p>
        </w:tc>
        <w:tc>
          <w:tcPr>
            <w:tcW w:w="2824"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в 2011</w:t>
            </w:r>
            <w:r>
              <w:rPr>
                <w:color w:val="000000"/>
                <w:lang w:eastAsia="ru-RU"/>
              </w:rPr>
              <w:t> году</w:t>
            </w:r>
            <w:r w:rsidRPr="00266E9A">
              <w:rPr>
                <w:color w:val="000000"/>
                <w:lang w:eastAsia="ru-RU"/>
              </w:rPr>
              <w:t xml:space="preserve"> </w:t>
            </w:r>
            <w:r>
              <w:rPr>
                <w:color w:val="000000"/>
                <w:lang w:eastAsia="ru-RU"/>
              </w:rPr>
              <w:t xml:space="preserve">- </w:t>
            </w:r>
            <w:r w:rsidRPr="00266E9A">
              <w:rPr>
                <w:color w:val="000000"/>
                <w:lang w:eastAsia="ru-RU"/>
              </w:rPr>
              <w:t>не менее 30</w:t>
            </w:r>
            <w:r>
              <w:rPr>
                <w:color w:val="000000"/>
                <w:lang w:eastAsia="ru-RU"/>
              </w:rPr>
              <w:t> процентов</w:t>
            </w:r>
            <w:r w:rsidRPr="00266E9A">
              <w:rPr>
                <w:color w:val="000000"/>
                <w:lang w:eastAsia="ru-RU"/>
              </w:rPr>
              <w:t>;</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в 2012</w:t>
            </w:r>
            <w:r>
              <w:rPr>
                <w:color w:val="000000"/>
                <w:lang w:eastAsia="ru-RU"/>
              </w:rPr>
              <w:t> году</w:t>
            </w:r>
            <w:r w:rsidRPr="00266E9A">
              <w:rPr>
                <w:color w:val="000000"/>
                <w:lang w:eastAsia="ru-RU"/>
              </w:rPr>
              <w:t xml:space="preserve"> </w:t>
            </w:r>
            <w:r>
              <w:rPr>
                <w:color w:val="000000"/>
                <w:lang w:eastAsia="ru-RU"/>
              </w:rPr>
              <w:t xml:space="preserve">- </w:t>
            </w:r>
            <w:r w:rsidRPr="00266E9A">
              <w:rPr>
                <w:color w:val="000000"/>
                <w:lang w:eastAsia="ru-RU"/>
              </w:rPr>
              <w:t>не менее 60</w:t>
            </w:r>
            <w:r>
              <w:rPr>
                <w:color w:val="000000"/>
                <w:lang w:eastAsia="ru-RU"/>
              </w:rPr>
              <w:t> процентов</w:t>
            </w:r>
            <w:r w:rsidRPr="00266E9A">
              <w:rPr>
                <w:color w:val="000000"/>
                <w:lang w:eastAsia="ru-RU"/>
              </w:rPr>
              <w:t>;</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в 2013</w:t>
            </w:r>
            <w:r>
              <w:rPr>
                <w:color w:val="000000"/>
                <w:lang w:eastAsia="ru-RU"/>
              </w:rPr>
              <w:t xml:space="preserve"> году - </w:t>
            </w:r>
            <w:r w:rsidRPr="00266E9A">
              <w:rPr>
                <w:color w:val="000000"/>
                <w:lang w:eastAsia="ru-RU"/>
              </w:rPr>
              <w:t>100</w:t>
            </w:r>
            <w:r>
              <w:rPr>
                <w:color w:val="000000"/>
                <w:lang w:eastAsia="ru-RU"/>
              </w:rPr>
              <w:t> процентов;</w:t>
            </w:r>
          </w:p>
          <w:p w:rsidR="00D1602C" w:rsidRPr="005F0D80" w:rsidRDefault="00D1602C" w:rsidP="00D1602C">
            <w:pPr>
              <w:spacing w:line="240" w:lineRule="atLeast"/>
              <w:ind w:left="-57" w:right="-57"/>
              <w:rPr>
                <w:rStyle w:val="a1"/>
                <w:color w:val="000000"/>
                <w:lang w:eastAsia="ru-RU"/>
              </w:rPr>
            </w:pPr>
            <w:r>
              <w:rPr>
                <w:rStyle w:val="a1"/>
              </w:rPr>
              <w:t>к</w:t>
            </w:r>
            <w:r w:rsidRPr="00266E9A">
              <w:rPr>
                <w:rStyle w:val="a1"/>
              </w:rPr>
              <w:t>оличество субъектов Российс</w:t>
            </w:r>
            <w:r>
              <w:rPr>
                <w:rStyle w:val="a1"/>
              </w:rPr>
              <w:t xml:space="preserve">кой Федерации, использующих </w:t>
            </w:r>
            <w:r>
              <w:rPr>
                <w:color w:val="000000"/>
                <w:lang w:eastAsia="ru-RU"/>
              </w:rPr>
              <w:t>государственную автоматизированную систему</w:t>
            </w:r>
            <w:r w:rsidRPr="00266E9A">
              <w:rPr>
                <w:color w:val="000000"/>
                <w:lang w:eastAsia="ru-RU"/>
              </w:rPr>
              <w:t xml:space="preserve"> </w:t>
            </w:r>
            <w:r>
              <w:rPr>
                <w:rStyle w:val="a1"/>
              </w:rPr>
              <w:t>"</w:t>
            </w:r>
            <w:r w:rsidRPr="00266E9A">
              <w:rPr>
                <w:rStyle w:val="a1"/>
              </w:rPr>
              <w:t>Управление</w:t>
            </w:r>
            <w:r>
              <w:rPr>
                <w:rStyle w:val="a1"/>
              </w:rPr>
              <w:t>" для </w:t>
            </w:r>
            <w:r w:rsidRPr="00266E9A">
              <w:rPr>
                <w:rStyle w:val="a1"/>
              </w:rPr>
              <w:t>представления информации о показателях социально-экономического развития регионов:</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в 2011</w:t>
            </w:r>
            <w:r>
              <w:rPr>
                <w:color w:val="000000"/>
                <w:lang w:eastAsia="ru-RU"/>
              </w:rPr>
              <w:t> году</w:t>
            </w:r>
            <w:r w:rsidRPr="00266E9A">
              <w:rPr>
                <w:color w:val="000000"/>
                <w:lang w:eastAsia="ru-RU"/>
              </w:rPr>
              <w:t xml:space="preserve"> </w:t>
            </w:r>
            <w:r>
              <w:rPr>
                <w:color w:val="000000"/>
                <w:lang w:eastAsia="ru-RU"/>
              </w:rPr>
              <w:t xml:space="preserve">- </w:t>
            </w:r>
            <w:r w:rsidRPr="00266E9A">
              <w:rPr>
                <w:color w:val="000000"/>
                <w:lang w:eastAsia="ru-RU"/>
              </w:rPr>
              <w:t>не менее 30</w:t>
            </w:r>
            <w:r>
              <w:rPr>
                <w:color w:val="000000"/>
                <w:lang w:eastAsia="ru-RU"/>
              </w:rPr>
              <w:t> процентов</w:t>
            </w:r>
            <w:r w:rsidRPr="00266E9A">
              <w:rPr>
                <w:color w:val="000000"/>
                <w:lang w:eastAsia="ru-RU"/>
              </w:rPr>
              <w:t>;</w:t>
            </w:r>
          </w:p>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в 2012</w:t>
            </w:r>
            <w:r>
              <w:rPr>
                <w:color w:val="000000"/>
                <w:lang w:eastAsia="ru-RU"/>
              </w:rPr>
              <w:t> году</w:t>
            </w:r>
            <w:r w:rsidRPr="00266E9A">
              <w:rPr>
                <w:color w:val="000000"/>
                <w:lang w:eastAsia="ru-RU"/>
              </w:rPr>
              <w:t xml:space="preserve"> </w:t>
            </w:r>
            <w:r>
              <w:rPr>
                <w:color w:val="000000"/>
                <w:lang w:eastAsia="ru-RU"/>
              </w:rPr>
              <w:t xml:space="preserve">- </w:t>
            </w:r>
            <w:r w:rsidRPr="00266E9A">
              <w:rPr>
                <w:color w:val="000000"/>
                <w:lang w:eastAsia="ru-RU"/>
              </w:rPr>
              <w:t>не менее 60</w:t>
            </w:r>
            <w:r>
              <w:rPr>
                <w:color w:val="000000"/>
                <w:lang w:eastAsia="ru-RU"/>
              </w:rPr>
              <w:t> процентов</w:t>
            </w:r>
            <w:r w:rsidRPr="00266E9A">
              <w:rPr>
                <w:color w:val="000000"/>
                <w:lang w:eastAsia="ru-RU"/>
              </w:rPr>
              <w:t>;</w:t>
            </w:r>
          </w:p>
          <w:p w:rsidR="00D1602C" w:rsidRPr="00266E9A" w:rsidRDefault="00D1602C" w:rsidP="00D1602C">
            <w:pPr>
              <w:spacing w:line="240" w:lineRule="atLeast"/>
              <w:ind w:left="-57" w:right="-57"/>
              <w:rPr>
                <w:rStyle w:val="a1"/>
              </w:rPr>
            </w:pPr>
            <w:r w:rsidRPr="00266E9A">
              <w:rPr>
                <w:color w:val="000000"/>
                <w:lang w:eastAsia="ru-RU"/>
              </w:rPr>
              <w:t>в 2013</w:t>
            </w:r>
            <w:r>
              <w:rPr>
                <w:color w:val="000000"/>
                <w:lang w:eastAsia="ru-RU"/>
              </w:rPr>
              <w:t> году -</w:t>
            </w:r>
            <w:r w:rsidRPr="00266E9A">
              <w:rPr>
                <w:color w:val="000000"/>
                <w:lang w:eastAsia="ru-RU"/>
              </w:rPr>
              <w:t>100</w:t>
            </w:r>
            <w:r>
              <w:rPr>
                <w:color w:val="000000"/>
                <w:lang w:eastAsia="ru-RU"/>
              </w:rPr>
              <w:t> процентов</w:t>
            </w:r>
          </w:p>
        </w:tc>
        <w:tc>
          <w:tcPr>
            <w:tcW w:w="855"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Default="00D1602C" w:rsidP="00D1602C">
            <w:pPr>
              <w:spacing w:line="240" w:lineRule="atLeast"/>
              <w:ind w:left="-57" w:right="-57"/>
              <w:jc w:val="center"/>
              <w:rPr>
                <w:color w:val="000000"/>
              </w:rPr>
            </w:pPr>
          </w:p>
        </w:tc>
        <w:tc>
          <w:tcPr>
            <w:tcW w:w="852" w:type="dxa"/>
            <w:shd w:val="clear" w:color="auto" w:fill="FFFFFF"/>
          </w:tcPr>
          <w:p w:rsidR="00D1602C" w:rsidRDefault="00D1602C" w:rsidP="00D1602C">
            <w:pPr>
              <w:spacing w:line="240" w:lineRule="atLeast"/>
              <w:ind w:left="-57" w:right="-57"/>
              <w:jc w:val="center"/>
              <w:rPr>
                <w:color w:val="000000"/>
              </w:rPr>
            </w:pPr>
          </w:p>
        </w:tc>
        <w:tc>
          <w:tcPr>
            <w:tcW w:w="853"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Default="00D1602C" w:rsidP="00D1602C">
            <w:pPr>
              <w:spacing w:line="240" w:lineRule="atLeast"/>
              <w:ind w:left="-57" w:right="-57"/>
              <w:jc w:val="center"/>
              <w:rPr>
                <w:color w:val="000000"/>
              </w:rPr>
            </w:pPr>
          </w:p>
        </w:tc>
        <w:tc>
          <w:tcPr>
            <w:tcW w:w="852" w:type="dxa"/>
            <w:shd w:val="clear" w:color="auto" w:fill="FFFFFF"/>
          </w:tcPr>
          <w:p w:rsidR="00D1602C" w:rsidRDefault="00D1602C" w:rsidP="00D1602C">
            <w:pPr>
              <w:spacing w:line="240" w:lineRule="atLeast"/>
              <w:ind w:left="-57" w:right="-57"/>
              <w:jc w:val="center"/>
              <w:rPr>
                <w:color w:val="000000"/>
              </w:rPr>
            </w:pPr>
          </w:p>
        </w:tc>
        <w:tc>
          <w:tcPr>
            <w:tcW w:w="851" w:type="dxa"/>
            <w:shd w:val="clear" w:color="auto" w:fill="FFFFFF"/>
          </w:tcPr>
          <w:p w:rsidR="00D1602C" w:rsidRPr="00266E9A" w:rsidRDefault="00D1602C" w:rsidP="00D1602C">
            <w:pPr>
              <w:spacing w:line="240" w:lineRule="atLeast"/>
              <w:ind w:left="-57" w:right="-57"/>
              <w:jc w:val="center"/>
              <w:rPr>
                <w:color w:val="000000"/>
              </w:rPr>
            </w:pPr>
          </w:p>
        </w:tc>
        <w:tc>
          <w:tcPr>
            <w:tcW w:w="569" w:type="dxa"/>
            <w:shd w:val="clear" w:color="auto" w:fill="FFFFFF"/>
          </w:tcPr>
          <w:p w:rsidR="00D1602C" w:rsidRDefault="00D1602C" w:rsidP="00D1602C">
            <w:pPr>
              <w:spacing w:line="240" w:lineRule="atLeast"/>
              <w:ind w:left="-57" w:right="-57"/>
              <w:jc w:val="center"/>
              <w:rPr>
                <w:color w:val="000000"/>
              </w:rPr>
            </w:pPr>
          </w:p>
        </w:tc>
        <w:tc>
          <w:tcPr>
            <w:tcW w:w="852" w:type="dxa"/>
            <w:shd w:val="clear" w:color="auto" w:fill="FFFFFF"/>
          </w:tcPr>
          <w:p w:rsidR="00D1602C" w:rsidRDefault="00D1602C" w:rsidP="00D1602C">
            <w:pPr>
              <w:spacing w:line="240" w:lineRule="atLeast"/>
              <w:ind w:left="-57" w:right="-57"/>
              <w:jc w:val="center"/>
              <w:rPr>
                <w:color w:val="000000"/>
              </w:rPr>
            </w:pPr>
          </w:p>
        </w:tc>
        <w:tc>
          <w:tcPr>
            <w:tcW w:w="854" w:type="dxa"/>
            <w:shd w:val="clear" w:color="auto" w:fill="FFFFFF"/>
          </w:tcPr>
          <w:p w:rsidR="00D1602C" w:rsidRPr="00266E9A" w:rsidRDefault="00D1602C" w:rsidP="00D1602C">
            <w:pPr>
              <w:spacing w:line="240" w:lineRule="atLeast"/>
              <w:ind w:left="-57" w:right="-57"/>
              <w:jc w:val="center"/>
              <w:rPr>
                <w:color w:val="000000"/>
              </w:rPr>
            </w:pPr>
          </w:p>
        </w:tc>
      </w:tr>
      <w:tr w:rsidR="00D1602C" w:rsidRPr="00266E9A" w:rsidTr="00825029">
        <w:trPr>
          <w:cantSplit/>
        </w:trPr>
        <w:tc>
          <w:tcPr>
            <w:tcW w:w="428"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lastRenderedPageBreak/>
              <w:t>23.</w:t>
            </w:r>
          </w:p>
        </w:tc>
        <w:tc>
          <w:tcPr>
            <w:tcW w:w="197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 xml:space="preserve"> Повышение эффективности внедрения</w:t>
            </w:r>
            <w:r>
              <w:rPr>
                <w:color w:val="000000"/>
                <w:lang w:eastAsia="ru-RU"/>
              </w:rPr>
              <w:t xml:space="preserve"> информационных технологий на уровне субъектов Российской Федерации и </w:t>
            </w:r>
            <w:r w:rsidRPr="00266E9A">
              <w:rPr>
                <w:color w:val="000000"/>
                <w:lang w:eastAsia="ru-RU"/>
              </w:rPr>
              <w:t>муниципальных образований</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Pr>
                <w:color w:val="000000"/>
                <w:lang w:eastAsia="ru-RU"/>
              </w:rPr>
              <w:t>р</w:t>
            </w:r>
            <w:r w:rsidRPr="00266E9A">
              <w:rPr>
                <w:color w:val="000000"/>
                <w:lang w:eastAsia="ru-RU"/>
              </w:rPr>
              <w:t xml:space="preserve">азвитие мероприятия </w:t>
            </w:r>
            <w:r>
              <w:rPr>
                <w:color w:val="000000"/>
                <w:lang w:eastAsia="ru-RU"/>
              </w:rPr>
              <w:t>"</w:t>
            </w:r>
            <w:r w:rsidRPr="00266E9A">
              <w:rPr>
                <w:color w:val="000000"/>
                <w:lang w:eastAsia="ru-RU"/>
              </w:rPr>
              <w:t>Электрон</w:t>
            </w:r>
            <w:r>
              <w:rPr>
                <w:color w:val="000000"/>
                <w:lang w:eastAsia="ru-RU"/>
              </w:rPr>
              <w:softHyphen/>
            </w:r>
            <w:r w:rsidRPr="00266E9A">
              <w:rPr>
                <w:color w:val="000000"/>
                <w:lang w:eastAsia="ru-RU"/>
              </w:rPr>
              <w:t>ный регион</w:t>
            </w:r>
            <w:r>
              <w:rPr>
                <w:color w:val="000000"/>
                <w:lang w:eastAsia="ru-RU"/>
              </w:rPr>
              <w:t>"</w:t>
            </w:r>
          </w:p>
        </w:tc>
        <w:tc>
          <w:tcPr>
            <w:tcW w:w="1557" w:type="dxa"/>
            <w:shd w:val="clear" w:color="auto" w:fill="FFFFFF"/>
          </w:tcPr>
          <w:p w:rsidR="00D1602C" w:rsidRPr="00266E9A" w:rsidRDefault="00D1602C" w:rsidP="00D1602C">
            <w:pPr>
              <w:shd w:val="clear" w:color="auto" w:fill="FFFFFF"/>
              <w:spacing w:line="240" w:lineRule="atLeast"/>
              <w:ind w:left="-57" w:right="-57"/>
              <w:rPr>
                <w:color w:val="000000"/>
                <w:lang w:eastAsia="ru-RU"/>
              </w:rPr>
            </w:pPr>
            <w:r w:rsidRPr="00266E9A">
              <w:rPr>
                <w:color w:val="000000"/>
                <w:lang w:eastAsia="ru-RU"/>
              </w:rPr>
              <w:t>Минкомсвязь России</w:t>
            </w:r>
          </w:p>
        </w:tc>
        <w:tc>
          <w:tcPr>
            <w:tcW w:w="2824" w:type="dxa"/>
            <w:shd w:val="clear" w:color="auto" w:fill="FFFFFF"/>
          </w:tcPr>
          <w:p w:rsidR="00D1602C" w:rsidRPr="00266E9A" w:rsidRDefault="00D1602C" w:rsidP="00D1602C">
            <w:pPr>
              <w:tabs>
                <w:tab w:val="left" w:pos="466"/>
              </w:tabs>
              <w:spacing w:line="240" w:lineRule="atLeast"/>
              <w:ind w:left="-57" w:right="-57"/>
              <w:rPr>
                <w:rStyle w:val="a1"/>
              </w:rPr>
            </w:pPr>
            <w:r>
              <w:rPr>
                <w:rStyle w:val="a1"/>
              </w:rPr>
              <w:t>о</w:t>
            </w:r>
            <w:r w:rsidRPr="00266E9A">
              <w:rPr>
                <w:rStyle w:val="a1"/>
              </w:rPr>
              <w:t>пределено не менее 20</w:t>
            </w:r>
            <w:r>
              <w:rPr>
                <w:rStyle w:val="a1"/>
              </w:rPr>
              <w:t> типовых решений в </w:t>
            </w:r>
            <w:r w:rsidRPr="00266E9A">
              <w:rPr>
                <w:rStyle w:val="a1"/>
              </w:rPr>
              <w:t xml:space="preserve">части оказания государственных </w:t>
            </w:r>
            <w:r>
              <w:rPr>
                <w:rStyle w:val="a1"/>
              </w:rPr>
              <w:t>и муниципальных</w:t>
            </w:r>
            <w:r w:rsidRPr="00266E9A">
              <w:rPr>
                <w:rStyle w:val="a1"/>
              </w:rPr>
              <w:t xml:space="preserve"> услуг (функций) в электронном виде;</w:t>
            </w:r>
          </w:p>
          <w:p w:rsidR="00D1602C" w:rsidRDefault="00D1602C" w:rsidP="00D1602C">
            <w:pPr>
              <w:tabs>
                <w:tab w:val="left" w:pos="466"/>
              </w:tabs>
              <w:spacing w:line="240" w:lineRule="atLeast"/>
              <w:ind w:left="-57" w:right="-57"/>
              <w:rPr>
                <w:rStyle w:val="a1"/>
              </w:rPr>
            </w:pPr>
            <w:r>
              <w:rPr>
                <w:rStyle w:val="a1"/>
              </w:rPr>
              <w:t>к</w:t>
            </w:r>
            <w:r w:rsidRPr="00266E9A">
              <w:rPr>
                <w:rStyle w:val="a1"/>
              </w:rPr>
              <w:t>аждое из типовых решений тиражировано не</w:t>
            </w:r>
            <w:r>
              <w:rPr>
                <w:rStyle w:val="a1"/>
              </w:rPr>
              <w:t> менее чем в 5 </w:t>
            </w:r>
            <w:r w:rsidRPr="00266E9A">
              <w:rPr>
                <w:rStyle w:val="a1"/>
              </w:rPr>
              <w:t>регионах</w:t>
            </w:r>
          </w:p>
          <w:p w:rsidR="00D1602C" w:rsidRPr="00266E9A" w:rsidRDefault="00D1602C" w:rsidP="00D1602C">
            <w:pPr>
              <w:tabs>
                <w:tab w:val="left" w:pos="466"/>
              </w:tabs>
              <w:spacing w:line="240" w:lineRule="exact"/>
              <w:ind w:left="-57" w:right="-57"/>
            </w:pPr>
          </w:p>
        </w:tc>
        <w:tc>
          <w:tcPr>
            <w:tcW w:w="855"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186</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3"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44</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42</w:t>
            </w:r>
          </w:p>
        </w:tc>
        <w:tc>
          <w:tcPr>
            <w:tcW w:w="569"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266E9A"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266E9A" w:rsidRDefault="00D1602C" w:rsidP="00D1602C">
            <w:pPr>
              <w:spacing w:line="240" w:lineRule="atLeast"/>
              <w:ind w:left="-57" w:right="-57"/>
              <w:jc w:val="center"/>
              <w:rPr>
                <w:color w:val="000000"/>
              </w:rPr>
            </w:pPr>
            <w:r w:rsidRPr="00266E9A">
              <w:rPr>
                <w:color w:val="000000"/>
              </w:rPr>
              <w:t>100</w:t>
            </w: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24.</w:t>
            </w:r>
          </w:p>
        </w:tc>
        <w:tc>
          <w:tcPr>
            <w:tcW w:w="1977" w:type="dxa"/>
            <w:shd w:val="clear" w:color="auto" w:fill="FFFFFF"/>
          </w:tcPr>
          <w:p w:rsidR="00D1602C" w:rsidRDefault="00D1602C" w:rsidP="00D1602C">
            <w:pPr>
              <w:shd w:val="clear" w:color="auto" w:fill="FFFFFF"/>
              <w:spacing w:line="240" w:lineRule="atLeast"/>
              <w:ind w:left="-57" w:right="-57"/>
              <w:rPr>
                <w:color w:val="000000"/>
              </w:rPr>
            </w:pPr>
            <w:r>
              <w:rPr>
                <w:color w:val="000000"/>
              </w:rPr>
              <w:t>С</w:t>
            </w:r>
            <w:r w:rsidRPr="00E83D7E">
              <w:rPr>
                <w:color w:val="000000"/>
              </w:rPr>
              <w:t xml:space="preserve">оздание справочников и </w:t>
            </w:r>
            <w:r>
              <w:rPr>
                <w:color w:val="000000"/>
              </w:rPr>
              <w:t>классификаторов, используемых в </w:t>
            </w:r>
            <w:r w:rsidRPr="00E83D7E">
              <w:rPr>
                <w:color w:val="000000"/>
              </w:rPr>
              <w:t>государствен</w:t>
            </w:r>
            <w:r>
              <w:rPr>
                <w:color w:val="000000"/>
              </w:rPr>
              <w:softHyphen/>
            </w:r>
            <w:r w:rsidRPr="00E83D7E">
              <w:rPr>
                <w:color w:val="000000"/>
              </w:rPr>
              <w:t xml:space="preserve">ных </w:t>
            </w:r>
            <w:r>
              <w:rPr>
                <w:color w:val="000000"/>
              </w:rPr>
              <w:t xml:space="preserve">и </w:t>
            </w:r>
            <w:r w:rsidRPr="00E83D7E">
              <w:rPr>
                <w:color w:val="000000"/>
              </w:rPr>
              <w:t>муници</w:t>
            </w:r>
            <w:r>
              <w:rPr>
                <w:color w:val="000000"/>
              </w:rPr>
              <w:softHyphen/>
            </w:r>
            <w:r w:rsidRPr="00E83D7E">
              <w:rPr>
                <w:color w:val="000000"/>
              </w:rPr>
              <w:t>пальных информационных системах</w:t>
            </w:r>
          </w:p>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Pr>
                <w:color w:val="000000"/>
              </w:rPr>
              <w:t>р</w:t>
            </w:r>
            <w:r w:rsidRPr="00E83D7E">
              <w:rPr>
                <w:color w:val="000000"/>
              </w:rPr>
              <w:t xml:space="preserve">азвитие </w:t>
            </w:r>
            <w:r>
              <w:rPr>
                <w:color w:val="000000"/>
              </w:rPr>
              <w:t>е</w:t>
            </w:r>
            <w:r w:rsidRPr="00E83D7E">
              <w:rPr>
                <w:color w:val="000000"/>
              </w:rPr>
              <w:t>диной межведомст</w:t>
            </w:r>
            <w:r>
              <w:rPr>
                <w:color w:val="000000"/>
              </w:rPr>
              <w:softHyphen/>
            </w:r>
            <w:r w:rsidRPr="00E83D7E">
              <w:rPr>
                <w:color w:val="000000"/>
              </w:rPr>
              <w:t>венной информа</w:t>
            </w:r>
            <w:r>
              <w:rPr>
                <w:color w:val="000000"/>
              </w:rPr>
              <w:softHyphen/>
            </w:r>
            <w:r w:rsidRPr="00E83D7E">
              <w:rPr>
                <w:color w:val="000000"/>
              </w:rPr>
              <w:t>ционно-статисти</w:t>
            </w:r>
            <w:r>
              <w:rPr>
                <w:color w:val="000000"/>
              </w:rPr>
              <w:softHyphen/>
            </w:r>
            <w:r w:rsidRPr="00E83D7E">
              <w:rPr>
                <w:color w:val="000000"/>
              </w:rPr>
              <w:t xml:space="preserve">ческой системы </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Минкомсвязь России</w:t>
            </w:r>
          </w:p>
        </w:tc>
        <w:tc>
          <w:tcPr>
            <w:tcW w:w="2824" w:type="dxa"/>
            <w:shd w:val="clear" w:color="auto" w:fill="FFFFFF"/>
          </w:tcPr>
          <w:p w:rsidR="00D1602C" w:rsidRPr="00E83D7E" w:rsidRDefault="003F477E" w:rsidP="00D1602C">
            <w:pPr>
              <w:tabs>
                <w:tab w:val="left" w:pos="466"/>
              </w:tabs>
              <w:spacing w:line="240" w:lineRule="atLeast"/>
            </w:pPr>
            <w:r>
              <w:rPr>
                <w:rStyle w:val="a1"/>
              </w:rPr>
              <w:t>п</w:t>
            </w:r>
            <w:r w:rsidR="00D1602C" w:rsidRPr="00E83D7E">
              <w:rPr>
                <w:rStyle w:val="a1"/>
              </w:rPr>
              <w:t>оказатели результатов деятельности органов исполнительной власти, оперативная статистическая информация, международная статистическая информация и показатели другой социально-экономической статистики, наиболее востребованной различными участниками</w:t>
            </w:r>
          </w:p>
        </w:tc>
        <w:tc>
          <w:tcPr>
            <w:tcW w:w="855" w:type="dxa"/>
            <w:shd w:val="clear" w:color="auto" w:fill="FFFFFF"/>
          </w:tcPr>
          <w:p w:rsidR="00D1602C" w:rsidRPr="00E83D7E" w:rsidRDefault="00D1602C" w:rsidP="00D1602C">
            <w:pPr>
              <w:spacing w:line="240" w:lineRule="atLeast"/>
              <w:jc w:val="center"/>
              <w:rPr>
                <w:color w:val="000000"/>
              </w:rPr>
            </w:pPr>
            <w:r w:rsidRPr="00E83D7E">
              <w:rPr>
                <w:color w:val="000000"/>
              </w:rPr>
              <w:t>120</w:t>
            </w:r>
          </w:p>
        </w:tc>
        <w:tc>
          <w:tcPr>
            <w:tcW w:w="569" w:type="dxa"/>
            <w:shd w:val="clear" w:color="auto" w:fill="FFFFFF"/>
          </w:tcPr>
          <w:p w:rsidR="00D1602C" w:rsidRPr="00E83D7E" w:rsidRDefault="00D1602C" w:rsidP="00D1602C">
            <w:pPr>
              <w:spacing w:line="240" w:lineRule="atLeast"/>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jc w:val="center"/>
              <w:rPr>
                <w:color w:val="000000"/>
              </w:rPr>
            </w:pPr>
            <w:r>
              <w:rPr>
                <w:color w:val="000000"/>
              </w:rPr>
              <w:t>-</w:t>
            </w:r>
          </w:p>
        </w:tc>
        <w:tc>
          <w:tcPr>
            <w:tcW w:w="853"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60</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60</w:t>
            </w: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tabs>
                <w:tab w:val="left" w:pos="466"/>
              </w:tabs>
              <w:spacing w:line="240" w:lineRule="atLeast"/>
              <w:rPr>
                <w:rStyle w:val="a1"/>
              </w:rPr>
            </w:pPr>
            <w:r w:rsidRPr="00E83D7E">
              <w:rPr>
                <w:rStyle w:val="a1"/>
              </w:rPr>
              <w:t xml:space="preserve">информационного общества, размещены </w:t>
            </w:r>
            <w:r>
              <w:rPr>
                <w:rStyle w:val="a1"/>
              </w:rPr>
              <w:t>в</w:t>
            </w:r>
            <w:r w:rsidRPr="00E83D7E">
              <w:rPr>
                <w:rStyle w:val="a1"/>
              </w:rPr>
              <w:t xml:space="preserve"> </w:t>
            </w:r>
            <w:r>
              <w:rPr>
                <w:color w:val="000000"/>
              </w:rPr>
              <w:t>е</w:t>
            </w:r>
            <w:r w:rsidRPr="00E83D7E">
              <w:rPr>
                <w:color w:val="000000"/>
              </w:rPr>
              <w:t>диной межведомст</w:t>
            </w:r>
            <w:r>
              <w:rPr>
                <w:color w:val="000000"/>
              </w:rPr>
              <w:softHyphen/>
            </w:r>
            <w:r w:rsidRPr="00E83D7E">
              <w:rPr>
                <w:color w:val="000000"/>
              </w:rPr>
              <w:t>венной информационно-статистической систем</w:t>
            </w:r>
            <w:r>
              <w:rPr>
                <w:color w:val="000000"/>
              </w:rPr>
              <w:t>е</w:t>
            </w:r>
            <w:r w:rsidRPr="00E83D7E">
              <w:rPr>
                <w:rStyle w:val="a1"/>
              </w:rPr>
              <w:t>;</w:t>
            </w:r>
          </w:p>
          <w:p w:rsidR="00D1602C" w:rsidRPr="00E83D7E" w:rsidRDefault="00D1602C" w:rsidP="00D1602C">
            <w:pPr>
              <w:shd w:val="clear" w:color="auto" w:fill="FFFFFF"/>
              <w:spacing w:line="240" w:lineRule="atLeast"/>
              <w:rPr>
                <w:color w:val="000000"/>
              </w:rPr>
            </w:pPr>
            <w:r>
              <w:rPr>
                <w:rStyle w:val="a1"/>
              </w:rPr>
              <w:t>в</w:t>
            </w:r>
            <w:r w:rsidRPr="00E83D7E">
              <w:rPr>
                <w:rStyle w:val="a1"/>
              </w:rPr>
              <w:t xml:space="preserve">ся ведомственная статистическая информация консолидируется в </w:t>
            </w:r>
            <w:r>
              <w:rPr>
                <w:color w:val="000000"/>
              </w:rPr>
              <w:t>е</w:t>
            </w:r>
            <w:r w:rsidRPr="00E83D7E">
              <w:rPr>
                <w:color w:val="000000"/>
              </w:rPr>
              <w:t>диной межведомственной информационно-статистической систем</w:t>
            </w:r>
            <w:r>
              <w:rPr>
                <w:color w:val="000000"/>
              </w:rPr>
              <w:t>е</w:t>
            </w:r>
            <w:r w:rsidRPr="00E83D7E">
              <w:rPr>
                <w:rStyle w:val="a1"/>
              </w:rPr>
              <w:t>;</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shd w:val="clear" w:color="auto" w:fill="FFFFFF"/>
              <w:spacing w:line="240" w:lineRule="atLeast"/>
              <w:rPr>
                <w:color w:val="000000"/>
              </w:rPr>
            </w:pPr>
            <w:r>
              <w:rPr>
                <w:rStyle w:val="a1"/>
              </w:rPr>
              <w:t>ч</w:t>
            </w:r>
            <w:r w:rsidRPr="00E83D7E">
              <w:rPr>
                <w:rStyle w:val="a1"/>
              </w:rPr>
              <w:t xml:space="preserve">ерез </w:t>
            </w:r>
            <w:r>
              <w:rPr>
                <w:rStyle w:val="a1"/>
              </w:rPr>
              <w:t>единый портал</w:t>
            </w:r>
            <w:r w:rsidRPr="00E83D7E">
              <w:rPr>
                <w:rStyle w:val="a1"/>
              </w:rPr>
              <w:t xml:space="preserve"> в автоматическом режиме оказывается услуга по предоставлению статистической информации в электронном виде на основе информации </w:t>
            </w:r>
            <w:r>
              <w:rPr>
                <w:color w:val="000000"/>
              </w:rPr>
              <w:t>е</w:t>
            </w:r>
            <w:r w:rsidRPr="00E83D7E">
              <w:rPr>
                <w:color w:val="000000"/>
              </w:rPr>
              <w:t>диной межведомст</w:t>
            </w:r>
            <w:r>
              <w:rPr>
                <w:color w:val="000000"/>
              </w:rPr>
              <w:softHyphen/>
            </w:r>
            <w:r w:rsidRPr="00E83D7E">
              <w:rPr>
                <w:color w:val="000000"/>
              </w:rPr>
              <w:t>венной информационно-статистической системы</w:t>
            </w:r>
            <w:r>
              <w:rPr>
                <w:rStyle w:val="a1"/>
              </w:rPr>
              <w:t>;</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Default="00D1602C" w:rsidP="00D1602C">
            <w:pPr>
              <w:shd w:val="clear" w:color="auto" w:fill="FFFFFF"/>
              <w:spacing w:line="240" w:lineRule="atLeast"/>
              <w:rPr>
                <w:rStyle w:val="a1"/>
              </w:rPr>
            </w:pPr>
            <w:r>
              <w:rPr>
                <w:color w:val="000000"/>
              </w:rPr>
              <w:t>е</w:t>
            </w:r>
            <w:r w:rsidRPr="00E83D7E">
              <w:rPr>
                <w:color w:val="000000"/>
              </w:rPr>
              <w:t>дин</w:t>
            </w:r>
            <w:r>
              <w:rPr>
                <w:color w:val="000000"/>
              </w:rPr>
              <w:t>ая</w:t>
            </w:r>
            <w:r w:rsidRPr="00E83D7E">
              <w:rPr>
                <w:color w:val="000000"/>
              </w:rPr>
              <w:t xml:space="preserve"> межведомственн</w:t>
            </w:r>
            <w:r>
              <w:rPr>
                <w:color w:val="000000"/>
              </w:rPr>
              <w:t>ая</w:t>
            </w:r>
            <w:r w:rsidRPr="00E83D7E">
              <w:rPr>
                <w:color w:val="000000"/>
              </w:rPr>
              <w:t xml:space="preserve"> информационно-статистическ</w:t>
            </w:r>
            <w:r>
              <w:rPr>
                <w:color w:val="000000"/>
              </w:rPr>
              <w:t>ая</w:t>
            </w:r>
            <w:r w:rsidRPr="00E83D7E">
              <w:rPr>
                <w:color w:val="000000"/>
              </w:rPr>
              <w:t xml:space="preserve"> систем</w:t>
            </w:r>
            <w:r>
              <w:rPr>
                <w:color w:val="000000"/>
              </w:rPr>
              <w:t>а</w:t>
            </w:r>
            <w:r w:rsidRPr="00E83D7E">
              <w:rPr>
                <w:color w:val="000000"/>
              </w:rPr>
              <w:t xml:space="preserve"> </w:t>
            </w:r>
            <w:r>
              <w:rPr>
                <w:rStyle w:val="a1"/>
              </w:rPr>
              <w:t xml:space="preserve">является </w:t>
            </w:r>
            <w:r w:rsidRPr="00E83D7E">
              <w:rPr>
                <w:rStyle w:val="a1"/>
              </w:rPr>
              <w:t>един</w:t>
            </w:r>
            <w:r>
              <w:rPr>
                <w:rStyle w:val="a1"/>
              </w:rPr>
              <w:t>ым</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shd w:val="clear" w:color="auto" w:fill="FFFFFF"/>
              <w:spacing w:line="240" w:lineRule="atLeast"/>
              <w:rPr>
                <w:color w:val="000000"/>
              </w:rPr>
            </w:pPr>
            <w:r w:rsidRPr="00E83D7E">
              <w:rPr>
                <w:rStyle w:val="a1"/>
              </w:rPr>
              <w:t>источник</w:t>
            </w:r>
            <w:r>
              <w:rPr>
                <w:rStyle w:val="a1"/>
              </w:rPr>
              <w:t>ом</w:t>
            </w:r>
            <w:r w:rsidRPr="00E83D7E">
              <w:rPr>
                <w:rStyle w:val="a1"/>
              </w:rPr>
              <w:t xml:space="preserve"> официальной статистической информации </w:t>
            </w:r>
            <w:r>
              <w:rPr>
                <w:rStyle w:val="a1"/>
              </w:rPr>
              <w:t>для</w:t>
            </w:r>
            <w:r w:rsidRPr="00E83D7E">
              <w:rPr>
                <w:rStyle w:val="a1"/>
              </w:rPr>
              <w:t xml:space="preserve"> </w:t>
            </w:r>
            <w:r>
              <w:rPr>
                <w:color w:val="000000"/>
                <w:lang w:eastAsia="ru-RU"/>
              </w:rPr>
              <w:t>государственной автоматизированной системы</w:t>
            </w:r>
            <w:r w:rsidRPr="00266E9A">
              <w:rPr>
                <w:color w:val="000000"/>
                <w:lang w:eastAsia="ru-RU"/>
              </w:rPr>
              <w:t xml:space="preserve"> </w:t>
            </w:r>
            <w:r>
              <w:rPr>
                <w:rStyle w:val="a1"/>
              </w:rPr>
              <w:t>"</w:t>
            </w:r>
            <w:r w:rsidRPr="00E83D7E">
              <w:rPr>
                <w:rStyle w:val="a1"/>
              </w:rPr>
              <w:t>Управление</w:t>
            </w:r>
            <w:r>
              <w:rPr>
                <w:rStyle w:val="a1"/>
              </w:rPr>
              <w:t>"</w:t>
            </w:r>
            <w:r w:rsidRPr="00E83D7E">
              <w:rPr>
                <w:rStyle w:val="a1"/>
              </w:rPr>
              <w:t>;</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shd w:val="clear" w:color="auto" w:fill="FFFFFF"/>
              <w:spacing w:line="240" w:lineRule="atLeast"/>
              <w:rPr>
                <w:color w:val="000000"/>
              </w:rPr>
            </w:pPr>
            <w:r>
              <w:rPr>
                <w:rStyle w:val="a1"/>
              </w:rPr>
              <w:t>о</w:t>
            </w:r>
            <w:r w:rsidRPr="00E83D7E">
              <w:rPr>
                <w:rStyle w:val="a1"/>
              </w:rPr>
              <w:t xml:space="preserve">существлена интеграция </w:t>
            </w:r>
            <w:r>
              <w:rPr>
                <w:color w:val="000000"/>
              </w:rPr>
              <w:t>е</w:t>
            </w:r>
            <w:r w:rsidRPr="00E83D7E">
              <w:rPr>
                <w:color w:val="000000"/>
              </w:rPr>
              <w:t xml:space="preserve">диной межведомственной информационно-статистической системы </w:t>
            </w:r>
            <w:r w:rsidRPr="00E83D7E">
              <w:rPr>
                <w:rStyle w:val="a1"/>
              </w:rPr>
              <w:t>с государственными информационными системами</w:t>
            </w:r>
            <w:r>
              <w:rPr>
                <w:rStyle w:val="a1"/>
              </w:rPr>
              <w:t xml:space="preserve"> органов государственной власти</w:t>
            </w:r>
            <w:r w:rsidRPr="00E83D7E">
              <w:rPr>
                <w:rStyle w:val="a1"/>
              </w:rPr>
              <w:t>,</w:t>
            </w:r>
            <w:r>
              <w:rPr>
                <w:rStyle w:val="a1"/>
              </w:rPr>
              <w:t xml:space="preserve"> которые</w:t>
            </w:r>
            <w:r w:rsidRPr="00E83D7E">
              <w:rPr>
                <w:rStyle w:val="a1"/>
              </w:rPr>
              <w:t xml:space="preserve"> являю</w:t>
            </w:r>
            <w:r>
              <w:rPr>
                <w:rStyle w:val="a1"/>
              </w:rPr>
              <w:t>тся</w:t>
            </w:r>
            <w:r w:rsidRPr="00E83D7E">
              <w:rPr>
                <w:rStyle w:val="a1"/>
              </w:rPr>
              <w:t xml:space="preserve"> потребителями статистической информации;</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Default="00D1602C" w:rsidP="00D1602C">
            <w:pPr>
              <w:shd w:val="clear" w:color="auto" w:fill="FFFFFF"/>
              <w:spacing w:line="240" w:lineRule="atLeast"/>
              <w:rPr>
                <w:rStyle w:val="a1"/>
              </w:rPr>
            </w:pPr>
            <w:r>
              <w:rPr>
                <w:rStyle w:val="a1"/>
              </w:rPr>
              <w:t>о</w:t>
            </w:r>
            <w:r w:rsidRPr="00E83D7E">
              <w:rPr>
                <w:rStyle w:val="a1"/>
              </w:rPr>
              <w:t>беспечена возможность обмена статистической информацией с национальными и международными организациями в электронном виде с использованием</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tabs>
                <w:tab w:val="left" w:pos="466"/>
              </w:tabs>
              <w:spacing w:line="240" w:lineRule="atLeast"/>
              <w:rPr>
                <w:rStyle w:val="a1"/>
              </w:rPr>
            </w:pPr>
            <w:r>
              <w:rPr>
                <w:rStyle w:val="a1"/>
              </w:rPr>
              <w:t>международных стандартов (SDMX)</w:t>
            </w:r>
          </w:p>
          <w:p w:rsidR="00D1602C" w:rsidRPr="00E83D7E" w:rsidRDefault="00D1602C" w:rsidP="00D1602C">
            <w:pPr>
              <w:shd w:val="clear" w:color="auto" w:fill="FFFFFF"/>
              <w:spacing w:line="240" w:lineRule="atLeast"/>
              <w:rPr>
                <w:color w:val="000000"/>
              </w:rPr>
            </w:pP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lastRenderedPageBreak/>
              <w:t>25.</w:t>
            </w: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Создание инфраструктуры пространствен</w:t>
            </w:r>
            <w:r>
              <w:rPr>
                <w:color w:val="000000"/>
              </w:rPr>
              <w:softHyphen/>
              <w:t>ных данных Российской Федерации</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Pr>
                <w:color w:val="000000"/>
              </w:rPr>
              <w:t>с</w:t>
            </w:r>
            <w:r w:rsidRPr="00E83D7E">
              <w:rPr>
                <w:color w:val="000000"/>
              </w:rPr>
              <w:t>оздание инфраструк</w:t>
            </w:r>
            <w:r>
              <w:rPr>
                <w:color w:val="000000"/>
              </w:rPr>
              <w:softHyphen/>
            </w:r>
            <w:r w:rsidRPr="00E83D7E">
              <w:rPr>
                <w:color w:val="000000"/>
              </w:rPr>
              <w:t>туры пространст</w:t>
            </w:r>
            <w:r>
              <w:rPr>
                <w:color w:val="000000"/>
              </w:rPr>
              <w:softHyphen/>
            </w:r>
            <w:r w:rsidRPr="00E83D7E">
              <w:rPr>
                <w:color w:val="000000"/>
              </w:rPr>
              <w:t xml:space="preserve">венных данных Российской Федерации </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Минэконом</w:t>
            </w:r>
            <w:r>
              <w:rPr>
                <w:color w:val="000000"/>
              </w:rPr>
              <w:softHyphen/>
            </w:r>
            <w:r w:rsidRPr="00E83D7E">
              <w:rPr>
                <w:color w:val="000000"/>
              </w:rPr>
              <w:t>развития России</w:t>
            </w:r>
          </w:p>
        </w:tc>
        <w:tc>
          <w:tcPr>
            <w:tcW w:w="2824" w:type="dxa"/>
            <w:shd w:val="clear" w:color="auto" w:fill="FFFFFF"/>
          </w:tcPr>
          <w:p w:rsidR="00D1602C" w:rsidRPr="00E46C24" w:rsidRDefault="00D1602C" w:rsidP="00D1602C">
            <w:pPr>
              <w:tabs>
                <w:tab w:val="left" w:pos="466"/>
              </w:tabs>
              <w:spacing w:line="240" w:lineRule="atLeast"/>
              <w:ind w:right="-106"/>
              <w:rPr>
                <w:rStyle w:val="a1"/>
              </w:rPr>
            </w:pPr>
            <w:r w:rsidRPr="00E46C24">
              <w:rPr>
                <w:rStyle w:val="a1"/>
              </w:rPr>
              <w:t>разработ</w:t>
            </w:r>
            <w:r>
              <w:rPr>
                <w:rStyle w:val="a1"/>
              </w:rPr>
              <w:t>ан</w:t>
            </w:r>
            <w:r w:rsidRPr="00E46C24">
              <w:rPr>
                <w:rStyle w:val="a1"/>
              </w:rPr>
              <w:t xml:space="preserve"> переч</w:t>
            </w:r>
            <w:r>
              <w:rPr>
                <w:rStyle w:val="a1"/>
              </w:rPr>
              <w:t>ень</w:t>
            </w:r>
            <w:r w:rsidRPr="00E46C24">
              <w:rPr>
                <w:rStyle w:val="a1"/>
              </w:rPr>
              <w:t xml:space="preserve"> базовых пространственных данных и базовой пространственной информации Российской Федерации</w:t>
            </w:r>
            <w:r>
              <w:rPr>
                <w:rStyle w:val="a1"/>
              </w:rPr>
              <w:t>;</w:t>
            </w:r>
          </w:p>
          <w:p w:rsidR="00D1602C" w:rsidRPr="00E83D7E" w:rsidRDefault="00D1602C" w:rsidP="00D1602C">
            <w:pPr>
              <w:tabs>
                <w:tab w:val="left" w:pos="466"/>
              </w:tabs>
              <w:spacing w:line="240" w:lineRule="atLeast"/>
              <w:ind w:right="-106"/>
            </w:pPr>
            <w:r w:rsidRPr="00E46C24">
              <w:rPr>
                <w:rStyle w:val="a1"/>
              </w:rPr>
              <w:t>разработ</w:t>
            </w:r>
            <w:r>
              <w:rPr>
                <w:rStyle w:val="a1"/>
              </w:rPr>
              <w:t>аны единые</w:t>
            </w:r>
            <w:r w:rsidRPr="00E46C24">
              <w:rPr>
                <w:rStyle w:val="a1"/>
              </w:rPr>
              <w:t xml:space="preserve"> правил</w:t>
            </w:r>
            <w:r>
              <w:rPr>
                <w:rStyle w:val="a1"/>
              </w:rPr>
              <w:t>а</w:t>
            </w:r>
            <w:r w:rsidRPr="00E46C24">
              <w:rPr>
                <w:rStyle w:val="a1"/>
              </w:rPr>
              <w:t xml:space="preserve"> и стандарт</w:t>
            </w:r>
            <w:r>
              <w:rPr>
                <w:rStyle w:val="a1"/>
              </w:rPr>
              <w:t>ы</w:t>
            </w:r>
            <w:r w:rsidRPr="00E46C24">
              <w:rPr>
                <w:rStyle w:val="a1"/>
              </w:rPr>
              <w:t xml:space="preserve"> создания и обновления пространственной информации; </w:t>
            </w:r>
          </w:p>
        </w:tc>
        <w:tc>
          <w:tcPr>
            <w:tcW w:w="855" w:type="dxa"/>
            <w:shd w:val="clear" w:color="auto" w:fill="FFFFFF"/>
          </w:tcPr>
          <w:p w:rsidR="00D1602C" w:rsidRPr="00E83D7E" w:rsidRDefault="00D1602C" w:rsidP="00D1602C">
            <w:pPr>
              <w:spacing w:line="240" w:lineRule="atLeast"/>
              <w:jc w:val="center"/>
              <w:rPr>
                <w:color w:val="000000"/>
              </w:rPr>
            </w:pPr>
            <w:r w:rsidRPr="00E83D7E">
              <w:rPr>
                <w:color w:val="000000"/>
              </w:rPr>
              <w:t>45</w:t>
            </w:r>
          </w:p>
        </w:tc>
        <w:tc>
          <w:tcPr>
            <w:tcW w:w="569" w:type="dxa"/>
            <w:shd w:val="clear" w:color="auto" w:fill="FFFFFF"/>
          </w:tcPr>
          <w:p w:rsidR="00D1602C" w:rsidRPr="00E83D7E" w:rsidRDefault="00D1602C" w:rsidP="00D1602C">
            <w:pPr>
              <w:spacing w:line="240" w:lineRule="atLeast"/>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jc w:val="center"/>
              <w:rPr>
                <w:color w:val="000000"/>
              </w:rPr>
            </w:pPr>
            <w:r>
              <w:rPr>
                <w:color w:val="000000"/>
              </w:rPr>
              <w:t>-</w:t>
            </w:r>
          </w:p>
        </w:tc>
        <w:tc>
          <w:tcPr>
            <w:tcW w:w="853"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45</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46C24" w:rsidRDefault="00D1602C" w:rsidP="00D1602C">
            <w:pPr>
              <w:tabs>
                <w:tab w:val="left" w:pos="466"/>
              </w:tabs>
              <w:spacing w:line="240" w:lineRule="atLeast"/>
              <w:ind w:right="-106"/>
              <w:rPr>
                <w:rStyle w:val="a1"/>
              </w:rPr>
            </w:pPr>
            <w:r w:rsidRPr="00E46C24">
              <w:rPr>
                <w:rStyle w:val="a1"/>
              </w:rPr>
              <w:t>создан</w:t>
            </w:r>
            <w:r>
              <w:rPr>
                <w:rStyle w:val="a1"/>
              </w:rPr>
              <w:t>а и внедрена</w:t>
            </w:r>
            <w:r w:rsidRPr="00E46C24">
              <w:rPr>
                <w:rStyle w:val="a1"/>
              </w:rPr>
              <w:t xml:space="preserve"> российск</w:t>
            </w:r>
            <w:r>
              <w:rPr>
                <w:rStyle w:val="a1"/>
              </w:rPr>
              <w:t>ая</w:t>
            </w:r>
            <w:r w:rsidRPr="00E46C24">
              <w:rPr>
                <w:rStyle w:val="a1"/>
              </w:rPr>
              <w:t xml:space="preserve"> геоинформационн</w:t>
            </w:r>
            <w:r>
              <w:rPr>
                <w:rStyle w:val="a1"/>
              </w:rPr>
              <w:t>ая</w:t>
            </w:r>
            <w:r w:rsidRPr="00E46C24">
              <w:rPr>
                <w:rStyle w:val="a1"/>
              </w:rPr>
              <w:t xml:space="preserve"> программ</w:t>
            </w:r>
            <w:r>
              <w:rPr>
                <w:rStyle w:val="a1"/>
              </w:rPr>
              <w:t>ная</w:t>
            </w:r>
            <w:r w:rsidRPr="00E46C24">
              <w:rPr>
                <w:rStyle w:val="a1"/>
              </w:rPr>
              <w:t xml:space="preserve"> платформа, геоинформационн</w:t>
            </w:r>
            <w:r>
              <w:rPr>
                <w:rStyle w:val="a1"/>
              </w:rPr>
              <w:t>ый портал</w:t>
            </w:r>
            <w:r w:rsidRPr="00E46C24">
              <w:rPr>
                <w:rStyle w:val="a1"/>
              </w:rPr>
              <w:t>, обеспечивающ</w:t>
            </w:r>
            <w:r>
              <w:rPr>
                <w:rStyle w:val="a1"/>
              </w:rPr>
              <w:t>ий</w:t>
            </w:r>
            <w:r w:rsidRPr="00E46C24">
              <w:rPr>
                <w:rStyle w:val="a1"/>
              </w:rPr>
              <w:t xml:space="preserve"> публикацию базовых пространственных данных и базовой пространственной информации, а также метаданных, и предоставление в электронном виде</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Default="00D1602C" w:rsidP="00D1602C">
            <w:pPr>
              <w:spacing w:line="240" w:lineRule="atLeast"/>
              <w:jc w:val="center"/>
              <w:rPr>
                <w:color w:val="000000"/>
              </w:rPr>
            </w:pPr>
          </w:p>
        </w:tc>
        <w:tc>
          <w:tcPr>
            <w:tcW w:w="852" w:type="dxa"/>
            <w:shd w:val="clear" w:color="auto" w:fill="FFFFFF"/>
          </w:tcPr>
          <w:p w:rsidR="00D1602C"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Default="00D1602C" w:rsidP="00D1602C">
            <w:pPr>
              <w:spacing w:line="240" w:lineRule="atLeast"/>
              <w:ind w:left="-57" w:right="-57"/>
              <w:jc w:val="center"/>
              <w:rPr>
                <w:color w:val="000000"/>
              </w:rPr>
            </w:pPr>
          </w:p>
        </w:tc>
        <w:tc>
          <w:tcPr>
            <w:tcW w:w="852" w:type="dxa"/>
            <w:shd w:val="clear" w:color="auto" w:fill="FFFFFF"/>
          </w:tcPr>
          <w:p w:rsidR="00D1602C" w:rsidRDefault="00D1602C" w:rsidP="00D1602C">
            <w:pPr>
              <w:spacing w:line="240" w:lineRule="atLeast"/>
              <w:ind w:left="-57" w:right="-57"/>
              <w:jc w:val="center"/>
              <w:rPr>
                <w:color w:val="000000"/>
              </w:rPr>
            </w:pPr>
          </w:p>
        </w:tc>
        <w:tc>
          <w:tcPr>
            <w:tcW w:w="851" w:type="dxa"/>
            <w:shd w:val="clear" w:color="auto" w:fill="FFFFFF"/>
          </w:tcPr>
          <w:p w:rsidR="00D1602C" w:rsidRDefault="00D1602C" w:rsidP="00D1602C">
            <w:pPr>
              <w:spacing w:line="240" w:lineRule="atLeast"/>
              <w:ind w:left="-57" w:right="-57"/>
              <w:jc w:val="center"/>
              <w:rPr>
                <w:color w:val="000000"/>
              </w:rPr>
            </w:pPr>
          </w:p>
        </w:tc>
        <w:tc>
          <w:tcPr>
            <w:tcW w:w="569" w:type="dxa"/>
            <w:shd w:val="clear" w:color="auto" w:fill="FFFFFF"/>
          </w:tcPr>
          <w:p w:rsidR="00D1602C" w:rsidRDefault="00D1602C" w:rsidP="00D1602C">
            <w:pPr>
              <w:spacing w:line="240" w:lineRule="atLeast"/>
              <w:ind w:left="-57" w:right="-57"/>
              <w:jc w:val="center"/>
              <w:rPr>
                <w:color w:val="000000"/>
              </w:rPr>
            </w:pPr>
          </w:p>
        </w:tc>
        <w:tc>
          <w:tcPr>
            <w:tcW w:w="852" w:type="dxa"/>
            <w:shd w:val="clear" w:color="auto" w:fill="FFFFFF"/>
          </w:tcPr>
          <w:p w:rsidR="00D1602C" w:rsidRDefault="00D1602C" w:rsidP="00D1602C">
            <w:pPr>
              <w:spacing w:line="240" w:lineRule="atLeast"/>
              <w:ind w:left="-57" w:right="-57"/>
              <w:jc w:val="center"/>
              <w:rPr>
                <w:color w:val="000000"/>
              </w:rPr>
            </w:pPr>
          </w:p>
        </w:tc>
        <w:tc>
          <w:tcPr>
            <w:tcW w:w="854" w:type="dxa"/>
            <w:shd w:val="clear" w:color="auto" w:fill="FFFFFF"/>
          </w:tcPr>
          <w:p w:rsidR="00D1602C"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tabs>
                <w:tab w:val="left" w:pos="466"/>
              </w:tabs>
              <w:spacing w:line="240" w:lineRule="atLeast"/>
              <w:ind w:right="-106"/>
              <w:rPr>
                <w:rStyle w:val="a1"/>
              </w:rPr>
            </w:pPr>
            <w:r w:rsidRPr="00E46C24">
              <w:rPr>
                <w:rStyle w:val="a1"/>
              </w:rPr>
              <w:t>государ</w:t>
            </w:r>
            <w:r>
              <w:rPr>
                <w:rStyle w:val="a1"/>
              </w:rPr>
              <w:t>ственных цифровых карт и планов</w:t>
            </w:r>
          </w:p>
          <w:p w:rsidR="00D1602C" w:rsidRPr="00E83D7E" w:rsidRDefault="00D1602C" w:rsidP="00D1602C">
            <w:pPr>
              <w:shd w:val="clear" w:color="auto" w:fill="FFFFFF"/>
              <w:spacing w:line="240" w:lineRule="atLeast"/>
              <w:rPr>
                <w:color w:val="000000"/>
              </w:rPr>
            </w:pP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lastRenderedPageBreak/>
              <w:t>26.</w:t>
            </w: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r>
              <w:rPr>
                <w:color w:val="000000"/>
              </w:rPr>
              <w:t>Ф</w:t>
            </w:r>
            <w:r w:rsidRPr="00A57086">
              <w:rPr>
                <w:color w:val="000000"/>
              </w:rPr>
              <w:t>ормирование единого пространства юридически значимого электронного взаимодействия</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Pr>
                <w:color w:val="000000"/>
              </w:rPr>
              <w:t>создание организа</w:t>
            </w:r>
            <w:r>
              <w:rPr>
                <w:color w:val="000000"/>
              </w:rPr>
              <w:softHyphen/>
              <w:t>ционно-техноло</w:t>
            </w:r>
            <w:r>
              <w:rPr>
                <w:color w:val="000000"/>
              </w:rPr>
              <w:softHyphen/>
              <w:t>гической инфраструк</w:t>
            </w:r>
            <w:r>
              <w:rPr>
                <w:color w:val="000000"/>
              </w:rPr>
              <w:softHyphen/>
              <w:t>туры для</w:t>
            </w:r>
            <w:r w:rsidRPr="00E83D7E">
              <w:rPr>
                <w:color w:val="000000"/>
              </w:rPr>
              <w:t xml:space="preserve"> </w:t>
            </w:r>
            <w:r>
              <w:rPr>
                <w:color w:val="000000"/>
              </w:rPr>
              <w:t>осуществ</w:t>
            </w:r>
            <w:r>
              <w:rPr>
                <w:color w:val="000000"/>
              </w:rPr>
              <w:softHyphen/>
              <w:t>ления</w:t>
            </w:r>
            <w:r w:rsidRPr="00E83D7E">
              <w:rPr>
                <w:color w:val="000000"/>
              </w:rPr>
              <w:t xml:space="preserve"> </w:t>
            </w:r>
            <w:r>
              <w:rPr>
                <w:color w:val="000000"/>
              </w:rPr>
              <w:t xml:space="preserve">электронных </w:t>
            </w:r>
            <w:r w:rsidRPr="00E83D7E">
              <w:rPr>
                <w:color w:val="000000"/>
              </w:rPr>
              <w:t>платежей за государствен</w:t>
            </w:r>
            <w:r>
              <w:rPr>
                <w:color w:val="000000"/>
              </w:rPr>
              <w:softHyphen/>
            </w:r>
            <w:r w:rsidRPr="00E83D7E">
              <w:rPr>
                <w:color w:val="000000"/>
              </w:rPr>
              <w:t>ные услуги</w:t>
            </w:r>
            <w:r>
              <w:rPr>
                <w:color w:val="000000"/>
              </w:rPr>
              <w:t xml:space="preserve"> </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Минкомсвязь России</w:t>
            </w:r>
          </w:p>
        </w:tc>
        <w:tc>
          <w:tcPr>
            <w:tcW w:w="2824" w:type="dxa"/>
            <w:shd w:val="clear" w:color="auto" w:fill="FFFFFF"/>
          </w:tcPr>
          <w:p w:rsidR="00D1602C" w:rsidRPr="00E83D7E" w:rsidRDefault="00D1602C" w:rsidP="00D1602C">
            <w:pPr>
              <w:tabs>
                <w:tab w:val="left" w:pos="466"/>
              </w:tabs>
              <w:spacing w:line="240" w:lineRule="atLeast"/>
              <w:rPr>
                <w:rStyle w:val="a1"/>
              </w:rPr>
            </w:pPr>
            <w:r>
              <w:rPr>
                <w:rStyle w:val="a1"/>
              </w:rPr>
              <w:t>с</w:t>
            </w:r>
            <w:r w:rsidRPr="00E83D7E">
              <w:rPr>
                <w:rStyle w:val="a1"/>
              </w:rPr>
              <w:t xml:space="preserve">оздан информационно-платежный шлюз для </w:t>
            </w:r>
            <w:r>
              <w:rPr>
                <w:rStyle w:val="a1"/>
              </w:rPr>
              <w:t xml:space="preserve">осуществления </w:t>
            </w:r>
            <w:r w:rsidRPr="00E83D7E">
              <w:rPr>
                <w:rStyle w:val="a1"/>
              </w:rPr>
              <w:t>электронных платежей;</w:t>
            </w:r>
          </w:p>
          <w:p w:rsidR="00D1602C" w:rsidRPr="00E83D7E" w:rsidRDefault="00D1602C" w:rsidP="00D1602C">
            <w:pPr>
              <w:tabs>
                <w:tab w:val="left" w:pos="466"/>
              </w:tabs>
              <w:spacing w:line="240" w:lineRule="atLeast"/>
            </w:pPr>
            <w:r>
              <w:rPr>
                <w:rStyle w:val="a1"/>
              </w:rPr>
              <w:t xml:space="preserve">обеспечена </w:t>
            </w:r>
            <w:r w:rsidRPr="007974F5">
              <w:rPr>
                <w:rStyle w:val="a1"/>
              </w:rPr>
              <w:t>интеграци</w:t>
            </w:r>
            <w:r>
              <w:rPr>
                <w:rStyle w:val="a1"/>
              </w:rPr>
              <w:t>я</w:t>
            </w:r>
            <w:r w:rsidRPr="007974F5">
              <w:rPr>
                <w:rStyle w:val="a1"/>
              </w:rPr>
              <w:t xml:space="preserve"> </w:t>
            </w:r>
            <w:r>
              <w:rPr>
                <w:rStyle w:val="a1"/>
              </w:rPr>
              <w:t>единого портала</w:t>
            </w:r>
            <w:r w:rsidRPr="007974F5">
              <w:rPr>
                <w:rStyle w:val="a1"/>
              </w:rPr>
              <w:t xml:space="preserve"> с единым оператором системы учета начислений и фактов оплаты налоговых платежей, государственных пошлин, денежных платежей (штрафов) и сборов в лице Федерального казначейства</w:t>
            </w:r>
            <w:r w:rsidRPr="00E83D7E">
              <w:rPr>
                <w:rStyle w:val="a1"/>
              </w:rPr>
              <w:t>;</w:t>
            </w:r>
          </w:p>
        </w:tc>
        <w:tc>
          <w:tcPr>
            <w:tcW w:w="855" w:type="dxa"/>
            <w:shd w:val="clear" w:color="auto" w:fill="FFFFFF"/>
          </w:tcPr>
          <w:p w:rsidR="00D1602C" w:rsidRPr="00E83D7E" w:rsidRDefault="00D1602C" w:rsidP="00D1602C">
            <w:pPr>
              <w:spacing w:line="240" w:lineRule="atLeast"/>
              <w:jc w:val="center"/>
              <w:rPr>
                <w:color w:val="000000"/>
              </w:rPr>
            </w:pPr>
            <w:r w:rsidRPr="00E83D7E">
              <w:rPr>
                <w:color w:val="000000"/>
              </w:rPr>
              <w:t>30</w:t>
            </w:r>
          </w:p>
        </w:tc>
        <w:tc>
          <w:tcPr>
            <w:tcW w:w="569" w:type="dxa"/>
            <w:shd w:val="clear" w:color="auto" w:fill="FFFFFF"/>
          </w:tcPr>
          <w:p w:rsidR="00D1602C" w:rsidRPr="00E83D7E" w:rsidRDefault="00D1602C" w:rsidP="00D1602C">
            <w:pPr>
              <w:spacing w:line="240" w:lineRule="atLeast"/>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jc w:val="center"/>
              <w:rPr>
                <w:color w:val="000000"/>
              </w:rPr>
            </w:pPr>
            <w:r>
              <w:rPr>
                <w:color w:val="000000"/>
              </w:rPr>
              <w:t>-</w:t>
            </w:r>
          </w:p>
        </w:tc>
        <w:tc>
          <w:tcPr>
            <w:tcW w:w="853"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10</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10</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10</w:t>
            </w: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shd w:val="clear" w:color="auto" w:fill="FFFFFF"/>
              <w:spacing w:line="240" w:lineRule="atLeast"/>
              <w:rPr>
                <w:color w:val="000000"/>
              </w:rPr>
            </w:pPr>
            <w:r>
              <w:rPr>
                <w:rStyle w:val="a1"/>
              </w:rPr>
              <w:t>о</w:t>
            </w:r>
            <w:r w:rsidRPr="00E83D7E">
              <w:rPr>
                <w:rStyle w:val="a1"/>
              </w:rPr>
              <w:t xml:space="preserve">беспечена возможность </w:t>
            </w:r>
            <w:r>
              <w:rPr>
                <w:rStyle w:val="a1"/>
              </w:rPr>
              <w:t xml:space="preserve">осуществления </w:t>
            </w:r>
            <w:r w:rsidRPr="00E83D7E">
              <w:rPr>
                <w:rStyle w:val="a1"/>
              </w:rPr>
              <w:t xml:space="preserve"> электронных платежей</w:t>
            </w:r>
            <w:r>
              <w:rPr>
                <w:rStyle w:val="a1"/>
              </w:rPr>
              <w:t xml:space="preserve"> </w:t>
            </w:r>
            <w:r w:rsidRPr="00E83D7E">
              <w:rPr>
                <w:rStyle w:val="a1"/>
              </w:rPr>
              <w:t>за государственные услуги через</w:t>
            </w:r>
            <w:r>
              <w:rPr>
                <w:rStyle w:val="a1"/>
              </w:rPr>
              <w:t xml:space="preserve"> интерфейс</w:t>
            </w:r>
            <w:r w:rsidRPr="00E83D7E">
              <w:rPr>
                <w:rStyle w:val="a1"/>
              </w:rPr>
              <w:t xml:space="preserve"> </w:t>
            </w:r>
            <w:r>
              <w:rPr>
                <w:rStyle w:val="a1"/>
              </w:rPr>
              <w:t>единого портала</w:t>
            </w:r>
            <w:r w:rsidRPr="00E83D7E">
              <w:rPr>
                <w:rStyle w:val="a1"/>
              </w:rPr>
              <w:t>;</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shd w:val="clear" w:color="auto" w:fill="FFFFFF"/>
              <w:spacing w:line="240" w:lineRule="atLeast"/>
              <w:rPr>
                <w:color w:val="000000"/>
              </w:rPr>
            </w:pPr>
            <w:r>
              <w:rPr>
                <w:rStyle w:val="a1"/>
              </w:rPr>
              <w:t>о</w:t>
            </w:r>
            <w:r w:rsidRPr="00E83D7E">
              <w:rPr>
                <w:rStyle w:val="a1"/>
              </w:rPr>
              <w:t xml:space="preserve">беспечена </w:t>
            </w:r>
            <w:r>
              <w:rPr>
                <w:rStyle w:val="a1"/>
              </w:rPr>
              <w:t>безопасность электронных платежей</w:t>
            </w:r>
            <w:r w:rsidRPr="00E83D7E">
              <w:rPr>
                <w:rStyle w:val="a1"/>
              </w:rPr>
              <w:t xml:space="preserve"> </w:t>
            </w:r>
            <w:r>
              <w:rPr>
                <w:rStyle w:val="a1"/>
              </w:rPr>
              <w:t xml:space="preserve">за государственные </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60" w:lineRule="exact"/>
              <w:ind w:left="-57" w:right="-57"/>
              <w:rPr>
                <w:color w:val="000000"/>
              </w:rPr>
            </w:pPr>
          </w:p>
        </w:tc>
        <w:tc>
          <w:tcPr>
            <w:tcW w:w="1977" w:type="dxa"/>
            <w:shd w:val="clear" w:color="auto" w:fill="FFFFFF"/>
          </w:tcPr>
          <w:p w:rsidR="00D1602C" w:rsidRPr="00E83D7E" w:rsidRDefault="00D1602C" w:rsidP="00D1602C">
            <w:pPr>
              <w:shd w:val="clear" w:color="auto" w:fill="FFFFFF"/>
              <w:spacing w:line="260" w:lineRule="exact"/>
              <w:ind w:left="-57" w:right="-57"/>
              <w:rPr>
                <w:color w:val="000000"/>
              </w:rPr>
            </w:pPr>
          </w:p>
        </w:tc>
        <w:tc>
          <w:tcPr>
            <w:tcW w:w="1557" w:type="dxa"/>
            <w:shd w:val="clear" w:color="auto" w:fill="FFFFFF"/>
          </w:tcPr>
          <w:p w:rsidR="00D1602C" w:rsidRPr="00E83D7E" w:rsidRDefault="00D1602C" w:rsidP="00D1602C">
            <w:pPr>
              <w:shd w:val="clear" w:color="auto" w:fill="FFFFFF"/>
              <w:spacing w:line="260" w:lineRule="exact"/>
              <w:ind w:left="-57" w:right="-57"/>
              <w:rPr>
                <w:color w:val="000000"/>
              </w:rPr>
            </w:pPr>
          </w:p>
        </w:tc>
        <w:tc>
          <w:tcPr>
            <w:tcW w:w="1557" w:type="dxa"/>
            <w:shd w:val="clear" w:color="auto" w:fill="FFFFFF"/>
          </w:tcPr>
          <w:p w:rsidR="00D1602C" w:rsidRPr="00E83D7E" w:rsidRDefault="00D1602C" w:rsidP="00D1602C">
            <w:pPr>
              <w:shd w:val="clear" w:color="auto" w:fill="FFFFFF"/>
              <w:spacing w:line="260" w:lineRule="exact"/>
              <w:ind w:left="-57" w:right="-57"/>
              <w:rPr>
                <w:color w:val="000000"/>
              </w:rPr>
            </w:pPr>
          </w:p>
        </w:tc>
        <w:tc>
          <w:tcPr>
            <w:tcW w:w="2824" w:type="dxa"/>
            <w:shd w:val="clear" w:color="auto" w:fill="FFFFFF"/>
          </w:tcPr>
          <w:p w:rsidR="00D1602C" w:rsidRPr="00E83D7E" w:rsidRDefault="00D1602C" w:rsidP="00D1602C">
            <w:pPr>
              <w:shd w:val="clear" w:color="auto" w:fill="FFFFFF"/>
              <w:spacing w:line="260" w:lineRule="exact"/>
              <w:rPr>
                <w:color w:val="000000"/>
              </w:rPr>
            </w:pPr>
            <w:r>
              <w:rPr>
                <w:rStyle w:val="a1"/>
              </w:rPr>
              <w:t xml:space="preserve">услуги </w:t>
            </w:r>
            <w:r w:rsidRPr="00E83D7E">
              <w:rPr>
                <w:rStyle w:val="a1"/>
              </w:rPr>
              <w:t xml:space="preserve">и возможность обжалования или отмены </w:t>
            </w:r>
            <w:r>
              <w:rPr>
                <w:rStyle w:val="a1"/>
              </w:rPr>
              <w:t>совершенного платежа</w:t>
            </w:r>
            <w:r w:rsidRPr="00E83D7E">
              <w:rPr>
                <w:rStyle w:val="a1"/>
              </w:rPr>
              <w:t>;</w:t>
            </w:r>
          </w:p>
        </w:tc>
        <w:tc>
          <w:tcPr>
            <w:tcW w:w="855" w:type="dxa"/>
            <w:shd w:val="clear" w:color="auto" w:fill="FFFFFF"/>
          </w:tcPr>
          <w:p w:rsidR="00D1602C" w:rsidRPr="00E83D7E" w:rsidRDefault="00D1602C" w:rsidP="00D1602C">
            <w:pPr>
              <w:spacing w:line="260" w:lineRule="exact"/>
              <w:jc w:val="center"/>
              <w:rPr>
                <w:color w:val="000000"/>
              </w:rPr>
            </w:pPr>
          </w:p>
        </w:tc>
        <w:tc>
          <w:tcPr>
            <w:tcW w:w="569" w:type="dxa"/>
            <w:shd w:val="clear" w:color="auto" w:fill="FFFFFF"/>
          </w:tcPr>
          <w:p w:rsidR="00D1602C" w:rsidRPr="00E83D7E" w:rsidRDefault="00D1602C" w:rsidP="00D1602C">
            <w:pPr>
              <w:spacing w:line="260" w:lineRule="exact"/>
              <w:jc w:val="center"/>
              <w:rPr>
                <w:color w:val="000000"/>
              </w:rPr>
            </w:pPr>
          </w:p>
        </w:tc>
        <w:tc>
          <w:tcPr>
            <w:tcW w:w="852" w:type="dxa"/>
            <w:shd w:val="clear" w:color="auto" w:fill="FFFFFF"/>
          </w:tcPr>
          <w:p w:rsidR="00D1602C" w:rsidRPr="00E83D7E" w:rsidRDefault="00D1602C" w:rsidP="00D1602C">
            <w:pPr>
              <w:spacing w:line="260" w:lineRule="exact"/>
              <w:jc w:val="center"/>
              <w:rPr>
                <w:color w:val="000000"/>
              </w:rPr>
            </w:pPr>
          </w:p>
        </w:tc>
        <w:tc>
          <w:tcPr>
            <w:tcW w:w="853" w:type="dxa"/>
            <w:shd w:val="clear" w:color="auto" w:fill="FFFFFF"/>
          </w:tcPr>
          <w:p w:rsidR="00D1602C" w:rsidRPr="00E83D7E" w:rsidRDefault="00D1602C" w:rsidP="00D1602C">
            <w:pPr>
              <w:spacing w:line="260" w:lineRule="exact"/>
              <w:ind w:left="-57" w:right="-57"/>
              <w:jc w:val="center"/>
              <w:rPr>
                <w:color w:val="000000"/>
              </w:rPr>
            </w:pPr>
          </w:p>
        </w:tc>
        <w:tc>
          <w:tcPr>
            <w:tcW w:w="569" w:type="dxa"/>
            <w:shd w:val="clear" w:color="auto" w:fill="FFFFFF"/>
          </w:tcPr>
          <w:p w:rsidR="00D1602C" w:rsidRPr="00E83D7E" w:rsidRDefault="00D1602C" w:rsidP="00D1602C">
            <w:pPr>
              <w:spacing w:line="260" w:lineRule="exact"/>
              <w:ind w:left="-57" w:right="-57"/>
              <w:jc w:val="center"/>
              <w:rPr>
                <w:color w:val="000000"/>
              </w:rPr>
            </w:pPr>
          </w:p>
        </w:tc>
        <w:tc>
          <w:tcPr>
            <w:tcW w:w="852" w:type="dxa"/>
            <w:shd w:val="clear" w:color="auto" w:fill="FFFFFF"/>
          </w:tcPr>
          <w:p w:rsidR="00D1602C" w:rsidRPr="00E83D7E" w:rsidRDefault="00D1602C" w:rsidP="00D1602C">
            <w:pPr>
              <w:spacing w:line="260" w:lineRule="exact"/>
              <w:ind w:left="-57" w:right="-57"/>
              <w:jc w:val="center"/>
              <w:rPr>
                <w:color w:val="000000"/>
              </w:rPr>
            </w:pPr>
          </w:p>
        </w:tc>
        <w:tc>
          <w:tcPr>
            <w:tcW w:w="851" w:type="dxa"/>
            <w:shd w:val="clear" w:color="auto" w:fill="FFFFFF"/>
          </w:tcPr>
          <w:p w:rsidR="00D1602C" w:rsidRPr="00E83D7E" w:rsidRDefault="00D1602C" w:rsidP="00D1602C">
            <w:pPr>
              <w:spacing w:line="260" w:lineRule="exact"/>
              <w:ind w:left="-57" w:right="-57"/>
              <w:jc w:val="center"/>
              <w:rPr>
                <w:color w:val="000000"/>
              </w:rPr>
            </w:pPr>
          </w:p>
        </w:tc>
        <w:tc>
          <w:tcPr>
            <w:tcW w:w="569" w:type="dxa"/>
            <w:shd w:val="clear" w:color="auto" w:fill="FFFFFF"/>
          </w:tcPr>
          <w:p w:rsidR="00D1602C" w:rsidRPr="00E83D7E" w:rsidRDefault="00D1602C" w:rsidP="00D1602C">
            <w:pPr>
              <w:spacing w:line="260" w:lineRule="exact"/>
              <w:ind w:left="-57" w:right="-57"/>
              <w:jc w:val="center"/>
              <w:rPr>
                <w:color w:val="000000"/>
              </w:rPr>
            </w:pPr>
          </w:p>
        </w:tc>
        <w:tc>
          <w:tcPr>
            <w:tcW w:w="852" w:type="dxa"/>
            <w:shd w:val="clear" w:color="auto" w:fill="FFFFFF"/>
          </w:tcPr>
          <w:p w:rsidR="00D1602C" w:rsidRPr="00E83D7E" w:rsidRDefault="00D1602C" w:rsidP="00D1602C">
            <w:pPr>
              <w:spacing w:line="260" w:lineRule="exact"/>
              <w:ind w:left="-57" w:right="-57"/>
              <w:jc w:val="center"/>
              <w:rPr>
                <w:color w:val="000000"/>
              </w:rPr>
            </w:pPr>
          </w:p>
        </w:tc>
        <w:tc>
          <w:tcPr>
            <w:tcW w:w="854" w:type="dxa"/>
            <w:shd w:val="clear" w:color="auto" w:fill="FFFFFF"/>
          </w:tcPr>
          <w:p w:rsidR="00D1602C" w:rsidRPr="00E83D7E" w:rsidRDefault="00D1602C" w:rsidP="00D1602C">
            <w:pPr>
              <w:spacing w:line="260" w:lineRule="exac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60" w:lineRule="exact"/>
              <w:ind w:left="-57" w:right="-57"/>
              <w:rPr>
                <w:color w:val="000000"/>
              </w:rPr>
            </w:pPr>
          </w:p>
        </w:tc>
        <w:tc>
          <w:tcPr>
            <w:tcW w:w="1977" w:type="dxa"/>
            <w:shd w:val="clear" w:color="auto" w:fill="FFFFFF"/>
          </w:tcPr>
          <w:p w:rsidR="00D1602C" w:rsidRPr="00E83D7E" w:rsidRDefault="00D1602C" w:rsidP="00D1602C">
            <w:pPr>
              <w:shd w:val="clear" w:color="auto" w:fill="FFFFFF"/>
              <w:spacing w:line="260" w:lineRule="exact"/>
              <w:ind w:left="-57" w:right="-57"/>
              <w:rPr>
                <w:color w:val="000000"/>
              </w:rPr>
            </w:pPr>
          </w:p>
        </w:tc>
        <w:tc>
          <w:tcPr>
            <w:tcW w:w="1557" w:type="dxa"/>
            <w:shd w:val="clear" w:color="auto" w:fill="FFFFFF"/>
          </w:tcPr>
          <w:p w:rsidR="00D1602C" w:rsidRPr="00E83D7E" w:rsidRDefault="00D1602C" w:rsidP="00D1602C">
            <w:pPr>
              <w:shd w:val="clear" w:color="auto" w:fill="FFFFFF"/>
              <w:spacing w:line="260" w:lineRule="exact"/>
              <w:ind w:left="-57" w:right="-57"/>
              <w:rPr>
                <w:color w:val="000000"/>
              </w:rPr>
            </w:pPr>
          </w:p>
        </w:tc>
        <w:tc>
          <w:tcPr>
            <w:tcW w:w="1557" w:type="dxa"/>
            <w:shd w:val="clear" w:color="auto" w:fill="FFFFFF"/>
          </w:tcPr>
          <w:p w:rsidR="00D1602C" w:rsidRPr="00E83D7E" w:rsidRDefault="00D1602C" w:rsidP="00D1602C">
            <w:pPr>
              <w:shd w:val="clear" w:color="auto" w:fill="FFFFFF"/>
              <w:spacing w:line="260" w:lineRule="exact"/>
              <w:ind w:left="-57" w:right="-57"/>
              <w:rPr>
                <w:color w:val="000000"/>
              </w:rPr>
            </w:pPr>
          </w:p>
        </w:tc>
        <w:tc>
          <w:tcPr>
            <w:tcW w:w="2824" w:type="dxa"/>
            <w:shd w:val="clear" w:color="auto" w:fill="FFFFFF"/>
          </w:tcPr>
          <w:p w:rsidR="00D1602C" w:rsidRPr="00E83D7E" w:rsidRDefault="00D1602C" w:rsidP="00D1602C">
            <w:pPr>
              <w:tabs>
                <w:tab w:val="left" w:pos="466"/>
              </w:tabs>
              <w:spacing w:line="260" w:lineRule="exact"/>
              <w:rPr>
                <w:rStyle w:val="a1"/>
              </w:rPr>
            </w:pPr>
            <w:r>
              <w:rPr>
                <w:rStyle w:val="a1"/>
              </w:rPr>
              <w:t>п</w:t>
            </w:r>
            <w:r w:rsidRPr="00E83D7E">
              <w:rPr>
                <w:rStyle w:val="a1"/>
              </w:rPr>
              <w:t>роизведено не менее 1</w:t>
            </w:r>
            <w:r>
              <w:rPr>
                <w:rStyle w:val="a1"/>
              </w:rPr>
              <w:t> </w:t>
            </w:r>
            <w:r w:rsidRPr="00E83D7E">
              <w:rPr>
                <w:rStyle w:val="a1"/>
              </w:rPr>
              <w:t>млн</w:t>
            </w:r>
            <w:r>
              <w:rPr>
                <w:rStyle w:val="a1"/>
              </w:rPr>
              <w:t>.</w:t>
            </w:r>
            <w:r w:rsidRPr="00E83D7E">
              <w:rPr>
                <w:rStyle w:val="a1"/>
              </w:rPr>
              <w:t xml:space="preserve"> электронных платежей (транзакций) за </w:t>
            </w:r>
            <w:r>
              <w:rPr>
                <w:rStyle w:val="a1"/>
              </w:rPr>
              <w:t>государственные услуги</w:t>
            </w:r>
          </w:p>
          <w:p w:rsidR="00D1602C" w:rsidRPr="00E83D7E" w:rsidRDefault="00D1602C" w:rsidP="00D1602C">
            <w:pPr>
              <w:shd w:val="clear" w:color="auto" w:fill="FFFFFF"/>
              <w:spacing w:line="260" w:lineRule="exact"/>
              <w:rPr>
                <w:color w:val="000000"/>
              </w:rPr>
            </w:pPr>
          </w:p>
        </w:tc>
        <w:tc>
          <w:tcPr>
            <w:tcW w:w="855" w:type="dxa"/>
            <w:shd w:val="clear" w:color="auto" w:fill="FFFFFF"/>
          </w:tcPr>
          <w:p w:rsidR="00D1602C" w:rsidRPr="00E83D7E" w:rsidRDefault="00D1602C" w:rsidP="00D1602C">
            <w:pPr>
              <w:spacing w:line="260" w:lineRule="exact"/>
              <w:jc w:val="center"/>
              <w:rPr>
                <w:color w:val="000000"/>
              </w:rPr>
            </w:pPr>
          </w:p>
        </w:tc>
        <w:tc>
          <w:tcPr>
            <w:tcW w:w="569" w:type="dxa"/>
            <w:shd w:val="clear" w:color="auto" w:fill="FFFFFF"/>
          </w:tcPr>
          <w:p w:rsidR="00D1602C" w:rsidRPr="00E83D7E" w:rsidRDefault="00D1602C" w:rsidP="00D1602C">
            <w:pPr>
              <w:spacing w:line="260" w:lineRule="exact"/>
              <w:jc w:val="center"/>
              <w:rPr>
                <w:color w:val="000000"/>
              </w:rPr>
            </w:pPr>
          </w:p>
        </w:tc>
        <w:tc>
          <w:tcPr>
            <w:tcW w:w="852" w:type="dxa"/>
            <w:shd w:val="clear" w:color="auto" w:fill="FFFFFF"/>
          </w:tcPr>
          <w:p w:rsidR="00D1602C" w:rsidRPr="00E83D7E" w:rsidRDefault="00D1602C" w:rsidP="00D1602C">
            <w:pPr>
              <w:spacing w:line="260" w:lineRule="exact"/>
              <w:jc w:val="center"/>
              <w:rPr>
                <w:color w:val="000000"/>
              </w:rPr>
            </w:pPr>
          </w:p>
        </w:tc>
        <w:tc>
          <w:tcPr>
            <w:tcW w:w="853" w:type="dxa"/>
            <w:shd w:val="clear" w:color="auto" w:fill="FFFFFF"/>
          </w:tcPr>
          <w:p w:rsidR="00D1602C" w:rsidRPr="00E83D7E" w:rsidRDefault="00D1602C" w:rsidP="00D1602C">
            <w:pPr>
              <w:spacing w:line="260" w:lineRule="exact"/>
              <w:ind w:left="-57" w:right="-57"/>
              <w:jc w:val="center"/>
              <w:rPr>
                <w:color w:val="000000"/>
              </w:rPr>
            </w:pPr>
          </w:p>
        </w:tc>
        <w:tc>
          <w:tcPr>
            <w:tcW w:w="569" w:type="dxa"/>
            <w:shd w:val="clear" w:color="auto" w:fill="FFFFFF"/>
          </w:tcPr>
          <w:p w:rsidR="00D1602C" w:rsidRPr="00E83D7E" w:rsidRDefault="00D1602C" w:rsidP="00D1602C">
            <w:pPr>
              <w:spacing w:line="260" w:lineRule="exact"/>
              <w:ind w:left="-57" w:right="-57"/>
              <w:jc w:val="center"/>
              <w:rPr>
                <w:color w:val="000000"/>
              </w:rPr>
            </w:pPr>
          </w:p>
        </w:tc>
        <w:tc>
          <w:tcPr>
            <w:tcW w:w="852" w:type="dxa"/>
            <w:shd w:val="clear" w:color="auto" w:fill="FFFFFF"/>
          </w:tcPr>
          <w:p w:rsidR="00D1602C" w:rsidRPr="00E83D7E" w:rsidRDefault="00D1602C" w:rsidP="00D1602C">
            <w:pPr>
              <w:spacing w:line="260" w:lineRule="exact"/>
              <w:ind w:left="-57" w:right="-57"/>
              <w:jc w:val="center"/>
              <w:rPr>
                <w:color w:val="000000"/>
              </w:rPr>
            </w:pPr>
          </w:p>
        </w:tc>
        <w:tc>
          <w:tcPr>
            <w:tcW w:w="851" w:type="dxa"/>
            <w:shd w:val="clear" w:color="auto" w:fill="FFFFFF"/>
          </w:tcPr>
          <w:p w:rsidR="00D1602C" w:rsidRPr="00E83D7E" w:rsidRDefault="00D1602C" w:rsidP="00D1602C">
            <w:pPr>
              <w:spacing w:line="260" w:lineRule="exact"/>
              <w:ind w:left="-57" w:right="-57"/>
              <w:jc w:val="center"/>
              <w:rPr>
                <w:color w:val="000000"/>
              </w:rPr>
            </w:pPr>
          </w:p>
        </w:tc>
        <w:tc>
          <w:tcPr>
            <w:tcW w:w="569" w:type="dxa"/>
            <w:shd w:val="clear" w:color="auto" w:fill="FFFFFF"/>
          </w:tcPr>
          <w:p w:rsidR="00D1602C" w:rsidRPr="00E83D7E" w:rsidRDefault="00D1602C" w:rsidP="00D1602C">
            <w:pPr>
              <w:spacing w:line="260" w:lineRule="exact"/>
              <w:ind w:left="-57" w:right="-57"/>
              <w:jc w:val="center"/>
              <w:rPr>
                <w:color w:val="000000"/>
              </w:rPr>
            </w:pPr>
          </w:p>
        </w:tc>
        <w:tc>
          <w:tcPr>
            <w:tcW w:w="852" w:type="dxa"/>
            <w:shd w:val="clear" w:color="auto" w:fill="FFFFFF"/>
          </w:tcPr>
          <w:p w:rsidR="00D1602C" w:rsidRPr="00E83D7E" w:rsidRDefault="00D1602C" w:rsidP="00D1602C">
            <w:pPr>
              <w:spacing w:line="260" w:lineRule="exact"/>
              <w:ind w:left="-57" w:right="-57"/>
              <w:jc w:val="center"/>
              <w:rPr>
                <w:color w:val="000000"/>
              </w:rPr>
            </w:pPr>
          </w:p>
        </w:tc>
        <w:tc>
          <w:tcPr>
            <w:tcW w:w="854" w:type="dxa"/>
            <w:shd w:val="clear" w:color="auto" w:fill="FFFFFF"/>
          </w:tcPr>
          <w:p w:rsidR="00D1602C" w:rsidRPr="00E83D7E" w:rsidRDefault="00D1602C" w:rsidP="00D1602C">
            <w:pPr>
              <w:spacing w:line="260" w:lineRule="exac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60" w:lineRule="exact"/>
              <w:ind w:left="-57" w:right="-57"/>
              <w:rPr>
                <w:color w:val="000000"/>
              </w:rPr>
            </w:pPr>
            <w:r w:rsidRPr="00E83D7E">
              <w:rPr>
                <w:color w:val="000000"/>
              </w:rPr>
              <w:t>27.</w:t>
            </w:r>
          </w:p>
        </w:tc>
        <w:tc>
          <w:tcPr>
            <w:tcW w:w="1977" w:type="dxa"/>
            <w:shd w:val="clear" w:color="auto" w:fill="FFFFFF"/>
          </w:tcPr>
          <w:p w:rsidR="00D1602C" w:rsidRPr="00E83D7E" w:rsidRDefault="00D1602C" w:rsidP="00D1602C">
            <w:pPr>
              <w:shd w:val="clear" w:color="auto" w:fill="FFFFFF"/>
              <w:spacing w:line="260" w:lineRule="exact"/>
              <w:ind w:left="-57" w:right="-57"/>
              <w:rPr>
                <w:color w:val="000000"/>
              </w:rPr>
            </w:pPr>
            <w:r>
              <w:rPr>
                <w:color w:val="000000"/>
              </w:rPr>
              <w:t>Р</w:t>
            </w:r>
            <w:r w:rsidRPr="00D062BC">
              <w:rPr>
                <w:color w:val="000000"/>
              </w:rPr>
              <w:t xml:space="preserve">азвитие системы учета результатов </w:t>
            </w:r>
            <w:r w:rsidRPr="00E83D7E">
              <w:rPr>
                <w:color w:val="000000"/>
              </w:rPr>
              <w:t>научно-исследова</w:t>
            </w:r>
            <w:r>
              <w:rPr>
                <w:color w:val="000000"/>
              </w:rPr>
              <w:softHyphen/>
            </w:r>
            <w:r w:rsidRPr="00E83D7E">
              <w:rPr>
                <w:color w:val="000000"/>
              </w:rPr>
              <w:t>тельских, опытно-конструкторских работ</w:t>
            </w:r>
            <w:r w:rsidRPr="00D062BC">
              <w:rPr>
                <w:color w:val="000000"/>
              </w:rPr>
              <w:t>, выполненных в рамках государственного заказа</w:t>
            </w:r>
          </w:p>
        </w:tc>
        <w:tc>
          <w:tcPr>
            <w:tcW w:w="1557" w:type="dxa"/>
            <w:shd w:val="clear" w:color="auto" w:fill="FFFFFF"/>
          </w:tcPr>
          <w:p w:rsidR="00D1602C" w:rsidRPr="00E83D7E" w:rsidRDefault="00D1602C" w:rsidP="00D1602C">
            <w:pPr>
              <w:shd w:val="clear" w:color="auto" w:fill="FFFFFF"/>
              <w:spacing w:line="260" w:lineRule="exact"/>
              <w:ind w:left="-57" w:right="-57"/>
              <w:rPr>
                <w:color w:val="000000"/>
              </w:rPr>
            </w:pPr>
            <w:r>
              <w:rPr>
                <w:color w:val="000000"/>
              </w:rPr>
              <w:t>развитие</w:t>
            </w:r>
            <w:r w:rsidRPr="00E83D7E">
              <w:rPr>
                <w:color w:val="000000"/>
              </w:rPr>
              <w:t xml:space="preserve"> единой системы учета результатов научно-исследова</w:t>
            </w:r>
            <w:r>
              <w:rPr>
                <w:color w:val="000000"/>
              </w:rPr>
              <w:softHyphen/>
            </w:r>
            <w:r w:rsidRPr="00E83D7E">
              <w:rPr>
                <w:color w:val="000000"/>
              </w:rPr>
              <w:t>тельских, опытно-конструктор</w:t>
            </w:r>
            <w:r>
              <w:rPr>
                <w:color w:val="000000"/>
              </w:rPr>
              <w:softHyphen/>
            </w:r>
            <w:r w:rsidRPr="00E83D7E">
              <w:rPr>
                <w:color w:val="000000"/>
              </w:rPr>
              <w:t>ских работ гражданского назначения, выполняемых за счет средств федерального бюджета</w:t>
            </w:r>
          </w:p>
        </w:tc>
        <w:tc>
          <w:tcPr>
            <w:tcW w:w="1557" w:type="dxa"/>
            <w:shd w:val="clear" w:color="auto" w:fill="FFFFFF"/>
          </w:tcPr>
          <w:p w:rsidR="00D1602C" w:rsidRPr="00E83D7E" w:rsidRDefault="00D1602C" w:rsidP="00D1602C">
            <w:pPr>
              <w:shd w:val="clear" w:color="auto" w:fill="FFFFFF"/>
              <w:spacing w:line="260" w:lineRule="exact"/>
              <w:ind w:left="-57" w:right="-57"/>
              <w:rPr>
                <w:color w:val="000000"/>
              </w:rPr>
            </w:pPr>
            <w:r w:rsidRPr="00E83D7E">
              <w:rPr>
                <w:color w:val="000000"/>
              </w:rPr>
              <w:t>Минобрнауки России</w:t>
            </w:r>
          </w:p>
        </w:tc>
        <w:tc>
          <w:tcPr>
            <w:tcW w:w="2824" w:type="dxa"/>
            <w:shd w:val="clear" w:color="auto" w:fill="FFFFFF"/>
          </w:tcPr>
          <w:p w:rsidR="00D1602C" w:rsidRPr="00E83D7E" w:rsidRDefault="00D1602C" w:rsidP="00D1602C">
            <w:pPr>
              <w:shd w:val="clear" w:color="auto" w:fill="FFFFFF"/>
              <w:spacing w:line="260" w:lineRule="exact"/>
              <w:rPr>
                <w:color w:val="000000"/>
              </w:rPr>
            </w:pPr>
            <w:r>
              <w:rPr>
                <w:color w:val="000000"/>
              </w:rPr>
              <w:t xml:space="preserve">в 2011 году обеспечен регламентированный доступ к единой системе учета результатов </w:t>
            </w:r>
            <w:r w:rsidRPr="00E83D7E">
              <w:rPr>
                <w:rStyle w:val="a1"/>
              </w:rPr>
              <w:t xml:space="preserve">научно-исследовательских, опытно-конструкторских </w:t>
            </w:r>
            <w:r>
              <w:rPr>
                <w:rStyle w:val="a1"/>
              </w:rPr>
              <w:t>работ</w:t>
            </w:r>
            <w:r>
              <w:rPr>
                <w:color w:val="000000"/>
              </w:rPr>
              <w:t xml:space="preserve"> и контекстного поиска информации в данной системе; </w:t>
            </w:r>
          </w:p>
          <w:p w:rsidR="00D1602C" w:rsidRPr="00E83D7E" w:rsidRDefault="00D1602C" w:rsidP="00D1602C">
            <w:pPr>
              <w:tabs>
                <w:tab w:val="left" w:pos="466"/>
              </w:tabs>
              <w:spacing w:line="260" w:lineRule="exact"/>
            </w:pPr>
            <w:r>
              <w:rPr>
                <w:rStyle w:val="a1"/>
              </w:rPr>
              <w:t>в</w:t>
            </w:r>
            <w:r w:rsidRPr="00E83D7E">
              <w:rPr>
                <w:rStyle w:val="a1"/>
              </w:rPr>
              <w:t xml:space="preserve"> 2012 году -</w:t>
            </w:r>
            <w:r>
              <w:rPr>
                <w:rStyle w:val="a1"/>
              </w:rPr>
              <w:t xml:space="preserve"> </w:t>
            </w:r>
            <w:r w:rsidRPr="00E83D7E">
              <w:rPr>
                <w:rStyle w:val="a1"/>
              </w:rPr>
              <w:t>не менее 50</w:t>
            </w:r>
            <w:r>
              <w:rPr>
                <w:rStyle w:val="a1"/>
              </w:rPr>
              <w:t xml:space="preserve"> процентов</w:t>
            </w:r>
            <w:r w:rsidRPr="00E83D7E">
              <w:rPr>
                <w:rStyle w:val="a1"/>
              </w:rPr>
              <w:t xml:space="preserve"> результатов научно-исследовательских, опытно-конструкторских </w:t>
            </w:r>
            <w:r>
              <w:rPr>
                <w:rStyle w:val="a1"/>
              </w:rPr>
              <w:t xml:space="preserve">работ </w:t>
            </w:r>
            <w:r w:rsidRPr="00E83D7E">
              <w:rPr>
                <w:rStyle w:val="a1"/>
              </w:rPr>
              <w:t xml:space="preserve">гражданского назначения, </w:t>
            </w:r>
          </w:p>
        </w:tc>
        <w:tc>
          <w:tcPr>
            <w:tcW w:w="855" w:type="dxa"/>
            <w:shd w:val="clear" w:color="auto" w:fill="FFFFFF"/>
          </w:tcPr>
          <w:p w:rsidR="00D1602C" w:rsidRPr="00E83D7E" w:rsidRDefault="00D1602C" w:rsidP="00D1602C">
            <w:pPr>
              <w:spacing w:line="260" w:lineRule="exact"/>
              <w:jc w:val="center"/>
              <w:rPr>
                <w:color w:val="000000"/>
              </w:rPr>
            </w:pPr>
            <w:r w:rsidRPr="00E83D7E">
              <w:rPr>
                <w:color w:val="000000"/>
              </w:rPr>
              <w:t>149</w:t>
            </w:r>
          </w:p>
        </w:tc>
        <w:tc>
          <w:tcPr>
            <w:tcW w:w="569" w:type="dxa"/>
            <w:shd w:val="clear" w:color="auto" w:fill="FFFFFF"/>
          </w:tcPr>
          <w:p w:rsidR="00D1602C" w:rsidRPr="00E83D7E" w:rsidRDefault="00D1602C" w:rsidP="00D1602C">
            <w:pPr>
              <w:spacing w:line="260" w:lineRule="exact"/>
              <w:jc w:val="center"/>
              <w:rPr>
                <w:color w:val="000000"/>
              </w:rPr>
            </w:pPr>
            <w:r>
              <w:rPr>
                <w:color w:val="000000"/>
              </w:rPr>
              <w:t>-</w:t>
            </w:r>
          </w:p>
        </w:tc>
        <w:tc>
          <w:tcPr>
            <w:tcW w:w="852" w:type="dxa"/>
            <w:shd w:val="clear" w:color="auto" w:fill="FFFFFF"/>
          </w:tcPr>
          <w:p w:rsidR="00D1602C" w:rsidRPr="00E83D7E" w:rsidRDefault="00D1602C" w:rsidP="00D1602C">
            <w:pPr>
              <w:spacing w:line="260" w:lineRule="exact"/>
              <w:jc w:val="center"/>
              <w:rPr>
                <w:color w:val="000000"/>
              </w:rPr>
            </w:pPr>
            <w:r>
              <w:rPr>
                <w:color w:val="000000"/>
              </w:rPr>
              <w:t>-</w:t>
            </w:r>
          </w:p>
        </w:tc>
        <w:tc>
          <w:tcPr>
            <w:tcW w:w="853" w:type="dxa"/>
            <w:shd w:val="clear" w:color="auto" w:fill="FFFFFF"/>
          </w:tcPr>
          <w:p w:rsidR="00D1602C" w:rsidRPr="00E83D7E" w:rsidRDefault="00D1602C" w:rsidP="00D1602C">
            <w:pPr>
              <w:spacing w:line="260" w:lineRule="exact"/>
              <w:ind w:left="-57" w:right="-57"/>
              <w:jc w:val="center"/>
              <w:rPr>
                <w:color w:val="000000"/>
              </w:rPr>
            </w:pPr>
            <w:r w:rsidRPr="00E83D7E">
              <w:rPr>
                <w:color w:val="000000"/>
              </w:rPr>
              <w:t>20</w:t>
            </w:r>
          </w:p>
        </w:tc>
        <w:tc>
          <w:tcPr>
            <w:tcW w:w="569" w:type="dxa"/>
            <w:shd w:val="clear" w:color="auto" w:fill="FFFFFF"/>
          </w:tcPr>
          <w:p w:rsidR="00D1602C" w:rsidRPr="00E83D7E" w:rsidRDefault="00D1602C" w:rsidP="00D1602C">
            <w:pPr>
              <w:spacing w:line="260" w:lineRule="exac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60" w:lineRule="exact"/>
              <w:ind w:left="-57" w:right="-57"/>
              <w:jc w:val="center"/>
              <w:rPr>
                <w:color w:val="000000"/>
              </w:rPr>
            </w:pPr>
            <w:r>
              <w:rPr>
                <w:color w:val="000000"/>
              </w:rPr>
              <w:t>-</w:t>
            </w:r>
          </w:p>
        </w:tc>
        <w:tc>
          <w:tcPr>
            <w:tcW w:w="851" w:type="dxa"/>
            <w:shd w:val="clear" w:color="auto" w:fill="FFFFFF"/>
          </w:tcPr>
          <w:p w:rsidR="00D1602C" w:rsidRPr="00E83D7E" w:rsidRDefault="00D1602C" w:rsidP="00D1602C">
            <w:pPr>
              <w:spacing w:line="260" w:lineRule="exact"/>
              <w:ind w:left="-57" w:right="-57"/>
              <w:jc w:val="center"/>
              <w:rPr>
                <w:color w:val="000000"/>
              </w:rPr>
            </w:pPr>
            <w:r w:rsidRPr="00E83D7E">
              <w:rPr>
                <w:color w:val="000000"/>
              </w:rPr>
              <w:t>100</w:t>
            </w:r>
          </w:p>
        </w:tc>
        <w:tc>
          <w:tcPr>
            <w:tcW w:w="569" w:type="dxa"/>
            <w:shd w:val="clear" w:color="auto" w:fill="FFFFFF"/>
          </w:tcPr>
          <w:p w:rsidR="00D1602C" w:rsidRPr="00E83D7E" w:rsidRDefault="00D1602C" w:rsidP="00D1602C">
            <w:pPr>
              <w:spacing w:line="260" w:lineRule="exac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60" w:lineRule="exact"/>
              <w:ind w:left="-57" w:right="-57"/>
              <w:jc w:val="center"/>
              <w:rPr>
                <w:color w:val="000000"/>
              </w:rPr>
            </w:pPr>
            <w:r>
              <w:rPr>
                <w:color w:val="000000"/>
              </w:rPr>
              <w:t>-</w:t>
            </w:r>
          </w:p>
        </w:tc>
        <w:tc>
          <w:tcPr>
            <w:tcW w:w="854" w:type="dxa"/>
            <w:shd w:val="clear" w:color="auto" w:fill="FFFFFF"/>
          </w:tcPr>
          <w:p w:rsidR="00D1602C" w:rsidRPr="00E83D7E" w:rsidRDefault="00D1602C" w:rsidP="00D1602C">
            <w:pPr>
              <w:spacing w:line="260" w:lineRule="exact"/>
              <w:ind w:left="-57" w:right="-57"/>
              <w:jc w:val="center"/>
              <w:rPr>
                <w:color w:val="000000"/>
              </w:rPr>
            </w:pPr>
            <w:r w:rsidRPr="00E83D7E">
              <w:rPr>
                <w:color w:val="000000"/>
              </w:rPr>
              <w:t>29</w:t>
            </w: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Default="00D1602C" w:rsidP="00D1602C">
            <w:pPr>
              <w:shd w:val="clear" w:color="auto" w:fill="FFFFFF"/>
              <w:spacing w:line="240" w:lineRule="atLeast"/>
              <w:ind w:left="-57" w:right="-57"/>
              <w:rPr>
                <w:color w:val="000000"/>
              </w:rPr>
            </w:pPr>
          </w:p>
        </w:tc>
        <w:tc>
          <w:tcPr>
            <w:tcW w:w="1557" w:type="dxa"/>
            <w:shd w:val="clear" w:color="auto" w:fill="FFFFFF"/>
          </w:tcPr>
          <w:p w:rsidR="00D1602C"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shd w:val="clear" w:color="auto" w:fill="FFFFFF"/>
              <w:spacing w:line="240" w:lineRule="atLeast"/>
              <w:rPr>
                <w:color w:val="000000"/>
              </w:rPr>
            </w:pPr>
            <w:r w:rsidRPr="00E83D7E">
              <w:rPr>
                <w:rStyle w:val="a1"/>
              </w:rPr>
              <w:t>выполняемых за счет средств федерального бюджета, размещены в</w:t>
            </w:r>
            <w:r>
              <w:rPr>
                <w:rStyle w:val="a1"/>
              </w:rPr>
              <w:t>  </w:t>
            </w:r>
            <w:r w:rsidRPr="00E83D7E">
              <w:rPr>
                <w:rStyle w:val="a1"/>
              </w:rPr>
              <w:t>системе;</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Default="00D1602C" w:rsidP="00D1602C">
            <w:pPr>
              <w:shd w:val="clear" w:color="auto" w:fill="FFFFFF"/>
              <w:spacing w:line="240" w:lineRule="atLeast"/>
              <w:ind w:left="-57" w:right="-57"/>
              <w:rPr>
                <w:color w:val="000000"/>
              </w:rPr>
            </w:pPr>
          </w:p>
        </w:tc>
        <w:tc>
          <w:tcPr>
            <w:tcW w:w="1557" w:type="dxa"/>
            <w:shd w:val="clear" w:color="auto" w:fill="FFFFFF"/>
          </w:tcPr>
          <w:p w:rsidR="00D1602C"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tabs>
                <w:tab w:val="left" w:pos="466"/>
              </w:tabs>
              <w:spacing w:line="240" w:lineRule="atLeast"/>
              <w:rPr>
                <w:rStyle w:val="a1"/>
              </w:rPr>
            </w:pPr>
            <w:r>
              <w:rPr>
                <w:rStyle w:val="a1"/>
              </w:rPr>
              <w:t>в</w:t>
            </w:r>
            <w:r w:rsidRPr="00E83D7E">
              <w:rPr>
                <w:rStyle w:val="a1"/>
              </w:rPr>
              <w:t xml:space="preserve"> 2013 году </w:t>
            </w:r>
            <w:r>
              <w:rPr>
                <w:rStyle w:val="a1"/>
              </w:rPr>
              <w:t>-</w:t>
            </w:r>
            <w:r w:rsidRPr="00E83D7E">
              <w:rPr>
                <w:rStyle w:val="a1"/>
              </w:rPr>
              <w:t xml:space="preserve"> 100</w:t>
            </w:r>
            <w:r>
              <w:rPr>
                <w:rStyle w:val="a1"/>
              </w:rPr>
              <w:t> процентов</w:t>
            </w:r>
            <w:r w:rsidRPr="00E83D7E">
              <w:rPr>
                <w:rStyle w:val="a1"/>
              </w:rPr>
              <w:t xml:space="preserve"> результатов научно-исследовательских, опытно-конструкторских и технологических работ гражданского назначения, выполняемых за счет средств федерального бюджета, размещены в</w:t>
            </w:r>
            <w:r>
              <w:rPr>
                <w:rStyle w:val="a1"/>
              </w:rPr>
              <w:t>  системе</w:t>
            </w:r>
          </w:p>
          <w:p w:rsidR="00D1602C" w:rsidRPr="00E83D7E" w:rsidRDefault="00D1602C" w:rsidP="00D1602C">
            <w:pPr>
              <w:shd w:val="clear" w:color="auto" w:fill="FFFFFF"/>
              <w:spacing w:line="240" w:lineRule="atLeast"/>
              <w:rPr>
                <w:color w:val="000000"/>
              </w:rPr>
            </w:pP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28.</w:t>
            </w:r>
          </w:p>
        </w:tc>
        <w:tc>
          <w:tcPr>
            <w:tcW w:w="1977" w:type="dxa"/>
            <w:shd w:val="clear" w:color="auto" w:fill="FFFFFF"/>
          </w:tcPr>
          <w:p w:rsidR="00D1602C" w:rsidRDefault="00D1602C" w:rsidP="00D1602C">
            <w:pPr>
              <w:shd w:val="clear" w:color="auto" w:fill="FFFFFF"/>
              <w:spacing w:line="240" w:lineRule="atLeast"/>
              <w:ind w:left="-57" w:right="-57"/>
              <w:rPr>
                <w:color w:val="000000"/>
              </w:rPr>
            </w:pPr>
            <w:r w:rsidRPr="00E83D7E">
              <w:rPr>
                <w:color w:val="000000"/>
              </w:rPr>
              <w:t>Формирование единого пространства юридическ</w:t>
            </w:r>
            <w:r>
              <w:rPr>
                <w:color w:val="000000"/>
              </w:rPr>
              <w:t>и</w:t>
            </w:r>
            <w:r w:rsidRPr="00E83D7E">
              <w:rPr>
                <w:color w:val="000000"/>
              </w:rPr>
              <w:t xml:space="preserve"> значимо</w:t>
            </w:r>
            <w:r>
              <w:rPr>
                <w:color w:val="000000"/>
              </w:rPr>
              <w:t>го</w:t>
            </w:r>
            <w:r w:rsidRPr="00E83D7E">
              <w:rPr>
                <w:color w:val="000000"/>
              </w:rPr>
              <w:t xml:space="preserve"> электронного взаимодействия.</w:t>
            </w:r>
          </w:p>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Pr>
                <w:color w:val="000000"/>
              </w:rPr>
              <w:t>с</w:t>
            </w:r>
            <w:r w:rsidRPr="00E83D7E">
              <w:rPr>
                <w:color w:val="000000"/>
              </w:rPr>
              <w:t>оздание единой системы управления кадровым составом государст</w:t>
            </w:r>
            <w:r>
              <w:rPr>
                <w:color w:val="000000"/>
              </w:rPr>
              <w:softHyphen/>
            </w:r>
            <w:r w:rsidRPr="00E83D7E">
              <w:rPr>
                <w:color w:val="000000"/>
              </w:rPr>
              <w:t>венной</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Минкомсвязь России</w:t>
            </w:r>
          </w:p>
        </w:tc>
        <w:tc>
          <w:tcPr>
            <w:tcW w:w="2824" w:type="dxa"/>
            <w:shd w:val="clear" w:color="auto" w:fill="FFFFFF"/>
          </w:tcPr>
          <w:p w:rsidR="00D1602C" w:rsidRPr="00E83D7E" w:rsidRDefault="00D1602C" w:rsidP="00D1602C">
            <w:pPr>
              <w:tabs>
                <w:tab w:val="left" w:pos="466"/>
              </w:tabs>
              <w:spacing w:line="240" w:lineRule="atLeast"/>
            </w:pPr>
            <w:r>
              <w:rPr>
                <w:rStyle w:val="a1"/>
              </w:rPr>
              <w:t>о</w:t>
            </w:r>
            <w:r w:rsidRPr="00E83D7E">
              <w:rPr>
                <w:rStyle w:val="a1"/>
              </w:rPr>
              <w:t xml:space="preserve">беспечена возможность проведения в электронном виде на базе </w:t>
            </w:r>
            <w:r>
              <w:rPr>
                <w:rStyle w:val="a1"/>
              </w:rPr>
              <w:t>ф</w:t>
            </w:r>
            <w:r w:rsidRPr="00E83D7E">
              <w:rPr>
                <w:rStyle w:val="a1"/>
              </w:rPr>
              <w:t xml:space="preserve">едерального портала управленческих кадров конкурсных процедур по приему на </w:t>
            </w:r>
            <w:r w:rsidR="00B976DB">
              <w:rPr>
                <w:rStyle w:val="a1"/>
              </w:rPr>
              <w:t xml:space="preserve">государственную </w:t>
            </w:r>
            <w:r w:rsidRPr="00E83D7E">
              <w:rPr>
                <w:rStyle w:val="a1"/>
              </w:rPr>
              <w:t>гражданскую службу;</w:t>
            </w:r>
            <w:r>
              <w:rPr>
                <w:rStyle w:val="a1"/>
              </w:rPr>
              <w:t xml:space="preserve"> </w:t>
            </w:r>
          </w:p>
        </w:tc>
        <w:tc>
          <w:tcPr>
            <w:tcW w:w="855" w:type="dxa"/>
            <w:shd w:val="clear" w:color="auto" w:fill="FFFFFF"/>
          </w:tcPr>
          <w:p w:rsidR="00D1602C" w:rsidRPr="00E83D7E" w:rsidRDefault="00D1602C" w:rsidP="00D1602C">
            <w:pPr>
              <w:spacing w:line="240" w:lineRule="atLeast"/>
              <w:jc w:val="center"/>
              <w:rPr>
                <w:color w:val="000000"/>
              </w:rPr>
            </w:pPr>
            <w:r w:rsidRPr="00E83D7E">
              <w:rPr>
                <w:color w:val="000000"/>
              </w:rPr>
              <w:t>180</w:t>
            </w:r>
          </w:p>
        </w:tc>
        <w:tc>
          <w:tcPr>
            <w:tcW w:w="569" w:type="dxa"/>
            <w:shd w:val="clear" w:color="auto" w:fill="FFFFFF"/>
          </w:tcPr>
          <w:p w:rsidR="00D1602C" w:rsidRPr="00E83D7E" w:rsidRDefault="00D1602C" w:rsidP="00D1602C">
            <w:pPr>
              <w:spacing w:line="240" w:lineRule="atLeast"/>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jc w:val="center"/>
              <w:rPr>
                <w:color w:val="000000"/>
              </w:rPr>
            </w:pPr>
            <w:r w:rsidRPr="00E83D7E">
              <w:rPr>
                <w:color w:val="000000"/>
              </w:rPr>
              <w:t>10</w:t>
            </w:r>
          </w:p>
        </w:tc>
        <w:tc>
          <w:tcPr>
            <w:tcW w:w="853"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50</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60</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60</w:t>
            </w: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9740A7" w:rsidRDefault="00D1602C" w:rsidP="00D1602C">
            <w:pPr>
              <w:shd w:val="clear" w:color="auto" w:fill="FFFFFF"/>
              <w:spacing w:line="240" w:lineRule="atLeast"/>
              <w:ind w:left="-57" w:right="-57"/>
              <w:rPr>
                <w:color w:val="000000"/>
              </w:rPr>
            </w:pPr>
            <w:r w:rsidRPr="009740A7">
              <w:rPr>
                <w:color w:val="000000"/>
              </w:rPr>
              <w:t>Создание и развитие государственных межведомствен</w:t>
            </w:r>
            <w:r>
              <w:rPr>
                <w:color w:val="000000"/>
              </w:rPr>
              <w:softHyphen/>
            </w:r>
            <w:r w:rsidRPr="009740A7">
              <w:rPr>
                <w:color w:val="000000"/>
              </w:rPr>
              <w:t xml:space="preserve">ных информационных </w:t>
            </w:r>
          </w:p>
          <w:p w:rsidR="00D1602C" w:rsidRPr="00E83D7E" w:rsidRDefault="00D1602C" w:rsidP="00D1602C">
            <w:pPr>
              <w:shd w:val="clear" w:color="auto" w:fill="FFFFFF"/>
              <w:spacing w:line="240" w:lineRule="atLeast"/>
              <w:ind w:left="-57" w:right="-57"/>
              <w:rPr>
                <w:color w:val="000000"/>
              </w:rPr>
            </w:pPr>
            <w:r w:rsidRPr="009740A7">
              <w:rPr>
                <w:color w:val="000000"/>
              </w:rPr>
              <w:t>систем, предназначенных для прин</w:t>
            </w:r>
            <w:r>
              <w:rPr>
                <w:color w:val="000000"/>
              </w:rPr>
              <w:t>ятия решений в реальном времени</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гражданской службы Российской Федерации</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Default="00D1602C" w:rsidP="00D1602C">
            <w:pPr>
              <w:tabs>
                <w:tab w:val="left" w:pos="466"/>
              </w:tabs>
              <w:spacing w:line="240" w:lineRule="atLeast"/>
              <w:rPr>
                <w:rStyle w:val="a1"/>
              </w:rPr>
            </w:pPr>
            <w:r>
              <w:rPr>
                <w:rStyle w:val="a1"/>
              </w:rPr>
              <w:t xml:space="preserve">обеспечена подготовка и функционирование технических средств и информационных технологий для </w:t>
            </w:r>
            <w:r w:rsidRPr="00E83D7E">
              <w:rPr>
                <w:rStyle w:val="a1"/>
              </w:rPr>
              <w:t>ведени</w:t>
            </w:r>
            <w:r>
              <w:rPr>
                <w:rStyle w:val="a1"/>
              </w:rPr>
              <w:t>я</w:t>
            </w:r>
            <w:r w:rsidRPr="00E83D7E">
              <w:rPr>
                <w:rStyle w:val="a1"/>
              </w:rPr>
              <w:t xml:space="preserve"> единого реестра</w:t>
            </w:r>
            <w:r>
              <w:rPr>
                <w:rStyle w:val="a1"/>
              </w:rPr>
              <w:t>;</w:t>
            </w:r>
          </w:p>
          <w:p w:rsidR="00D1602C" w:rsidRPr="00E83D7E" w:rsidRDefault="00D1602C" w:rsidP="00D1602C">
            <w:pPr>
              <w:shd w:val="clear" w:color="auto" w:fill="FFFFFF"/>
              <w:spacing w:line="240" w:lineRule="atLeast"/>
              <w:rPr>
                <w:color w:val="000000"/>
              </w:rPr>
            </w:pPr>
            <w:r>
              <w:rPr>
                <w:rStyle w:val="a1"/>
              </w:rPr>
              <w:t>з</w:t>
            </w:r>
            <w:r w:rsidRPr="00E83D7E">
              <w:rPr>
                <w:rStyle w:val="a1"/>
              </w:rPr>
              <w:t xml:space="preserve">авершена регистрация и подключение сотрудников кадровых служб </w:t>
            </w:r>
            <w:r>
              <w:rPr>
                <w:rStyle w:val="a1"/>
              </w:rPr>
              <w:t>федеральных органов исполнительной власти</w:t>
            </w:r>
            <w:r w:rsidRPr="00E83D7E">
              <w:rPr>
                <w:rStyle w:val="a1"/>
              </w:rPr>
              <w:t xml:space="preserve"> к </w:t>
            </w:r>
            <w:r>
              <w:rPr>
                <w:rStyle w:val="a1"/>
              </w:rPr>
              <w:t>ф</w:t>
            </w:r>
            <w:r w:rsidRPr="00E83D7E">
              <w:rPr>
                <w:rStyle w:val="a1"/>
              </w:rPr>
              <w:t>едерально</w:t>
            </w:r>
            <w:r>
              <w:rPr>
                <w:rStyle w:val="a1"/>
              </w:rPr>
              <w:t>му</w:t>
            </w:r>
            <w:r w:rsidRPr="00E83D7E">
              <w:rPr>
                <w:rStyle w:val="a1"/>
              </w:rPr>
              <w:t xml:space="preserve"> портал</w:t>
            </w:r>
            <w:r>
              <w:rPr>
                <w:rStyle w:val="a1"/>
              </w:rPr>
              <w:t>у</w:t>
            </w:r>
            <w:r w:rsidRPr="00E83D7E">
              <w:rPr>
                <w:rStyle w:val="a1"/>
              </w:rPr>
              <w:t xml:space="preserve"> управленческих кадров (включая территориальные органы), субъектов Р</w:t>
            </w:r>
            <w:r>
              <w:rPr>
                <w:rStyle w:val="a1"/>
              </w:rPr>
              <w:t xml:space="preserve">оссийской </w:t>
            </w:r>
            <w:r w:rsidRPr="00E83D7E">
              <w:rPr>
                <w:rStyle w:val="a1"/>
              </w:rPr>
              <w:t>Ф</w:t>
            </w:r>
            <w:r>
              <w:rPr>
                <w:rStyle w:val="a1"/>
              </w:rPr>
              <w:t>едерации</w:t>
            </w:r>
            <w:r w:rsidRPr="00E83D7E">
              <w:rPr>
                <w:rStyle w:val="a1"/>
              </w:rPr>
              <w:t xml:space="preserve">, </w:t>
            </w:r>
            <w:r w:rsidR="00B976DB">
              <w:rPr>
                <w:rStyle w:val="a1"/>
              </w:rPr>
              <w:t>А</w:t>
            </w:r>
            <w:r w:rsidRPr="00E83D7E">
              <w:rPr>
                <w:rStyle w:val="a1"/>
              </w:rPr>
              <w:t>дминистрации Президента Р</w:t>
            </w:r>
            <w:r>
              <w:rPr>
                <w:rStyle w:val="a1"/>
              </w:rPr>
              <w:t>оссийской Федерации</w:t>
            </w:r>
            <w:r w:rsidRPr="00E83D7E">
              <w:rPr>
                <w:rStyle w:val="a1"/>
              </w:rPr>
              <w:t>, администраций полномочных представителей Президента Р</w:t>
            </w:r>
            <w:r>
              <w:rPr>
                <w:rStyle w:val="a1"/>
              </w:rPr>
              <w:t>оссийской Федерации</w:t>
            </w:r>
            <w:r w:rsidRPr="00E83D7E">
              <w:rPr>
                <w:rStyle w:val="a1"/>
              </w:rPr>
              <w:t xml:space="preserve"> в федеральных округах,</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shd w:val="clear" w:color="auto" w:fill="FFFFFF"/>
              <w:spacing w:line="240" w:lineRule="atLeast"/>
              <w:rPr>
                <w:color w:val="000000"/>
              </w:rPr>
            </w:pPr>
            <w:r>
              <w:rPr>
                <w:rStyle w:val="a1"/>
              </w:rPr>
              <w:t>А</w:t>
            </w:r>
            <w:r w:rsidRPr="00E83D7E">
              <w:rPr>
                <w:rStyle w:val="a1"/>
              </w:rPr>
              <w:t>ппарата Правительства Р</w:t>
            </w:r>
            <w:r>
              <w:rPr>
                <w:rStyle w:val="a1"/>
              </w:rPr>
              <w:t>оссийской Федерации</w:t>
            </w:r>
            <w:r w:rsidRPr="00E83D7E">
              <w:rPr>
                <w:rStyle w:val="a1"/>
              </w:rPr>
              <w:t>, органов местного самоуправления;</w:t>
            </w:r>
            <w:r>
              <w:rPr>
                <w:rStyle w:val="a1"/>
              </w:rPr>
              <w:t xml:space="preserve"> сведения н</w:t>
            </w:r>
            <w:r w:rsidRPr="00E83D7E">
              <w:rPr>
                <w:rStyle w:val="a1"/>
              </w:rPr>
              <w:t>е менее</w:t>
            </w:r>
            <w:r>
              <w:rPr>
                <w:rStyle w:val="a1"/>
              </w:rPr>
              <w:t xml:space="preserve"> чем о</w:t>
            </w:r>
            <w:r w:rsidRPr="00E83D7E">
              <w:rPr>
                <w:rStyle w:val="a1"/>
              </w:rPr>
              <w:t xml:space="preserve"> 1 млн. гражданских служащих </w:t>
            </w:r>
            <w:r>
              <w:rPr>
                <w:rStyle w:val="a1"/>
              </w:rPr>
              <w:t>внесены в единый</w:t>
            </w:r>
            <w:r w:rsidRPr="00E83D7E">
              <w:rPr>
                <w:rStyle w:val="a1"/>
              </w:rPr>
              <w:t xml:space="preserve"> реестр и информация о них доступна посредством</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Default="00D1602C" w:rsidP="00D1602C">
            <w:pPr>
              <w:shd w:val="clear" w:color="auto" w:fill="FFFFFF"/>
              <w:spacing w:line="240" w:lineRule="atLeast"/>
              <w:rPr>
                <w:rStyle w:val="a1"/>
              </w:rPr>
            </w:pPr>
            <w:r>
              <w:rPr>
                <w:rStyle w:val="a1"/>
              </w:rPr>
              <w:t>ф</w:t>
            </w:r>
            <w:r w:rsidRPr="00E83D7E">
              <w:rPr>
                <w:rStyle w:val="a1"/>
              </w:rPr>
              <w:t>едерального портала управленческих кадров</w:t>
            </w:r>
          </w:p>
          <w:p w:rsidR="00D1602C" w:rsidRPr="00E83D7E" w:rsidRDefault="00D1602C" w:rsidP="00D1602C">
            <w:pPr>
              <w:shd w:val="clear" w:color="auto" w:fill="FFFFFF"/>
              <w:spacing w:line="240" w:lineRule="atLeast"/>
              <w:rPr>
                <w:color w:val="000000"/>
              </w:rPr>
            </w:pP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29.</w:t>
            </w:r>
          </w:p>
        </w:tc>
        <w:tc>
          <w:tcPr>
            <w:tcW w:w="1977" w:type="dxa"/>
            <w:shd w:val="clear" w:color="auto" w:fill="FFFFFF"/>
          </w:tcPr>
          <w:p w:rsidR="00D1602C" w:rsidRPr="009740A7" w:rsidRDefault="00D1602C" w:rsidP="00D1602C">
            <w:pPr>
              <w:shd w:val="clear" w:color="auto" w:fill="FFFFFF"/>
              <w:spacing w:line="240" w:lineRule="atLeast"/>
              <w:ind w:left="-57" w:right="-57"/>
              <w:rPr>
                <w:color w:val="000000"/>
              </w:rPr>
            </w:pPr>
            <w:r w:rsidRPr="009740A7">
              <w:rPr>
                <w:color w:val="000000"/>
              </w:rPr>
              <w:t>Создание и развитие государственных межведом</w:t>
            </w:r>
            <w:r>
              <w:rPr>
                <w:color w:val="000000"/>
              </w:rPr>
              <w:softHyphen/>
            </w:r>
            <w:r w:rsidRPr="009740A7">
              <w:rPr>
                <w:color w:val="000000"/>
              </w:rPr>
              <w:t>ственных информационных систем, предназначенных для прин</w:t>
            </w:r>
            <w:r>
              <w:rPr>
                <w:color w:val="000000"/>
              </w:rPr>
              <w:t>ятия решений в реальном времени</w:t>
            </w:r>
          </w:p>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Pr>
                <w:color w:val="000000"/>
              </w:rPr>
              <w:t>п</w:t>
            </w:r>
            <w:r w:rsidRPr="00E83D7E">
              <w:rPr>
                <w:color w:val="000000"/>
              </w:rPr>
              <w:t>роведение мониторинга</w:t>
            </w:r>
            <w:r>
              <w:rPr>
                <w:color w:val="000000"/>
              </w:rPr>
              <w:t xml:space="preserve"> </w:t>
            </w:r>
            <w:r w:rsidRPr="00E83D7E">
              <w:rPr>
                <w:color w:val="000000"/>
              </w:rPr>
              <w:t xml:space="preserve"> реализации Программы</w:t>
            </w:r>
            <w:r>
              <w:rPr>
                <w:color w:val="000000"/>
              </w:rPr>
              <w:t xml:space="preserve"> и</w:t>
            </w:r>
            <w:r w:rsidRPr="00E83D7E">
              <w:rPr>
                <w:color w:val="000000"/>
              </w:rPr>
              <w:t xml:space="preserve"> экспертиз</w:t>
            </w:r>
            <w:r>
              <w:rPr>
                <w:color w:val="000000"/>
              </w:rPr>
              <w:t xml:space="preserve">ы полученных результатов </w:t>
            </w:r>
            <w:r w:rsidRPr="00E83D7E">
              <w:rPr>
                <w:color w:val="000000"/>
              </w:rPr>
              <w:t xml:space="preserve"> </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Минкомсвязь России</w:t>
            </w:r>
          </w:p>
        </w:tc>
        <w:tc>
          <w:tcPr>
            <w:tcW w:w="2824" w:type="dxa"/>
            <w:shd w:val="clear" w:color="auto" w:fill="FFFFFF"/>
          </w:tcPr>
          <w:p w:rsidR="00D1602C" w:rsidRDefault="00D1602C" w:rsidP="00D1602C">
            <w:pPr>
              <w:tabs>
                <w:tab w:val="left" w:pos="466"/>
              </w:tabs>
              <w:spacing w:line="240" w:lineRule="atLeast"/>
              <w:rPr>
                <w:rStyle w:val="a1"/>
              </w:rPr>
            </w:pPr>
            <w:r>
              <w:rPr>
                <w:rStyle w:val="a1"/>
              </w:rPr>
              <w:t>о</w:t>
            </w:r>
            <w:r w:rsidRPr="00E83D7E">
              <w:rPr>
                <w:rStyle w:val="a1"/>
              </w:rPr>
              <w:t>беспечена эффективность реализации и координации мероприятий программы в целях достижения контрольных результатов;</w:t>
            </w:r>
          </w:p>
          <w:p w:rsidR="00D1602C" w:rsidRPr="00E83D7E" w:rsidRDefault="00D1602C" w:rsidP="00D1602C">
            <w:pPr>
              <w:tabs>
                <w:tab w:val="left" w:pos="466"/>
              </w:tabs>
              <w:spacing w:line="240" w:lineRule="atLeast"/>
              <w:rPr>
                <w:rStyle w:val="a1"/>
                <w:color w:val="000000"/>
              </w:rPr>
            </w:pPr>
            <w:r>
              <w:rPr>
                <w:rStyle w:val="a1"/>
              </w:rPr>
              <w:t>о</w:t>
            </w:r>
            <w:r w:rsidRPr="00E83D7E">
              <w:rPr>
                <w:rStyle w:val="a1"/>
              </w:rPr>
              <w:t>беспечена подготовка годового докл</w:t>
            </w:r>
            <w:r>
              <w:rPr>
                <w:rStyle w:val="a1"/>
              </w:rPr>
              <w:t>ада о ходе реализации Программы</w:t>
            </w:r>
          </w:p>
          <w:p w:rsidR="00D1602C" w:rsidRPr="00E83D7E" w:rsidRDefault="00D1602C" w:rsidP="00D1602C">
            <w:pPr>
              <w:tabs>
                <w:tab w:val="left" w:pos="466"/>
              </w:tabs>
              <w:spacing w:line="240" w:lineRule="atLeast"/>
              <w:rPr>
                <w:color w:val="000000"/>
              </w:rPr>
            </w:pPr>
          </w:p>
        </w:tc>
        <w:tc>
          <w:tcPr>
            <w:tcW w:w="855" w:type="dxa"/>
            <w:shd w:val="clear" w:color="auto" w:fill="FFFFFF"/>
          </w:tcPr>
          <w:p w:rsidR="00D1602C" w:rsidRPr="00E83D7E" w:rsidRDefault="00D1602C" w:rsidP="00D1602C">
            <w:pPr>
              <w:spacing w:line="240" w:lineRule="atLeast"/>
              <w:jc w:val="center"/>
              <w:rPr>
                <w:color w:val="000000"/>
              </w:rPr>
            </w:pPr>
            <w:r w:rsidRPr="00E83D7E">
              <w:rPr>
                <w:color w:val="000000"/>
              </w:rPr>
              <w:t>90</w:t>
            </w:r>
          </w:p>
        </w:tc>
        <w:tc>
          <w:tcPr>
            <w:tcW w:w="569" w:type="dxa"/>
            <w:shd w:val="clear" w:color="auto" w:fill="FFFFFF"/>
          </w:tcPr>
          <w:p w:rsidR="00D1602C" w:rsidRPr="00E83D7E" w:rsidRDefault="00D1602C" w:rsidP="00D1602C">
            <w:pPr>
              <w:spacing w:line="240" w:lineRule="atLeast"/>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jc w:val="center"/>
              <w:rPr>
                <w:color w:val="000000"/>
              </w:rPr>
            </w:pPr>
            <w:r w:rsidRPr="00E83D7E">
              <w:rPr>
                <w:color w:val="000000"/>
              </w:rPr>
              <w:t>10</w:t>
            </w:r>
          </w:p>
        </w:tc>
        <w:tc>
          <w:tcPr>
            <w:tcW w:w="853"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20</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30</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30</w:t>
            </w: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lastRenderedPageBreak/>
              <w:t>30.</w:t>
            </w:r>
          </w:p>
        </w:tc>
        <w:tc>
          <w:tcPr>
            <w:tcW w:w="1977" w:type="dxa"/>
            <w:shd w:val="clear" w:color="auto" w:fill="FFFFFF"/>
          </w:tcPr>
          <w:p w:rsidR="00D1602C" w:rsidRPr="009740A7" w:rsidRDefault="00D1602C" w:rsidP="00D1602C">
            <w:pPr>
              <w:shd w:val="clear" w:color="auto" w:fill="FFFFFF"/>
              <w:spacing w:line="240" w:lineRule="atLeast"/>
              <w:ind w:left="-57" w:right="-57"/>
              <w:rPr>
                <w:color w:val="000000"/>
              </w:rPr>
            </w:pPr>
            <w:r w:rsidRPr="009740A7">
              <w:rPr>
                <w:color w:val="000000"/>
              </w:rPr>
              <w:t>Создание и развитие государственных межведом</w:t>
            </w:r>
            <w:r>
              <w:rPr>
                <w:color w:val="000000"/>
              </w:rPr>
              <w:softHyphen/>
            </w:r>
            <w:r w:rsidRPr="009740A7">
              <w:rPr>
                <w:color w:val="000000"/>
              </w:rPr>
              <w:t>ственных информационных систем, предназначенных для прин</w:t>
            </w:r>
            <w:r>
              <w:rPr>
                <w:color w:val="000000"/>
              </w:rPr>
              <w:t>ятия решений в реальном времени</w:t>
            </w:r>
          </w:p>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Pr>
                <w:color w:val="000000"/>
              </w:rPr>
              <w:t>п</w:t>
            </w:r>
            <w:r w:rsidRPr="00E83D7E">
              <w:rPr>
                <w:color w:val="000000"/>
              </w:rPr>
              <w:t>роведение мониторинга качества реализации Программы и экспертизы мероприятий Программы</w:t>
            </w:r>
          </w:p>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Минэконом</w:t>
            </w:r>
            <w:r>
              <w:rPr>
                <w:color w:val="000000"/>
              </w:rPr>
              <w:softHyphen/>
            </w:r>
            <w:r w:rsidRPr="00E83D7E">
              <w:rPr>
                <w:color w:val="000000"/>
              </w:rPr>
              <w:t>развития России</w:t>
            </w:r>
          </w:p>
        </w:tc>
        <w:tc>
          <w:tcPr>
            <w:tcW w:w="2824" w:type="dxa"/>
            <w:shd w:val="clear" w:color="auto" w:fill="FFFFFF"/>
          </w:tcPr>
          <w:p w:rsidR="00D1602C" w:rsidRDefault="00D1602C" w:rsidP="00D1602C">
            <w:pPr>
              <w:tabs>
                <w:tab w:val="left" w:pos="466"/>
              </w:tabs>
              <w:spacing w:line="240" w:lineRule="atLeast"/>
              <w:rPr>
                <w:rStyle w:val="a1"/>
              </w:rPr>
            </w:pPr>
            <w:r>
              <w:rPr>
                <w:rStyle w:val="a1"/>
              </w:rPr>
              <w:t>о</w:t>
            </w:r>
            <w:r w:rsidRPr="00E83D7E">
              <w:rPr>
                <w:rStyle w:val="a1"/>
              </w:rPr>
              <w:t xml:space="preserve">беспечена </w:t>
            </w:r>
            <w:r w:rsidRPr="00EB7E1F">
              <w:rPr>
                <w:rStyle w:val="a1"/>
              </w:rPr>
              <w:t xml:space="preserve">эффективность реализации отдельных  мероприятий </w:t>
            </w:r>
            <w:r w:rsidR="00B976DB">
              <w:rPr>
                <w:rStyle w:val="a1"/>
              </w:rPr>
              <w:t>П</w:t>
            </w:r>
            <w:r w:rsidRPr="00EB7E1F">
              <w:rPr>
                <w:rStyle w:val="a1"/>
              </w:rPr>
              <w:t>рограммы в целях достижения контрольных</w:t>
            </w:r>
            <w:r>
              <w:rPr>
                <w:rStyle w:val="a1"/>
              </w:rPr>
              <w:t xml:space="preserve"> результатов</w:t>
            </w:r>
          </w:p>
          <w:p w:rsidR="00D1602C" w:rsidRPr="00E83D7E" w:rsidRDefault="00D1602C" w:rsidP="00D1602C">
            <w:pPr>
              <w:tabs>
                <w:tab w:val="left" w:pos="466"/>
              </w:tabs>
              <w:spacing w:line="240" w:lineRule="atLeast"/>
            </w:pPr>
          </w:p>
        </w:tc>
        <w:tc>
          <w:tcPr>
            <w:tcW w:w="855" w:type="dxa"/>
            <w:shd w:val="clear" w:color="auto" w:fill="FFFFFF"/>
          </w:tcPr>
          <w:p w:rsidR="00D1602C" w:rsidRPr="00E83D7E" w:rsidRDefault="00D1602C" w:rsidP="00D1602C">
            <w:pPr>
              <w:spacing w:line="240" w:lineRule="atLeast"/>
              <w:jc w:val="center"/>
              <w:rPr>
                <w:color w:val="000000"/>
              </w:rPr>
            </w:pPr>
            <w:r w:rsidRPr="00E83D7E">
              <w:rPr>
                <w:color w:val="000000"/>
              </w:rPr>
              <w:t>45</w:t>
            </w:r>
          </w:p>
        </w:tc>
        <w:tc>
          <w:tcPr>
            <w:tcW w:w="569" w:type="dxa"/>
            <w:shd w:val="clear" w:color="auto" w:fill="FFFFFF"/>
          </w:tcPr>
          <w:p w:rsidR="00D1602C" w:rsidRPr="00E83D7E" w:rsidRDefault="00D1602C" w:rsidP="00D1602C">
            <w:pPr>
              <w:spacing w:line="240" w:lineRule="atLeast"/>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jc w:val="center"/>
              <w:rPr>
                <w:color w:val="000000"/>
              </w:rPr>
            </w:pPr>
            <w:r>
              <w:rPr>
                <w:color w:val="000000"/>
              </w:rPr>
              <w:t>-</w:t>
            </w:r>
          </w:p>
        </w:tc>
        <w:tc>
          <w:tcPr>
            <w:tcW w:w="853"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15</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15</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15</w:t>
            </w: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31.</w:t>
            </w: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r w:rsidRPr="009740A7">
              <w:rPr>
                <w:color w:val="000000"/>
              </w:rPr>
              <w:t>Создание и развитие государственных межведом</w:t>
            </w:r>
            <w:r>
              <w:rPr>
                <w:color w:val="000000"/>
              </w:rPr>
              <w:softHyphen/>
            </w:r>
            <w:r w:rsidRPr="009740A7">
              <w:rPr>
                <w:color w:val="000000"/>
              </w:rPr>
              <w:t>ственных информационных систем, предназначенных для прин</w:t>
            </w:r>
            <w:r>
              <w:rPr>
                <w:color w:val="000000"/>
              </w:rPr>
              <w:t>ятия решений в реальном времени</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Pr>
                <w:color w:val="000000"/>
              </w:rPr>
              <w:t>с</w:t>
            </w:r>
            <w:r w:rsidRPr="00E83D7E">
              <w:rPr>
                <w:color w:val="000000"/>
              </w:rPr>
              <w:t>оздание системы контроля реализации поручений Правительст</w:t>
            </w:r>
            <w:r>
              <w:rPr>
                <w:color w:val="000000"/>
              </w:rPr>
              <w:softHyphen/>
            </w:r>
            <w:r w:rsidRPr="00E83D7E">
              <w:rPr>
                <w:color w:val="000000"/>
              </w:rPr>
              <w:t xml:space="preserve">венной </w:t>
            </w:r>
            <w:r>
              <w:rPr>
                <w:color w:val="000000"/>
              </w:rPr>
              <w:t>к</w:t>
            </w:r>
            <w:r w:rsidRPr="00E83D7E">
              <w:rPr>
                <w:color w:val="000000"/>
              </w:rPr>
              <w:t xml:space="preserve">омиссии по внедрению </w:t>
            </w:r>
            <w:r>
              <w:rPr>
                <w:color w:val="000000"/>
              </w:rPr>
              <w:t>информаци</w:t>
            </w:r>
            <w:r>
              <w:rPr>
                <w:color w:val="000000"/>
              </w:rPr>
              <w:softHyphen/>
            </w:r>
            <w:r w:rsidRPr="00E83D7E">
              <w:rPr>
                <w:color w:val="000000"/>
              </w:rPr>
              <w:t>онных технологий в деятельность государствен</w:t>
            </w:r>
            <w:r>
              <w:rPr>
                <w:color w:val="000000"/>
              </w:rPr>
              <w:softHyphen/>
            </w:r>
            <w:r w:rsidRPr="00E83D7E">
              <w:rPr>
                <w:color w:val="000000"/>
              </w:rPr>
              <w:t>ных органов</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Минкомсвязь России</w:t>
            </w:r>
          </w:p>
        </w:tc>
        <w:tc>
          <w:tcPr>
            <w:tcW w:w="2824" w:type="dxa"/>
            <w:shd w:val="clear" w:color="auto" w:fill="FFFFFF"/>
          </w:tcPr>
          <w:p w:rsidR="00D1602C" w:rsidRPr="00E83D7E" w:rsidRDefault="00D1602C" w:rsidP="00D1602C">
            <w:pPr>
              <w:tabs>
                <w:tab w:val="left" w:pos="466"/>
              </w:tabs>
              <w:spacing w:line="240" w:lineRule="atLeast"/>
            </w:pPr>
            <w:r>
              <w:rPr>
                <w:rStyle w:val="a1"/>
              </w:rPr>
              <w:t>обеспечено</w:t>
            </w:r>
            <w:r w:rsidRPr="00E83D7E">
              <w:rPr>
                <w:rStyle w:val="a1"/>
              </w:rPr>
              <w:t xml:space="preserve"> эффективное и своевременное исполнение поручений и решений </w:t>
            </w:r>
            <w:r w:rsidRPr="00E83D7E">
              <w:rPr>
                <w:color w:val="000000"/>
              </w:rPr>
              <w:t xml:space="preserve">Правительственной </w:t>
            </w:r>
            <w:r>
              <w:rPr>
                <w:color w:val="000000"/>
              </w:rPr>
              <w:t>к</w:t>
            </w:r>
            <w:r w:rsidRPr="00E83D7E">
              <w:rPr>
                <w:color w:val="000000"/>
              </w:rPr>
              <w:t>омиссии по внедрению информационных технологий в деятельность государственных органов и органов местного самоуправления</w:t>
            </w:r>
          </w:p>
        </w:tc>
        <w:tc>
          <w:tcPr>
            <w:tcW w:w="855" w:type="dxa"/>
            <w:shd w:val="clear" w:color="auto" w:fill="FFFFFF"/>
          </w:tcPr>
          <w:p w:rsidR="00D1602C" w:rsidRPr="00E83D7E" w:rsidRDefault="00D1602C" w:rsidP="00D1602C">
            <w:pPr>
              <w:spacing w:line="240" w:lineRule="atLeast"/>
              <w:jc w:val="center"/>
              <w:rPr>
                <w:color w:val="000000"/>
              </w:rPr>
            </w:pPr>
            <w:r w:rsidRPr="00E83D7E">
              <w:rPr>
                <w:color w:val="000000"/>
              </w:rPr>
              <w:t>90</w:t>
            </w:r>
          </w:p>
        </w:tc>
        <w:tc>
          <w:tcPr>
            <w:tcW w:w="569" w:type="dxa"/>
            <w:shd w:val="clear" w:color="auto" w:fill="FFFFFF"/>
          </w:tcPr>
          <w:p w:rsidR="00D1602C" w:rsidRPr="00E83D7E" w:rsidRDefault="00D1602C" w:rsidP="00D1602C">
            <w:pPr>
              <w:spacing w:line="240" w:lineRule="atLeast"/>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jc w:val="center"/>
              <w:rPr>
                <w:color w:val="000000"/>
              </w:rPr>
            </w:pPr>
            <w:r w:rsidRPr="00E83D7E">
              <w:rPr>
                <w:color w:val="000000"/>
              </w:rPr>
              <w:t>15</w:t>
            </w:r>
          </w:p>
        </w:tc>
        <w:tc>
          <w:tcPr>
            <w:tcW w:w="853"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15</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15</w:t>
            </w:r>
          </w:p>
        </w:tc>
        <w:tc>
          <w:tcPr>
            <w:tcW w:w="851"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15</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15</w:t>
            </w:r>
          </w:p>
        </w:tc>
        <w:tc>
          <w:tcPr>
            <w:tcW w:w="854"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15</w:t>
            </w: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9740A7" w:rsidRDefault="00D1602C" w:rsidP="00D1602C">
            <w:pPr>
              <w:shd w:val="clear" w:color="auto" w:fill="FFFFFF"/>
              <w:spacing w:line="240" w:lineRule="atLeast"/>
              <w:ind w:left="-57" w:right="-57"/>
              <w:rPr>
                <w:color w:val="000000"/>
              </w:rPr>
            </w:pPr>
          </w:p>
        </w:tc>
        <w:tc>
          <w:tcPr>
            <w:tcW w:w="1557" w:type="dxa"/>
            <w:shd w:val="clear" w:color="auto" w:fill="FFFFFF"/>
          </w:tcPr>
          <w:p w:rsidR="00D1602C" w:rsidRDefault="00D1602C" w:rsidP="00E019E2">
            <w:pPr>
              <w:shd w:val="clear" w:color="auto" w:fill="FFFFFF"/>
              <w:spacing w:after="60" w:line="240" w:lineRule="atLeast"/>
              <w:ind w:left="-57" w:right="-57"/>
              <w:rPr>
                <w:color w:val="000000"/>
              </w:rPr>
            </w:pPr>
            <w:r w:rsidRPr="00E83D7E">
              <w:rPr>
                <w:color w:val="000000"/>
              </w:rPr>
              <w:t>и органов местного самоуправле</w:t>
            </w:r>
            <w:r>
              <w:rPr>
                <w:color w:val="000000"/>
              </w:rPr>
              <w:softHyphen/>
            </w:r>
            <w:r w:rsidRPr="00E83D7E">
              <w:rPr>
                <w:color w:val="000000"/>
              </w:rPr>
              <w:t>ния</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Default="00D1602C" w:rsidP="00D1602C">
            <w:pPr>
              <w:tabs>
                <w:tab w:val="left" w:pos="466"/>
              </w:tabs>
              <w:spacing w:line="240" w:lineRule="atLeast"/>
              <w:rPr>
                <w:rStyle w:val="a1"/>
              </w:rPr>
            </w:pP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32.</w:t>
            </w:r>
          </w:p>
        </w:tc>
        <w:tc>
          <w:tcPr>
            <w:tcW w:w="1977" w:type="dxa"/>
            <w:shd w:val="clear" w:color="auto" w:fill="FFFFFF"/>
          </w:tcPr>
          <w:p w:rsidR="00D1602C" w:rsidRPr="009740A7" w:rsidRDefault="00D1602C" w:rsidP="00D1602C">
            <w:pPr>
              <w:shd w:val="clear" w:color="auto" w:fill="FFFFFF"/>
              <w:spacing w:line="240" w:lineRule="atLeast"/>
              <w:ind w:left="-57" w:right="-57"/>
              <w:rPr>
                <w:color w:val="000000"/>
              </w:rPr>
            </w:pPr>
            <w:r w:rsidRPr="009740A7">
              <w:rPr>
                <w:color w:val="000000"/>
              </w:rPr>
              <w:t>Создание и развитие государственных межведом</w:t>
            </w:r>
            <w:r>
              <w:rPr>
                <w:color w:val="000000"/>
              </w:rPr>
              <w:softHyphen/>
            </w:r>
            <w:r w:rsidRPr="009740A7">
              <w:rPr>
                <w:color w:val="000000"/>
              </w:rPr>
              <w:t>ственных информационных систем, предназначенных для прин</w:t>
            </w:r>
            <w:r>
              <w:rPr>
                <w:color w:val="000000"/>
              </w:rPr>
              <w:t>ятия решений в реальном времени</w:t>
            </w:r>
          </w:p>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Pr>
                <w:color w:val="000000"/>
              </w:rPr>
              <w:t>р</w:t>
            </w:r>
            <w:r w:rsidRPr="00E83D7E">
              <w:rPr>
                <w:color w:val="000000"/>
              </w:rPr>
              <w:t>еализация мероприятий по координации расходов</w:t>
            </w:r>
            <w:r w:rsidR="00E019E2">
              <w:rPr>
                <w:color w:val="000000"/>
              </w:rPr>
              <w:t>ания</w:t>
            </w:r>
            <w:r w:rsidRPr="00E83D7E">
              <w:rPr>
                <w:color w:val="000000"/>
              </w:rPr>
              <w:t xml:space="preserve"> бюджетных средств органов государствен</w:t>
            </w:r>
            <w:r>
              <w:rPr>
                <w:color w:val="000000"/>
              </w:rPr>
              <w:softHyphen/>
            </w:r>
            <w:r w:rsidRPr="00E83D7E">
              <w:rPr>
                <w:color w:val="000000"/>
              </w:rPr>
              <w:t xml:space="preserve">ной власти на </w:t>
            </w:r>
            <w:r>
              <w:rPr>
                <w:color w:val="000000"/>
              </w:rPr>
              <w:t>использо</w:t>
            </w:r>
            <w:r>
              <w:rPr>
                <w:color w:val="000000"/>
              </w:rPr>
              <w:softHyphen/>
              <w:t>вание информа</w:t>
            </w:r>
            <w:r>
              <w:rPr>
                <w:color w:val="000000"/>
              </w:rPr>
              <w:softHyphen/>
              <w:t>ционных технологий</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Минкомсвязь России</w:t>
            </w:r>
          </w:p>
        </w:tc>
        <w:tc>
          <w:tcPr>
            <w:tcW w:w="2824" w:type="dxa"/>
            <w:shd w:val="clear" w:color="auto" w:fill="FFFFFF"/>
          </w:tcPr>
          <w:p w:rsidR="00D1602C" w:rsidRDefault="00D1602C" w:rsidP="00D1602C">
            <w:pPr>
              <w:tabs>
                <w:tab w:val="left" w:pos="466"/>
              </w:tabs>
              <w:spacing w:line="240" w:lineRule="atLeast"/>
              <w:rPr>
                <w:rStyle w:val="a1"/>
              </w:rPr>
            </w:pPr>
            <w:r>
              <w:rPr>
                <w:rStyle w:val="a1"/>
              </w:rPr>
              <w:t>р</w:t>
            </w:r>
            <w:r w:rsidRPr="00E83D7E">
              <w:rPr>
                <w:rStyle w:val="a1"/>
              </w:rPr>
              <w:t>азработаны нормативные и методические документы для обеспечения реализации мероприятий по координации расходов</w:t>
            </w:r>
            <w:r w:rsidR="00E019E2">
              <w:rPr>
                <w:rStyle w:val="a1"/>
              </w:rPr>
              <w:t>ания</w:t>
            </w:r>
            <w:r w:rsidRPr="00E83D7E">
              <w:rPr>
                <w:rStyle w:val="a1"/>
              </w:rPr>
              <w:t xml:space="preserve"> бюджетных средств органов государственной власти на </w:t>
            </w:r>
            <w:r>
              <w:rPr>
                <w:color w:val="000000"/>
              </w:rPr>
              <w:t>использование информационных технологий</w:t>
            </w:r>
            <w:r>
              <w:rPr>
                <w:rStyle w:val="a1"/>
              </w:rPr>
              <w:t>;</w:t>
            </w:r>
          </w:p>
          <w:p w:rsidR="00D1602C" w:rsidRPr="00E83D7E" w:rsidRDefault="00D1602C" w:rsidP="00D1602C">
            <w:pPr>
              <w:tabs>
                <w:tab w:val="left" w:pos="466"/>
              </w:tabs>
              <w:spacing w:line="240" w:lineRule="atLeast"/>
              <w:rPr>
                <w:color w:val="000000"/>
              </w:rPr>
            </w:pPr>
            <w:r w:rsidRPr="00E83D7E">
              <w:rPr>
                <w:rStyle w:val="a1"/>
              </w:rPr>
              <w:t xml:space="preserve">внесены изменения в классификацию расходов федерального бюджета </w:t>
            </w:r>
            <w:r>
              <w:rPr>
                <w:rStyle w:val="a1"/>
              </w:rPr>
              <w:t xml:space="preserve">для вычленения </w:t>
            </w:r>
            <w:r w:rsidRPr="00E83D7E">
              <w:rPr>
                <w:rStyle w:val="a1"/>
              </w:rPr>
              <w:t>расходов на информатизацию</w:t>
            </w:r>
            <w:r>
              <w:rPr>
                <w:rStyle w:val="a1"/>
              </w:rPr>
              <w:t xml:space="preserve"> из общей суммы предоставляемых этим</w:t>
            </w:r>
          </w:p>
        </w:tc>
        <w:tc>
          <w:tcPr>
            <w:tcW w:w="855" w:type="dxa"/>
            <w:shd w:val="clear" w:color="auto" w:fill="FFFFFF"/>
          </w:tcPr>
          <w:p w:rsidR="00D1602C" w:rsidRPr="00E83D7E" w:rsidRDefault="00D1602C" w:rsidP="00D1602C">
            <w:pPr>
              <w:spacing w:line="240" w:lineRule="atLeast"/>
              <w:jc w:val="center"/>
              <w:rPr>
                <w:color w:val="000000"/>
              </w:rPr>
            </w:pPr>
            <w:r w:rsidRPr="00E83D7E">
              <w:rPr>
                <w:color w:val="000000"/>
              </w:rPr>
              <w:t>150</w:t>
            </w:r>
          </w:p>
        </w:tc>
        <w:tc>
          <w:tcPr>
            <w:tcW w:w="569" w:type="dxa"/>
            <w:shd w:val="clear" w:color="auto" w:fill="FFFFFF"/>
          </w:tcPr>
          <w:p w:rsidR="00D1602C" w:rsidRPr="00E83D7E" w:rsidRDefault="00D1602C" w:rsidP="00D1602C">
            <w:pPr>
              <w:spacing w:line="240" w:lineRule="atLeast"/>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jc w:val="center"/>
              <w:rPr>
                <w:color w:val="000000"/>
              </w:rPr>
            </w:pPr>
            <w:r>
              <w:rPr>
                <w:color w:val="000000"/>
              </w:rPr>
              <w:t>-</w:t>
            </w:r>
          </w:p>
        </w:tc>
        <w:tc>
          <w:tcPr>
            <w:tcW w:w="853"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50</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50</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50</w:t>
            </w: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9740A7" w:rsidRDefault="00D1602C" w:rsidP="00D1602C">
            <w:pPr>
              <w:shd w:val="clear" w:color="auto" w:fill="FFFFFF"/>
              <w:spacing w:line="240" w:lineRule="atLeast"/>
              <w:ind w:left="-57" w:right="-57"/>
              <w:rPr>
                <w:color w:val="000000"/>
              </w:rPr>
            </w:pPr>
          </w:p>
        </w:tc>
        <w:tc>
          <w:tcPr>
            <w:tcW w:w="1557" w:type="dxa"/>
            <w:shd w:val="clear" w:color="auto" w:fill="FFFFFF"/>
          </w:tcPr>
          <w:p w:rsidR="00D1602C"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Default="00D1602C" w:rsidP="00D1602C">
            <w:pPr>
              <w:tabs>
                <w:tab w:val="left" w:pos="466"/>
              </w:tabs>
              <w:spacing w:line="240" w:lineRule="atLeast"/>
              <w:rPr>
                <w:rStyle w:val="a1"/>
              </w:rPr>
            </w:pPr>
            <w:r>
              <w:rPr>
                <w:rStyle w:val="a1"/>
              </w:rPr>
              <w:t>органам государственной власти бюджетных ассигнований</w:t>
            </w:r>
            <w:r w:rsidRPr="00E83D7E">
              <w:rPr>
                <w:rStyle w:val="a1"/>
              </w:rPr>
              <w:t>;</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Default="00D1602C" w:rsidP="00D1602C">
            <w:pPr>
              <w:spacing w:line="240" w:lineRule="atLeast"/>
              <w:jc w:val="center"/>
              <w:rPr>
                <w:color w:val="000000"/>
              </w:rPr>
            </w:pPr>
          </w:p>
        </w:tc>
        <w:tc>
          <w:tcPr>
            <w:tcW w:w="852" w:type="dxa"/>
            <w:shd w:val="clear" w:color="auto" w:fill="FFFFFF"/>
          </w:tcPr>
          <w:p w:rsidR="00D1602C"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Default="00D1602C" w:rsidP="00D1602C">
            <w:pPr>
              <w:spacing w:line="240" w:lineRule="atLeast"/>
              <w:ind w:left="-57" w:right="-57"/>
              <w:jc w:val="center"/>
              <w:rPr>
                <w:color w:val="000000"/>
              </w:rPr>
            </w:pPr>
          </w:p>
        </w:tc>
        <w:tc>
          <w:tcPr>
            <w:tcW w:w="852" w:type="dxa"/>
            <w:shd w:val="clear" w:color="auto" w:fill="FFFFFF"/>
          </w:tcPr>
          <w:p w:rsidR="00D1602C"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Default="00D1602C" w:rsidP="00D1602C">
            <w:pPr>
              <w:spacing w:line="240" w:lineRule="atLeast"/>
              <w:ind w:left="-57" w:right="-57"/>
              <w:jc w:val="center"/>
              <w:rPr>
                <w:color w:val="000000"/>
              </w:rPr>
            </w:pPr>
          </w:p>
        </w:tc>
        <w:tc>
          <w:tcPr>
            <w:tcW w:w="852" w:type="dxa"/>
            <w:shd w:val="clear" w:color="auto" w:fill="FFFFFF"/>
          </w:tcPr>
          <w:p w:rsidR="00D1602C"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9740A7" w:rsidRDefault="00D1602C" w:rsidP="00D1602C">
            <w:pPr>
              <w:shd w:val="clear" w:color="auto" w:fill="FFFFFF"/>
              <w:spacing w:line="240" w:lineRule="atLeast"/>
              <w:ind w:left="-57" w:right="-57"/>
              <w:rPr>
                <w:color w:val="000000"/>
              </w:rPr>
            </w:pPr>
          </w:p>
        </w:tc>
        <w:tc>
          <w:tcPr>
            <w:tcW w:w="1557" w:type="dxa"/>
            <w:shd w:val="clear" w:color="auto" w:fill="FFFFFF"/>
          </w:tcPr>
          <w:p w:rsidR="00D1602C"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Default="00D1602C" w:rsidP="00D1602C">
            <w:pPr>
              <w:tabs>
                <w:tab w:val="left" w:pos="466"/>
              </w:tabs>
              <w:spacing w:line="240" w:lineRule="atLeast"/>
              <w:rPr>
                <w:rStyle w:val="a1"/>
              </w:rPr>
            </w:pPr>
            <w:r>
              <w:rPr>
                <w:rStyle w:val="a1"/>
              </w:rPr>
              <w:t>п</w:t>
            </w:r>
            <w:r w:rsidRPr="00E83D7E">
              <w:rPr>
                <w:rStyle w:val="a1"/>
              </w:rPr>
              <w:t xml:space="preserve">ланы информатизации всех </w:t>
            </w:r>
            <w:r>
              <w:rPr>
                <w:rStyle w:val="a1"/>
              </w:rPr>
              <w:t xml:space="preserve">органов </w:t>
            </w:r>
            <w:r w:rsidRPr="00E83D7E">
              <w:rPr>
                <w:rStyle w:val="a1"/>
              </w:rPr>
              <w:t>государственн</w:t>
            </w:r>
            <w:r>
              <w:rPr>
                <w:rStyle w:val="a1"/>
              </w:rPr>
              <w:t>ой</w:t>
            </w:r>
            <w:r w:rsidRPr="00E83D7E">
              <w:rPr>
                <w:rStyle w:val="a1"/>
              </w:rPr>
              <w:t xml:space="preserve"> власти</w:t>
            </w:r>
            <w:r>
              <w:rPr>
                <w:rStyle w:val="a1"/>
              </w:rPr>
              <w:t xml:space="preserve"> </w:t>
            </w:r>
            <w:r w:rsidRPr="00E83D7E">
              <w:rPr>
                <w:rStyle w:val="a1"/>
              </w:rPr>
              <w:t xml:space="preserve">размещены в информационной </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Default="00D1602C" w:rsidP="00D1602C">
            <w:pPr>
              <w:spacing w:line="240" w:lineRule="atLeast"/>
              <w:jc w:val="center"/>
              <w:rPr>
                <w:color w:val="000000"/>
              </w:rPr>
            </w:pPr>
          </w:p>
        </w:tc>
        <w:tc>
          <w:tcPr>
            <w:tcW w:w="852" w:type="dxa"/>
            <w:shd w:val="clear" w:color="auto" w:fill="FFFFFF"/>
          </w:tcPr>
          <w:p w:rsidR="00D1602C"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Default="00D1602C" w:rsidP="00D1602C">
            <w:pPr>
              <w:spacing w:line="240" w:lineRule="atLeast"/>
              <w:ind w:left="-57" w:right="-57"/>
              <w:jc w:val="center"/>
              <w:rPr>
                <w:color w:val="000000"/>
              </w:rPr>
            </w:pPr>
          </w:p>
        </w:tc>
        <w:tc>
          <w:tcPr>
            <w:tcW w:w="852" w:type="dxa"/>
            <w:shd w:val="clear" w:color="auto" w:fill="FFFFFF"/>
          </w:tcPr>
          <w:p w:rsidR="00D1602C"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Default="00D1602C" w:rsidP="00D1602C">
            <w:pPr>
              <w:spacing w:line="240" w:lineRule="atLeast"/>
              <w:ind w:left="-57" w:right="-57"/>
              <w:jc w:val="center"/>
              <w:rPr>
                <w:color w:val="000000"/>
              </w:rPr>
            </w:pPr>
          </w:p>
        </w:tc>
        <w:tc>
          <w:tcPr>
            <w:tcW w:w="852" w:type="dxa"/>
            <w:shd w:val="clear" w:color="auto" w:fill="FFFFFF"/>
          </w:tcPr>
          <w:p w:rsidR="00D1602C"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shd w:val="clear" w:color="auto" w:fill="FFFFFF"/>
              <w:spacing w:line="240" w:lineRule="atLeast"/>
              <w:rPr>
                <w:color w:val="000000"/>
              </w:rPr>
            </w:pPr>
            <w:r w:rsidRPr="00E83D7E">
              <w:rPr>
                <w:rStyle w:val="a1"/>
              </w:rPr>
              <w:t>системе</w:t>
            </w:r>
            <w:r>
              <w:rPr>
                <w:rStyle w:val="a1"/>
              </w:rPr>
              <w:t xml:space="preserve"> управления ведомственной и региональной информатизацией</w:t>
            </w:r>
            <w:r w:rsidRPr="00E83D7E">
              <w:rPr>
                <w:rStyle w:val="a1"/>
              </w:rPr>
              <w:t>;</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527EA" w:rsidRDefault="00D1602C" w:rsidP="00D1602C">
            <w:pPr>
              <w:shd w:val="clear" w:color="auto" w:fill="FFFFFF"/>
              <w:spacing w:line="240" w:lineRule="atLeast"/>
            </w:pPr>
            <w:r>
              <w:rPr>
                <w:rStyle w:val="a1"/>
              </w:rPr>
              <w:t>о</w:t>
            </w:r>
            <w:r w:rsidRPr="00E83D7E">
              <w:rPr>
                <w:rStyle w:val="a1"/>
              </w:rPr>
              <w:t>беспечено проведение независимой экспертизы мероприятий по информатизации органов государственной власти</w:t>
            </w:r>
            <w:r>
              <w:rPr>
                <w:rStyle w:val="a1"/>
              </w:rPr>
              <w:t>;</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tabs>
                <w:tab w:val="left" w:pos="466"/>
              </w:tabs>
              <w:spacing w:line="240" w:lineRule="atLeast"/>
              <w:rPr>
                <w:color w:val="000000"/>
              </w:rPr>
            </w:pPr>
            <w:r w:rsidRPr="005C7383">
              <w:rPr>
                <w:color w:val="000000"/>
              </w:rPr>
              <w:t>обеспечение межведомственного взаимодействия контрольно-надзорных органов в целях координации деятельности органов государственной власти по расходам бюджетных</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Default="00D1602C" w:rsidP="00D1602C">
            <w:pPr>
              <w:tabs>
                <w:tab w:val="left" w:pos="466"/>
              </w:tabs>
              <w:spacing w:line="240" w:lineRule="atLeast"/>
              <w:rPr>
                <w:color w:val="000000"/>
              </w:rPr>
            </w:pPr>
            <w:r w:rsidRPr="005C7383">
              <w:rPr>
                <w:color w:val="000000"/>
              </w:rPr>
              <w:t xml:space="preserve">средств на </w:t>
            </w:r>
            <w:r>
              <w:rPr>
                <w:color w:val="000000"/>
              </w:rPr>
              <w:t>использование информационных технологий</w:t>
            </w:r>
          </w:p>
          <w:p w:rsidR="00D1602C" w:rsidRDefault="00D1602C" w:rsidP="00D1602C">
            <w:pPr>
              <w:tabs>
                <w:tab w:val="left" w:pos="466"/>
              </w:tabs>
              <w:spacing w:line="240" w:lineRule="exact"/>
              <w:rPr>
                <w:rStyle w:val="a1"/>
              </w:rPr>
            </w:pP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16019" w:type="dxa"/>
            <w:gridSpan w:val="15"/>
            <w:shd w:val="clear" w:color="auto" w:fill="FFFFFF"/>
          </w:tcPr>
          <w:p w:rsidR="00D1602C" w:rsidRPr="00E83D7E" w:rsidRDefault="00D1602C" w:rsidP="00D1602C">
            <w:pPr>
              <w:shd w:val="clear" w:color="auto" w:fill="FFFFFF"/>
              <w:spacing w:line="240" w:lineRule="atLeast"/>
              <w:jc w:val="center"/>
              <w:rPr>
                <w:color w:val="000000"/>
              </w:rPr>
            </w:pPr>
            <w:r w:rsidRPr="00E83D7E">
              <w:rPr>
                <w:color w:val="000000"/>
              </w:rPr>
              <w:t xml:space="preserve">Развитие российского рынка информационных и телекоммуникационных технологий, </w:t>
            </w:r>
            <w:r>
              <w:rPr>
                <w:color w:val="000000"/>
              </w:rPr>
              <w:br/>
            </w:r>
            <w:r w:rsidRPr="00E83D7E">
              <w:rPr>
                <w:color w:val="000000"/>
              </w:rPr>
              <w:t>обеспечение перехода к экономике</w:t>
            </w:r>
            <w:r>
              <w:rPr>
                <w:color w:val="000000"/>
              </w:rPr>
              <w:t>, осуществляемой с помощью информационных технологий</w:t>
            </w:r>
          </w:p>
          <w:p w:rsidR="00D1602C" w:rsidRPr="00E83D7E" w:rsidRDefault="00D1602C" w:rsidP="00D1602C">
            <w:pPr>
              <w:spacing w:line="240" w:lineRule="exact"/>
              <w:ind w:left="-57" w:right="-57"/>
              <w:jc w:val="center"/>
              <w:rPr>
                <w:bCs/>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lastRenderedPageBreak/>
              <w:t>33.</w:t>
            </w: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 xml:space="preserve">Стимулирование отечественных разработок в области </w:t>
            </w:r>
            <w:r>
              <w:rPr>
                <w:color w:val="000000"/>
              </w:rPr>
              <w:t>информационных технологий</w:t>
            </w:r>
          </w:p>
          <w:p w:rsidR="00D1602C" w:rsidRPr="00E83D7E" w:rsidRDefault="00D1602C" w:rsidP="00D1602C">
            <w:pPr>
              <w:shd w:val="clear" w:color="auto" w:fill="FFFFFF"/>
              <w:spacing w:line="240" w:lineRule="atLeast"/>
              <w:ind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Pr>
                <w:color w:val="000000"/>
              </w:rPr>
              <w:t>с</w:t>
            </w:r>
            <w:r w:rsidRPr="00E83D7E">
              <w:rPr>
                <w:color w:val="000000"/>
              </w:rPr>
              <w:t xml:space="preserve">оздание </w:t>
            </w:r>
            <w:r w:rsidRPr="00D1133B">
              <w:rPr>
                <w:color w:val="000000"/>
                <w:spacing w:val="-2"/>
              </w:rPr>
              <w:t>национальной</w:t>
            </w:r>
            <w:r w:rsidRPr="00E83D7E">
              <w:rPr>
                <w:color w:val="000000"/>
              </w:rPr>
              <w:t xml:space="preserve"> платформы</w:t>
            </w:r>
            <w:r>
              <w:rPr>
                <w:color w:val="000000"/>
              </w:rPr>
              <w:t xml:space="preserve"> для распределен</w:t>
            </w:r>
            <w:r>
              <w:rPr>
                <w:color w:val="000000"/>
              </w:rPr>
              <w:softHyphen/>
              <w:t>ной</w:t>
            </w:r>
            <w:r w:rsidRPr="00E83D7E">
              <w:rPr>
                <w:color w:val="000000"/>
              </w:rPr>
              <w:t xml:space="preserve"> </w:t>
            </w:r>
            <w:r>
              <w:rPr>
                <w:color w:val="000000"/>
              </w:rPr>
              <w:t>обработки данных, в которой компьютер</w:t>
            </w:r>
            <w:r>
              <w:rPr>
                <w:color w:val="000000"/>
              </w:rPr>
              <w:softHyphen/>
              <w:t>ные ресурсы и мощности представля</w:t>
            </w:r>
            <w:r>
              <w:rPr>
                <w:color w:val="000000"/>
              </w:rPr>
              <w:softHyphen/>
              <w:t>ются пользо</w:t>
            </w:r>
            <w:r>
              <w:rPr>
                <w:color w:val="000000"/>
              </w:rPr>
              <w:softHyphen/>
              <w:t xml:space="preserve">вателю как интернет-сервис (далее - </w:t>
            </w:r>
            <w:r w:rsidRPr="00E83D7E">
              <w:rPr>
                <w:color w:val="000000"/>
              </w:rPr>
              <w:t>облачны</w:t>
            </w:r>
            <w:r>
              <w:rPr>
                <w:color w:val="000000"/>
              </w:rPr>
              <w:t>е</w:t>
            </w:r>
            <w:r w:rsidRPr="00E83D7E">
              <w:rPr>
                <w:color w:val="000000"/>
              </w:rPr>
              <w:t xml:space="preserve"> вычислени</w:t>
            </w:r>
            <w:r>
              <w:rPr>
                <w:color w:val="000000"/>
              </w:rPr>
              <w:t>я)</w:t>
            </w:r>
            <w:r w:rsidRPr="00E83D7E">
              <w:rPr>
                <w:color w:val="000000"/>
              </w:rPr>
              <w:t xml:space="preserve"> </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Минкомсвязь России</w:t>
            </w:r>
          </w:p>
        </w:tc>
        <w:tc>
          <w:tcPr>
            <w:tcW w:w="2824" w:type="dxa"/>
            <w:shd w:val="clear" w:color="auto" w:fill="FFFFFF"/>
          </w:tcPr>
          <w:p w:rsidR="00D1602C" w:rsidRPr="00E83D7E" w:rsidRDefault="00D1602C" w:rsidP="00D1602C">
            <w:pPr>
              <w:tabs>
                <w:tab w:val="left" w:pos="466"/>
              </w:tabs>
              <w:spacing w:line="240" w:lineRule="atLeast"/>
              <w:rPr>
                <w:rStyle w:val="a1"/>
              </w:rPr>
            </w:pPr>
            <w:r>
              <w:rPr>
                <w:rStyle w:val="a1"/>
              </w:rPr>
              <w:t>р</w:t>
            </w:r>
            <w:r w:rsidRPr="00E83D7E">
              <w:rPr>
                <w:rStyle w:val="a1"/>
              </w:rPr>
              <w:t xml:space="preserve">азработана </w:t>
            </w:r>
            <w:r>
              <w:rPr>
                <w:rStyle w:val="a1"/>
              </w:rPr>
              <w:t>интернет</w:t>
            </w:r>
            <w:r w:rsidRPr="00E83D7E">
              <w:rPr>
                <w:rStyle w:val="a1"/>
              </w:rPr>
              <w:t xml:space="preserve">-платформа </w:t>
            </w:r>
            <w:r>
              <w:rPr>
                <w:rStyle w:val="a1"/>
              </w:rPr>
              <w:t xml:space="preserve">для </w:t>
            </w:r>
            <w:r w:rsidRPr="00E83D7E">
              <w:rPr>
                <w:rStyle w:val="a1"/>
              </w:rPr>
              <w:t>облачн</w:t>
            </w:r>
            <w:r>
              <w:rPr>
                <w:rStyle w:val="a1"/>
              </w:rPr>
              <w:t>ых вычислений</w:t>
            </w:r>
            <w:r w:rsidRPr="00E83D7E">
              <w:rPr>
                <w:rStyle w:val="a1"/>
              </w:rPr>
              <w:t xml:space="preserve">, обеспечивающая безопасную работу с типовыми программными приложениями в режиме </w:t>
            </w:r>
            <w:r>
              <w:rPr>
                <w:rStyle w:val="a1"/>
              </w:rPr>
              <w:t xml:space="preserve">предоставления </w:t>
            </w:r>
            <w:r w:rsidRPr="00E83D7E">
              <w:rPr>
                <w:rStyle w:val="a1"/>
              </w:rPr>
              <w:t xml:space="preserve">программ </w:t>
            </w:r>
            <w:r>
              <w:rPr>
                <w:rStyle w:val="a1"/>
              </w:rPr>
              <w:t>в пользование</w:t>
            </w:r>
            <w:r w:rsidRPr="00E83D7E">
              <w:rPr>
                <w:rStyle w:val="a1"/>
              </w:rPr>
              <w:t xml:space="preserve"> (Saas);</w:t>
            </w:r>
          </w:p>
          <w:p w:rsidR="00D1602C" w:rsidRPr="00E83D7E" w:rsidRDefault="00D1602C" w:rsidP="00D1602C">
            <w:pPr>
              <w:tabs>
                <w:tab w:val="left" w:pos="466"/>
              </w:tabs>
              <w:spacing w:line="240" w:lineRule="atLeast"/>
              <w:rPr>
                <w:rStyle w:val="a1"/>
              </w:rPr>
            </w:pPr>
            <w:r>
              <w:rPr>
                <w:rStyle w:val="a1"/>
              </w:rPr>
              <w:t>к</w:t>
            </w:r>
            <w:r w:rsidRPr="00E83D7E">
              <w:rPr>
                <w:rStyle w:val="a1"/>
              </w:rPr>
              <w:t>оличество прикладных программных продуктов</w:t>
            </w:r>
            <w:r w:rsidR="00B976DB">
              <w:rPr>
                <w:rStyle w:val="a1"/>
              </w:rPr>
              <w:t>,</w:t>
            </w:r>
            <w:r w:rsidRPr="00E83D7E">
              <w:rPr>
                <w:rStyle w:val="a1"/>
              </w:rPr>
              <w:t xml:space="preserve"> функционирующих в режиме </w:t>
            </w:r>
            <w:r w:rsidRPr="00E83D7E">
              <w:rPr>
                <w:rStyle w:val="a1"/>
                <w:lang w:val="en-US"/>
              </w:rPr>
              <w:t>SaaS</w:t>
            </w:r>
            <w:r w:rsidRPr="00E83D7E">
              <w:rPr>
                <w:rStyle w:val="a1"/>
              </w:rPr>
              <w:t xml:space="preserve"> на базе </w:t>
            </w:r>
            <w:r>
              <w:rPr>
                <w:rStyle w:val="a1"/>
              </w:rPr>
              <w:t xml:space="preserve">интернет-платформы </w:t>
            </w:r>
            <w:r w:rsidRPr="00E83D7E">
              <w:rPr>
                <w:rStyle w:val="a1"/>
              </w:rPr>
              <w:t>облачн</w:t>
            </w:r>
            <w:r>
              <w:rPr>
                <w:rStyle w:val="a1"/>
              </w:rPr>
              <w:t>ых вычислений</w:t>
            </w:r>
            <w:r w:rsidRPr="00E83D7E">
              <w:rPr>
                <w:rStyle w:val="a1"/>
              </w:rPr>
              <w:t>:</w:t>
            </w:r>
          </w:p>
          <w:p w:rsidR="00D1602C" w:rsidRPr="00E83D7E" w:rsidRDefault="00D1602C" w:rsidP="00D1602C">
            <w:pPr>
              <w:shd w:val="clear" w:color="auto" w:fill="FFFFFF"/>
              <w:spacing w:line="240" w:lineRule="atLeast"/>
              <w:rPr>
                <w:color w:val="000000"/>
              </w:rPr>
            </w:pPr>
            <w:r w:rsidRPr="00E83D7E">
              <w:rPr>
                <w:color w:val="000000"/>
              </w:rPr>
              <w:t>в 2011 г</w:t>
            </w:r>
            <w:r>
              <w:rPr>
                <w:color w:val="000000"/>
              </w:rPr>
              <w:t>оду</w:t>
            </w:r>
            <w:r w:rsidRPr="00E83D7E">
              <w:rPr>
                <w:color w:val="000000"/>
              </w:rPr>
              <w:t xml:space="preserve"> </w:t>
            </w:r>
            <w:r>
              <w:rPr>
                <w:color w:val="000000"/>
              </w:rPr>
              <w:t>-</w:t>
            </w:r>
            <w:r w:rsidRPr="00E83D7E">
              <w:rPr>
                <w:color w:val="000000"/>
              </w:rPr>
              <w:t xml:space="preserve"> 5 ед</w:t>
            </w:r>
            <w:r>
              <w:rPr>
                <w:color w:val="000000"/>
              </w:rPr>
              <w:t>иниц</w:t>
            </w:r>
            <w:r w:rsidRPr="00E83D7E">
              <w:rPr>
                <w:color w:val="000000"/>
              </w:rPr>
              <w:t>;</w:t>
            </w:r>
          </w:p>
          <w:p w:rsidR="00D1602C" w:rsidRPr="00E83D7E" w:rsidRDefault="00D1602C" w:rsidP="00D1602C">
            <w:pPr>
              <w:shd w:val="clear" w:color="auto" w:fill="FFFFFF"/>
              <w:spacing w:line="240" w:lineRule="atLeast"/>
              <w:rPr>
                <w:color w:val="000000"/>
              </w:rPr>
            </w:pPr>
            <w:r w:rsidRPr="00E83D7E">
              <w:rPr>
                <w:color w:val="000000"/>
              </w:rPr>
              <w:t>в 2012 г</w:t>
            </w:r>
            <w:r>
              <w:rPr>
                <w:color w:val="000000"/>
              </w:rPr>
              <w:t>оду</w:t>
            </w:r>
            <w:r w:rsidRPr="00E83D7E">
              <w:rPr>
                <w:color w:val="000000"/>
              </w:rPr>
              <w:t xml:space="preserve"> </w:t>
            </w:r>
            <w:r>
              <w:rPr>
                <w:color w:val="000000"/>
              </w:rPr>
              <w:t>-</w:t>
            </w:r>
            <w:r w:rsidRPr="00E83D7E">
              <w:rPr>
                <w:color w:val="000000"/>
              </w:rPr>
              <w:t xml:space="preserve"> 10 ед</w:t>
            </w:r>
            <w:r>
              <w:rPr>
                <w:color w:val="000000"/>
              </w:rPr>
              <w:t>иниц</w:t>
            </w:r>
            <w:r w:rsidRPr="00E83D7E">
              <w:rPr>
                <w:color w:val="000000"/>
              </w:rPr>
              <w:t>;</w:t>
            </w:r>
          </w:p>
          <w:p w:rsidR="00D1602C" w:rsidRPr="00E83D7E" w:rsidRDefault="00D1602C" w:rsidP="00D1602C">
            <w:pPr>
              <w:shd w:val="clear" w:color="auto" w:fill="FFFFFF"/>
              <w:spacing w:line="240" w:lineRule="atLeast"/>
              <w:rPr>
                <w:color w:val="000000"/>
              </w:rPr>
            </w:pPr>
            <w:r w:rsidRPr="00E83D7E">
              <w:rPr>
                <w:color w:val="000000"/>
              </w:rPr>
              <w:t>в 2013 г</w:t>
            </w:r>
            <w:r>
              <w:rPr>
                <w:color w:val="000000"/>
              </w:rPr>
              <w:t>оду</w:t>
            </w:r>
            <w:r w:rsidRPr="00E83D7E">
              <w:rPr>
                <w:color w:val="000000"/>
              </w:rPr>
              <w:t xml:space="preserve"> </w:t>
            </w:r>
            <w:r>
              <w:rPr>
                <w:color w:val="000000"/>
              </w:rPr>
              <w:t>-</w:t>
            </w:r>
            <w:r w:rsidRPr="00E83D7E">
              <w:rPr>
                <w:color w:val="000000"/>
              </w:rPr>
              <w:t xml:space="preserve"> 20 ед</w:t>
            </w:r>
            <w:r>
              <w:rPr>
                <w:color w:val="000000"/>
              </w:rPr>
              <w:t>иниц</w:t>
            </w:r>
          </w:p>
          <w:p w:rsidR="00D1602C" w:rsidRPr="00E83D7E" w:rsidRDefault="00D1602C" w:rsidP="00D1602C">
            <w:pPr>
              <w:shd w:val="clear" w:color="auto" w:fill="FFFFFF"/>
              <w:spacing w:line="120" w:lineRule="exact"/>
              <w:rPr>
                <w:color w:val="000000"/>
              </w:rPr>
            </w:pPr>
          </w:p>
        </w:tc>
        <w:tc>
          <w:tcPr>
            <w:tcW w:w="855" w:type="dxa"/>
            <w:shd w:val="clear" w:color="auto" w:fill="FFFFFF"/>
          </w:tcPr>
          <w:p w:rsidR="00D1602C" w:rsidRPr="00E83D7E" w:rsidRDefault="00D1602C" w:rsidP="00D1602C">
            <w:pPr>
              <w:spacing w:line="240" w:lineRule="atLeast"/>
              <w:jc w:val="center"/>
              <w:rPr>
                <w:color w:val="000000"/>
              </w:rPr>
            </w:pPr>
            <w:r w:rsidRPr="00E83D7E">
              <w:rPr>
                <w:color w:val="000000"/>
              </w:rPr>
              <w:t>476</w:t>
            </w:r>
          </w:p>
        </w:tc>
        <w:tc>
          <w:tcPr>
            <w:tcW w:w="569" w:type="dxa"/>
            <w:shd w:val="clear" w:color="auto" w:fill="FFFFFF"/>
          </w:tcPr>
          <w:p w:rsidR="00D1602C" w:rsidRPr="00E83D7E" w:rsidRDefault="00D1602C" w:rsidP="00D1602C">
            <w:pPr>
              <w:spacing w:line="240" w:lineRule="atLeast"/>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jc w:val="center"/>
              <w:rPr>
                <w:color w:val="000000"/>
              </w:rPr>
            </w:pPr>
            <w:r w:rsidRPr="00E83D7E">
              <w:rPr>
                <w:color w:val="000000"/>
              </w:rPr>
              <w:t>30</w:t>
            </w:r>
          </w:p>
        </w:tc>
        <w:tc>
          <w:tcPr>
            <w:tcW w:w="853"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122</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10</w:t>
            </w:r>
          </w:p>
        </w:tc>
        <w:tc>
          <w:tcPr>
            <w:tcW w:w="851"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150</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164</w:t>
            </w: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lastRenderedPageBreak/>
              <w:t>34.</w:t>
            </w: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r>
              <w:rPr>
                <w:color w:val="000000"/>
              </w:rPr>
              <w:t>Ф</w:t>
            </w:r>
            <w:r w:rsidRPr="00B70463">
              <w:rPr>
                <w:color w:val="000000"/>
              </w:rPr>
              <w:t>ормирование социально-экономической статистики ра</w:t>
            </w:r>
            <w:r>
              <w:rPr>
                <w:color w:val="000000"/>
              </w:rPr>
              <w:t>звития информационно</w:t>
            </w:r>
            <w:r>
              <w:rPr>
                <w:color w:val="000000"/>
              </w:rPr>
              <w:softHyphen/>
              <w:t>го общества</w:t>
            </w:r>
          </w:p>
        </w:tc>
        <w:tc>
          <w:tcPr>
            <w:tcW w:w="1557" w:type="dxa"/>
            <w:shd w:val="clear" w:color="auto" w:fill="FFFFFF"/>
          </w:tcPr>
          <w:p w:rsidR="00D1602C" w:rsidRDefault="00D1602C" w:rsidP="00D1602C">
            <w:pPr>
              <w:shd w:val="clear" w:color="auto" w:fill="FFFFFF"/>
              <w:spacing w:line="240" w:lineRule="atLeast"/>
              <w:ind w:left="-57" w:right="-85"/>
              <w:rPr>
                <w:color w:val="000000"/>
              </w:rPr>
            </w:pPr>
            <w:r>
              <w:rPr>
                <w:color w:val="000000"/>
              </w:rPr>
              <w:t>м</w:t>
            </w:r>
            <w:r w:rsidRPr="00E83D7E">
              <w:rPr>
                <w:color w:val="000000"/>
              </w:rPr>
              <w:t>ониторинг перехода на предоставле</w:t>
            </w:r>
            <w:r>
              <w:rPr>
                <w:color w:val="000000"/>
              </w:rPr>
              <w:softHyphen/>
            </w:r>
            <w:r w:rsidRPr="00E83D7E">
              <w:rPr>
                <w:color w:val="000000"/>
              </w:rPr>
              <w:t>ние государст</w:t>
            </w:r>
            <w:r>
              <w:rPr>
                <w:color w:val="000000"/>
              </w:rPr>
              <w:softHyphen/>
            </w:r>
            <w:r w:rsidRPr="00E83D7E">
              <w:rPr>
                <w:color w:val="000000"/>
              </w:rPr>
              <w:t>венных и муниципаль</w:t>
            </w:r>
            <w:r>
              <w:rPr>
                <w:color w:val="000000"/>
              </w:rPr>
              <w:softHyphen/>
            </w:r>
            <w:r w:rsidRPr="00E83D7E">
              <w:rPr>
                <w:color w:val="000000"/>
              </w:rPr>
              <w:t>ных услуг в электронном виде в Российской Федерации</w:t>
            </w:r>
            <w:r>
              <w:rPr>
                <w:color w:val="000000"/>
              </w:rPr>
              <w:t xml:space="preserve"> и оценка деятельности органов </w:t>
            </w:r>
            <w:r w:rsidRPr="006245C4">
              <w:rPr>
                <w:color w:val="000000"/>
                <w:spacing w:val="-2"/>
              </w:rPr>
              <w:t>государствен</w:t>
            </w:r>
            <w:r w:rsidRPr="006245C4">
              <w:rPr>
                <w:color w:val="000000"/>
                <w:spacing w:val="-2"/>
              </w:rPr>
              <w:softHyphen/>
              <w:t>ной</w:t>
            </w:r>
            <w:r>
              <w:rPr>
                <w:color w:val="000000"/>
              </w:rPr>
              <w:t xml:space="preserve"> власти по переводу услуг</w:t>
            </w:r>
          </w:p>
          <w:p w:rsidR="00D1602C" w:rsidRPr="00E83D7E" w:rsidRDefault="00D1602C" w:rsidP="00D1602C">
            <w:pPr>
              <w:shd w:val="clear" w:color="auto" w:fill="FFFFFF"/>
              <w:spacing w:line="240" w:lineRule="atLeast"/>
              <w:ind w:left="-57" w:right="-85"/>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Минэконом</w:t>
            </w:r>
            <w:r>
              <w:rPr>
                <w:color w:val="000000"/>
              </w:rPr>
              <w:softHyphen/>
            </w:r>
            <w:r w:rsidRPr="00E83D7E">
              <w:rPr>
                <w:color w:val="000000"/>
              </w:rPr>
              <w:t>развития России</w:t>
            </w:r>
          </w:p>
        </w:tc>
        <w:tc>
          <w:tcPr>
            <w:tcW w:w="2824" w:type="dxa"/>
            <w:shd w:val="clear" w:color="auto" w:fill="FFFFFF"/>
          </w:tcPr>
          <w:p w:rsidR="00D1602C" w:rsidRPr="00E83D7E" w:rsidRDefault="00D1602C" w:rsidP="00D1602C">
            <w:pPr>
              <w:tabs>
                <w:tab w:val="left" w:pos="466"/>
              </w:tabs>
              <w:spacing w:line="240" w:lineRule="atLeast"/>
              <w:rPr>
                <w:rStyle w:val="a1"/>
              </w:rPr>
            </w:pPr>
            <w:r>
              <w:rPr>
                <w:rStyle w:val="a1"/>
              </w:rPr>
              <w:t>о</w:t>
            </w:r>
            <w:r w:rsidRPr="00E83D7E">
              <w:rPr>
                <w:rStyle w:val="a1"/>
              </w:rPr>
              <w:t>беспечен</w:t>
            </w:r>
            <w:r>
              <w:rPr>
                <w:rStyle w:val="a1"/>
              </w:rPr>
              <w:t>ы</w:t>
            </w:r>
            <w:r w:rsidRPr="00E83D7E">
              <w:rPr>
                <w:rStyle w:val="a1"/>
              </w:rPr>
              <w:t xml:space="preserve"> мониторинг и оценка 100</w:t>
            </w:r>
            <w:r>
              <w:rPr>
                <w:rStyle w:val="a1"/>
              </w:rPr>
              <w:t xml:space="preserve"> процентов</w:t>
            </w:r>
            <w:r w:rsidRPr="00E83D7E">
              <w:rPr>
                <w:rStyle w:val="a1"/>
              </w:rPr>
              <w:t xml:space="preserve"> государственных и муниципальных услуг, предоставляемых посредством </w:t>
            </w:r>
            <w:r>
              <w:rPr>
                <w:rStyle w:val="a1"/>
              </w:rPr>
              <w:t>единого портала</w:t>
            </w:r>
            <w:r w:rsidRPr="00E83D7E">
              <w:rPr>
                <w:rStyle w:val="a1"/>
              </w:rPr>
              <w:t>;</w:t>
            </w:r>
          </w:p>
          <w:p w:rsidR="00D1602C" w:rsidRPr="00E83D7E" w:rsidRDefault="00D1602C" w:rsidP="00D1602C">
            <w:pPr>
              <w:tabs>
                <w:tab w:val="left" w:pos="466"/>
              </w:tabs>
              <w:spacing w:line="240" w:lineRule="atLeast"/>
              <w:rPr>
                <w:rStyle w:val="a1"/>
              </w:rPr>
            </w:pPr>
            <w:r w:rsidRPr="00E83D7E">
              <w:rPr>
                <w:rStyle w:val="a1"/>
              </w:rPr>
              <w:t>2 раза в год представляется соответствующий доклад в Правительство Российской Федерации</w:t>
            </w:r>
          </w:p>
          <w:p w:rsidR="00D1602C" w:rsidRPr="00E83D7E" w:rsidRDefault="00D1602C" w:rsidP="00D1602C">
            <w:pPr>
              <w:tabs>
                <w:tab w:val="left" w:pos="466"/>
              </w:tabs>
              <w:spacing w:line="240" w:lineRule="atLeast"/>
            </w:pPr>
          </w:p>
        </w:tc>
        <w:tc>
          <w:tcPr>
            <w:tcW w:w="855" w:type="dxa"/>
            <w:shd w:val="clear" w:color="auto" w:fill="FFFFFF"/>
          </w:tcPr>
          <w:p w:rsidR="00D1602C" w:rsidRPr="00E83D7E" w:rsidRDefault="00D1602C" w:rsidP="00D1602C">
            <w:pPr>
              <w:spacing w:line="240" w:lineRule="atLeast"/>
              <w:jc w:val="center"/>
              <w:rPr>
                <w:color w:val="000000"/>
              </w:rPr>
            </w:pPr>
            <w:r w:rsidRPr="00E83D7E">
              <w:rPr>
                <w:color w:val="000000"/>
              </w:rPr>
              <w:t>90</w:t>
            </w:r>
          </w:p>
        </w:tc>
        <w:tc>
          <w:tcPr>
            <w:tcW w:w="569" w:type="dxa"/>
            <w:shd w:val="clear" w:color="auto" w:fill="FFFFFF"/>
          </w:tcPr>
          <w:p w:rsidR="00D1602C" w:rsidRPr="00E83D7E" w:rsidRDefault="00D1602C" w:rsidP="00D1602C">
            <w:pPr>
              <w:spacing w:line="240" w:lineRule="atLeast"/>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jc w:val="center"/>
              <w:rPr>
                <w:color w:val="000000"/>
              </w:rPr>
            </w:pPr>
            <w:r>
              <w:rPr>
                <w:color w:val="000000"/>
              </w:rPr>
              <w:t>-</w:t>
            </w:r>
          </w:p>
        </w:tc>
        <w:tc>
          <w:tcPr>
            <w:tcW w:w="853"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30</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30</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30</w:t>
            </w: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lastRenderedPageBreak/>
              <w:t>35.</w:t>
            </w: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r>
              <w:rPr>
                <w:color w:val="000000"/>
              </w:rPr>
              <w:t>Р</w:t>
            </w:r>
            <w:r w:rsidRPr="007E65A5">
              <w:rPr>
                <w:color w:val="000000"/>
              </w:rPr>
              <w:t>азвитие экономики и финансовой сферы с помощью средств информационных технологий</w:t>
            </w:r>
          </w:p>
        </w:tc>
        <w:tc>
          <w:tcPr>
            <w:tcW w:w="1557" w:type="dxa"/>
            <w:shd w:val="clear" w:color="auto" w:fill="FFFFFF"/>
          </w:tcPr>
          <w:p w:rsidR="00D1602C" w:rsidRDefault="00D1602C" w:rsidP="00D1602C">
            <w:pPr>
              <w:shd w:val="clear" w:color="auto" w:fill="FFFFFF"/>
              <w:spacing w:line="240" w:lineRule="atLeast"/>
              <w:ind w:left="-57" w:right="-57"/>
              <w:rPr>
                <w:color w:val="000000"/>
              </w:rPr>
            </w:pPr>
            <w:r>
              <w:rPr>
                <w:color w:val="000000"/>
              </w:rPr>
              <w:t>с</w:t>
            </w:r>
            <w:r w:rsidRPr="00E83D7E">
              <w:rPr>
                <w:color w:val="000000"/>
              </w:rPr>
              <w:t>оздание условий для повышения прозрачности и эффектив</w:t>
            </w:r>
            <w:r>
              <w:rPr>
                <w:color w:val="000000"/>
              </w:rPr>
              <w:softHyphen/>
            </w:r>
            <w:r w:rsidRPr="00E83D7E">
              <w:rPr>
                <w:color w:val="000000"/>
              </w:rPr>
              <w:t>ности взаимодейст</w:t>
            </w:r>
            <w:r>
              <w:rPr>
                <w:color w:val="000000"/>
              </w:rPr>
              <w:softHyphen/>
            </w:r>
            <w:r w:rsidRPr="00E83D7E">
              <w:rPr>
                <w:color w:val="000000"/>
              </w:rPr>
              <w:t>вия государства и хозяйствую</w:t>
            </w:r>
            <w:r>
              <w:rPr>
                <w:color w:val="000000"/>
              </w:rPr>
              <w:softHyphen/>
            </w:r>
            <w:r w:rsidRPr="00E83D7E">
              <w:rPr>
                <w:color w:val="000000"/>
              </w:rPr>
              <w:t>щих субъектов в сфере государствен</w:t>
            </w:r>
            <w:r>
              <w:rPr>
                <w:color w:val="000000"/>
              </w:rPr>
              <w:softHyphen/>
            </w:r>
            <w:r w:rsidRPr="00E83D7E">
              <w:rPr>
                <w:color w:val="000000"/>
              </w:rPr>
              <w:t xml:space="preserve">ных закупок с помощью внедрения средств </w:t>
            </w:r>
            <w:r>
              <w:rPr>
                <w:color w:val="000000"/>
              </w:rPr>
              <w:t>информаци-онных технологий</w:t>
            </w:r>
          </w:p>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Минэконом</w:t>
            </w:r>
            <w:r>
              <w:rPr>
                <w:color w:val="000000"/>
              </w:rPr>
              <w:softHyphen/>
            </w:r>
            <w:r w:rsidRPr="00E83D7E">
              <w:rPr>
                <w:color w:val="000000"/>
              </w:rPr>
              <w:t xml:space="preserve">развития России </w:t>
            </w:r>
          </w:p>
        </w:tc>
        <w:tc>
          <w:tcPr>
            <w:tcW w:w="2824" w:type="dxa"/>
            <w:shd w:val="clear" w:color="auto" w:fill="FFFFFF"/>
          </w:tcPr>
          <w:p w:rsidR="00D1602C" w:rsidRPr="00E83D7E" w:rsidRDefault="00D1602C" w:rsidP="00D1602C">
            <w:pPr>
              <w:tabs>
                <w:tab w:val="left" w:pos="466"/>
              </w:tabs>
              <w:spacing w:line="240" w:lineRule="atLeast"/>
              <w:rPr>
                <w:rStyle w:val="a1"/>
                <w:color w:val="000000"/>
              </w:rPr>
            </w:pPr>
            <w:r>
              <w:rPr>
                <w:rStyle w:val="a1"/>
              </w:rPr>
              <w:t>о</w:t>
            </w:r>
            <w:r w:rsidRPr="00E83D7E">
              <w:rPr>
                <w:rStyle w:val="a1"/>
              </w:rPr>
              <w:t>беспечена возможность размещения государственными заказчиками на официальном сайте Российской Федерации информации о размещении заказов на поставки товаров, выполнение работ и оказание услуг в соответствии с изменениями</w:t>
            </w:r>
            <w:r>
              <w:rPr>
                <w:rStyle w:val="a1"/>
              </w:rPr>
              <w:t>, внесенными</w:t>
            </w:r>
            <w:r w:rsidRPr="00E83D7E">
              <w:rPr>
                <w:rStyle w:val="a1"/>
              </w:rPr>
              <w:t xml:space="preserve"> в зако</w:t>
            </w:r>
            <w:r>
              <w:rPr>
                <w:rStyle w:val="a1"/>
              </w:rPr>
              <w:t>нодательство Российской Федерации</w:t>
            </w:r>
          </w:p>
          <w:p w:rsidR="00D1602C" w:rsidRPr="00E83D7E" w:rsidRDefault="00D1602C" w:rsidP="00D1602C">
            <w:pPr>
              <w:tabs>
                <w:tab w:val="left" w:pos="466"/>
              </w:tabs>
              <w:spacing w:line="240" w:lineRule="atLeast"/>
              <w:rPr>
                <w:color w:val="000000"/>
              </w:rPr>
            </w:pPr>
          </w:p>
        </w:tc>
        <w:tc>
          <w:tcPr>
            <w:tcW w:w="855" w:type="dxa"/>
            <w:shd w:val="clear" w:color="auto" w:fill="FFFFFF"/>
          </w:tcPr>
          <w:p w:rsidR="00D1602C" w:rsidRPr="00E83D7E" w:rsidRDefault="00D1602C" w:rsidP="00D1602C">
            <w:pPr>
              <w:spacing w:line="240" w:lineRule="atLeast"/>
              <w:jc w:val="center"/>
              <w:rPr>
                <w:color w:val="000000"/>
              </w:rPr>
            </w:pPr>
            <w:r w:rsidRPr="00E83D7E">
              <w:rPr>
                <w:color w:val="000000"/>
              </w:rPr>
              <w:t>115</w:t>
            </w:r>
          </w:p>
        </w:tc>
        <w:tc>
          <w:tcPr>
            <w:tcW w:w="569" w:type="dxa"/>
            <w:shd w:val="clear" w:color="auto" w:fill="FFFFFF"/>
          </w:tcPr>
          <w:p w:rsidR="00D1602C" w:rsidRPr="00E83D7E" w:rsidRDefault="00D1602C" w:rsidP="00D1602C">
            <w:pPr>
              <w:spacing w:line="240" w:lineRule="atLeast"/>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jc w:val="center"/>
              <w:rPr>
                <w:color w:val="000000"/>
              </w:rPr>
            </w:pPr>
            <w:r w:rsidRPr="00E83D7E">
              <w:rPr>
                <w:color w:val="000000"/>
              </w:rPr>
              <w:t>25</w:t>
            </w:r>
          </w:p>
        </w:tc>
        <w:tc>
          <w:tcPr>
            <w:tcW w:w="853"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45</w:t>
            </w:r>
          </w:p>
        </w:tc>
        <w:tc>
          <w:tcPr>
            <w:tcW w:w="851"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45</w:t>
            </w:r>
          </w:p>
        </w:tc>
        <w:tc>
          <w:tcPr>
            <w:tcW w:w="854"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lastRenderedPageBreak/>
              <w:t>36.</w:t>
            </w: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r>
              <w:rPr>
                <w:color w:val="000000"/>
              </w:rPr>
              <w:t>Р</w:t>
            </w:r>
            <w:r w:rsidRPr="007E65A5">
              <w:rPr>
                <w:color w:val="000000"/>
              </w:rPr>
              <w:t>азвитие экономики и финансовой сферы с помощью средств информационных технологий</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Pr>
                <w:color w:val="000000"/>
              </w:rPr>
              <w:t>о</w:t>
            </w:r>
            <w:r w:rsidRPr="00E83D7E">
              <w:rPr>
                <w:color w:val="000000"/>
              </w:rPr>
              <w:t xml:space="preserve">беспечение развития </w:t>
            </w:r>
            <w:r>
              <w:rPr>
                <w:color w:val="000000"/>
              </w:rPr>
              <w:t>информаци</w:t>
            </w:r>
            <w:r>
              <w:rPr>
                <w:color w:val="000000"/>
              </w:rPr>
              <w:softHyphen/>
            </w:r>
            <w:r w:rsidRPr="00E83D7E">
              <w:rPr>
                <w:color w:val="000000"/>
              </w:rPr>
              <w:t>онных систем в сфере государствен</w:t>
            </w:r>
            <w:r>
              <w:rPr>
                <w:color w:val="000000"/>
              </w:rPr>
              <w:softHyphen/>
            </w:r>
            <w:r w:rsidRPr="00E83D7E">
              <w:rPr>
                <w:color w:val="000000"/>
              </w:rPr>
              <w:t>ных закупок и торгов</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Минкомсвязь России</w:t>
            </w:r>
          </w:p>
        </w:tc>
        <w:tc>
          <w:tcPr>
            <w:tcW w:w="2824" w:type="dxa"/>
            <w:shd w:val="clear" w:color="auto" w:fill="FFFFFF"/>
          </w:tcPr>
          <w:p w:rsidR="00D1602C" w:rsidRPr="00E83D7E" w:rsidRDefault="00D1602C" w:rsidP="00D1602C">
            <w:pPr>
              <w:tabs>
                <w:tab w:val="left" w:pos="466"/>
              </w:tabs>
              <w:spacing w:line="240" w:lineRule="atLeast"/>
              <w:rPr>
                <w:rStyle w:val="a1"/>
              </w:rPr>
            </w:pPr>
            <w:r>
              <w:rPr>
                <w:rStyle w:val="a1"/>
              </w:rPr>
              <w:t>о</w:t>
            </w:r>
            <w:r w:rsidRPr="00E83D7E">
              <w:rPr>
                <w:rStyle w:val="a1"/>
              </w:rPr>
              <w:t>беспечена воз</w:t>
            </w:r>
            <w:r>
              <w:rPr>
                <w:rStyle w:val="a1"/>
              </w:rPr>
              <w:t>можность проведения аукционов в электронной форме с </w:t>
            </w:r>
            <w:r w:rsidRPr="00E83D7E">
              <w:rPr>
                <w:rStyle w:val="a1"/>
              </w:rPr>
              <w:t>регистраци</w:t>
            </w:r>
            <w:r>
              <w:rPr>
                <w:rStyle w:val="a1"/>
              </w:rPr>
              <w:t>ей</w:t>
            </w:r>
            <w:r w:rsidRPr="00E83D7E">
              <w:rPr>
                <w:rStyle w:val="a1"/>
              </w:rPr>
              <w:t xml:space="preserve"> всех действий участников размещения заказа в информационной системе независимого регистратора;</w:t>
            </w:r>
          </w:p>
          <w:p w:rsidR="00D1602C" w:rsidRPr="00E83D7E" w:rsidRDefault="00D1602C" w:rsidP="00D1602C">
            <w:pPr>
              <w:tabs>
                <w:tab w:val="left" w:pos="466"/>
              </w:tabs>
              <w:spacing w:line="240" w:lineRule="atLeast"/>
              <w:rPr>
                <w:rStyle w:val="a1"/>
              </w:rPr>
            </w:pPr>
            <w:r w:rsidRPr="00E83D7E">
              <w:rPr>
                <w:rStyle w:val="a1"/>
              </w:rPr>
              <w:t>посредством информационной системы</w:t>
            </w:r>
            <w:r>
              <w:rPr>
                <w:rStyle w:val="a1"/>
              </w:rPr>
              <w:t xml:space="preserve"> о</w:t>
            </w:r>
            <w:r w:rsidRPr="00E83D7E">
              <w:rPr>
                <w:rStyle w:val="a1"/>
              </w:rPr>
              <w:t>беспечен мониторинг и анализ результатов размещения государственного заказа на поставки товаров, в</w:t>
            </w:r>
            <w:r>
              <w:rPr>
                <w:rStyle w:val="a1"/>
              </w:rPr>
              <w:t>ыполнение работ, оказание услуг</w:t>
            </w:r>
          </w:p>
          <w:p w:rsidR="00D1602C" w:rsidRPr="00E83D7E" w:rsidRDefault="00D1602C" w:rsidP="00D1602C">
            <w:pPr>
              <w:tabs>
                <w:tab w:val="left" w:pos="466"/>
              </w:tabs>
              <w:spacing w:line="240" w:lineRule="atLeast"/>
              <w:rPr>
                <w:rStyle w:val="a1"/>
              </w:rPr>
            </w:pPr>
          </w:p>
        </w:tc>
        <w:tc>
          <w:tcPr>
            <w:tcW w:w="855" w:type="dxa"/>
            <w:shd w:val="clear" w:color="auto" w:fill="FFFFFF"/>
          </w:tcPr>
          <w:p w:rsidR="00D1602C" w:rsidRPr="00E83D7E" w:rsidRDefault="00D1602C" w:rsidP="00D1602C">
            <w:pPr>
              <w:spacing w:line="240" w:lineRule="atLeast"/>
              <w:jc w:val="center"/>
              <w:rPr>
                <w:color w:val="000000"/>
              </w:rPr>
            </w:pPr>
            <w:r w:rsidRPr="00E83D7E">
              <w:rPr>
                <w:color w:val="000000"/>
              </w:rPr>
              <w:t>145</w:t>
            </w:r>
          </w:p>
        </w:tc>
        <w:tc>
          <w:tcPr>
            <w:tcW w:w="569" w:type="dxa"/>
            <w:shd w:val="clear" w:color="auto" w:fill="FFFFFF"/>
          </w:tcPr>
          <w:p w:rsidR="00D1602C" w:rsidRPr="00E83D7E" w:rsidRDefault="00D1602C" w:rsidP="00D1602C">
            <w:pPr>
              <w:spacing w:line="240" w:lineRule="atLeast"/>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jc w:val="center"/>
              <w:rPr>
                <w:color w:val="000000"/>
              </w:rPr>
            </w:pPr>
            <w:r>
              <w:rPr>
                <w:color w:val="000000"/>
              </w:rPr>
              <w:t>-</w:t>
            </w:r>
          </w:p>
        </w:tc>
        <w:tc>
          <w:tcPr>
            <w:tcW w:w="853"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35</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45</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65</w:t>
            </w: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lastRenderedPageBreak/>
              <w:t>37.</w:t>
            </w:r>
          </w:p>
        </w:tc>
        <w:tc>
          <w:tcPr>
            <w:tcW w:w="1977" w:type="dxa"/>
            <w:shd w:val="clear" w:color="auto" w:fill="FFFFFF"/>
          </w:tcPr>
          <w:p w:rsidR="00D1602C" w:rsidRDefault="00D1602C" w:rsidP="00D1602C">
            <w:pPr>
              <w:shd w:val="clear" w:color="auto" w:fill="FFFFFF"/>
              <w:spacing w:line="240" w:lineRule="atLeast"/>
              <w:ind w:left="-57" w:right="-57"/>
              <w:rPr>
                <w:color w:val="000000"/>
              </w:rPr>
            </w:pPr>
            <w:r w:rsidRPr="00E83D7E">
              <w:rPr>
                <w:color w:val="000000"/>
              </w:rPr>
              <w:t xml:space="preserve">Стимулирование отечественных разработок в области </w:t>
            </w:r>
            <w:r>
              <w:rPr>
                <w:color w:val="000000"/>
              </w:rPr>
              <w:t>информационных и телекоммуни</w:t>
            </w:r>
            <w:r>
              <w:rPr>
                <w:color w:val="000000"/>
              </w:rPr>
              <w:softHyphen/>
              <w:t>кационных технологий</w:t>
            </w:r>
            <w:r w:rsidRPr="00E83D7E">
              <w:rPr>
                <w:color w:val="000000"/>
              </w:rPr>
              <w:t>.</w:t>
            </w:r>
          </w:p>
          <w:p w:rsidR="00D1602C" w:rsidRPr="00E83D7E" w:rsidRDefault="00D1602C" w:rsidP="00D1602C">
            <w:pPr>
              <w:shd w:val="clear" w:color="auto" w:fill="FFFFFF"/>
              <w:spacing w:line="240" w:lineRule="atLeast"/>
              <w:ind w:left="-57" w:right="-57"/>
              <w:rPr>
                <w:color w:val="000000"/>
              </w:rPr>
            </w:pPr>
            <w:r>
              <w:rPr>
                <w:color w:val="000000"/>
              </w:rPr>
              <w:t>П</w:t>
            </w:r>
            <w:r w:rsidRPr="00546CDB">
              <w:rPr>
                <w:color w:val="000000"/>
              </w:rPr>
              <w:t>одготовка квалифицирован</w:t>
            </w:r>
            <w:r>
              <w:rPr>
                <w:color w:val="000000"/>
              </w:rPr>
              <w:softHyphen/>
            </w:r>
            <w:r w:rsidRPr="00546CDB">
              <w:rPr>
                <w:color w:val="000000"/>
              </w:rPr>
              <w:t>ных кадров в сфере информационных технологий</w:t>
            </w:r>
          </w:p>
          <w:p w:rsidR="00D1602C" w:rsidRPr="00E83D7E" w:rsidRDefault="00D1602C" w:rsidP="00D1602C">
            <w:pPr>
              <w:shd w:val="clear" w:color="auto" w:fill="FFFFFF"/>
              <w:spacing w:line="240" w:lineRule="atLeast"/>
              <w:ind w:right="-57"/>
              <w:rPr>
                <w:color w:val="000000"/>
              </w:rPr>
            </w:pPr>
          </w:p>
        </w:tc>
        <w:tc>
          <w:tcPr>
            <w:tcW w:w="1557" w:type="dxa"/>
            <w:shd w:val="clear" w:color="auto" w:fill="FFFFFF"/>
          </w:tcPr>
          <w:p w:rsidR="00D1602C" w:rsidRDefault="00D1602C" w:rsidP="00D1602C">
            <w:pPr>
              <w:shd w:val="clear" w:color="auto" w:fill="FFFFFF"/>
              <w:spacing w:line="240" w:lineRule="atLeast"/>
              <w:ind w:left="-57" w:right="-57"/>
              <w:rPr>
                <w:color w:val="000000"/>
              </w:rPr>
            </w:pPr>
            <w:r>
              <w:rPr>
                <w:color w:val="000000"/>
              </w:rPr>
              <w:t>р</w:t>
            </w:r>
            <w:r w:rsidRPr="00E83D7E">
              <w:rPr>
                <w:color w:val="000000"/>
              </w:rPr>
              <w:t xml:space="preserve">азвитие </w:t>
            </w:r>
            <w:r>
              <w:rPr>
                <w:color w:val="000000"/>
              </w:rPr>
              <w:t>информа</w:t>
            </w:r>
            <w:r>
              <w:rPr>
                <w:color w:val="000000"/>
              </w:rPr>
              <w:softHyphen/>
              <w:t>ционных технологий</w:t>
            </w:r>
            <w:r w:rsidRPr="00E83D7E">
              <w:rPr>
                <w:color w:val="000000"/>
              </w:rPr>
              <w:t xml:space="preserve"> на базе свободного </w:t>
            </w:r>
            <w:r>
              <w:rPr>
                <w:color w:val="000000"/>
              </w:rPr>
              <w:t>програм</w:t>
            </w:r>
            <w:r>
              <w:rPr>
                <w:color w:val="000000"/>
              </w:rPr>
              <w:softHyphen/>
            </w:r>
            <w:r w:rsidRPr="00E83D7E">
              <w:rPr>
                <w:color w:val="000000"/>
              </w:rPr>
              <w:t>много обеспечения для использова</w:t>
            </w:r>
            <w:r>
              <w:rPr>
                <w:color w:val="000000"/>
              </w:rPr>
              <w:softHyphen/>
            </w:r>
            <w:r w:rsidRPr="00E83D7E">
              <w:rPr>
                <w:color w:val="000000"/>
              </w:rPr>
              <w:t>ния в научно-исследова</w:t>
            </w:r>
            <w:r>
              <w:rPr>
                <w:color w:val="000000"/>
              </w:rPr>
              <w:softHyphen/>
            </w:r>
            <w:r w:rsidRPr="00E83D7E">
              <w:rPr>
                <w:color w:val="000000"/>
              </w:rPr>
              <w:t>тельской и образова</w:t>
            </w:r>
            <w:r>
              <w:rPr>
                <w:color w:val="000000"/>
              </w:rPr>
              <w:softHyphen/>
            </w:r>
            <w:r w:rsidRPr="00E83D7E">
              <w:rPr>
                <w:color w:val="000000"/>
              </w:rPr>
              <w:t>тельной деятельности</w:t>
            </w:r>
          </w:p>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Минобрнауки России</w:t>
            </w:r>
          </w:p>
        </w:tc>
        <w:tc>
          <w:tcPr>
            <w:tcW w:w="2824" w:type="dxa"/>
            <w:shd w:val="clear" w:color="auto" w:fill="FFFFFF"/>
          </w:tcPr>
          <w:p w:rsidR="00D1602C" w:rsidRPr="00E83D7E" w:rsidRDefault="00D1602C" w:rsidP="00D1602C">
            <w:pPr>
              <w:tabs>
                <w:tab w:val="left" w:pos="466"/>
              </w:tabs>
              <w:spacing w:line="240" w:lineRule="atLeast"/>
              <w:rPr>
                <w:rStyle w:val="a1"/>
              </w:rPr>
            </w:pPr>
            <w:r>
              <w:rPr>
                <w:rStyle w:val="a1"/>
              </w:rPr>
              <w:t>р</w:t>
            </w:r>
            <w:r w:rsidRPr="00E83D7E">
              <w:rPr>
                <w:rStyle w:val="a1"/>
              </w:rPr>
              <w:t>азработаны методологии, стандарты, технические требования и учебно-методические материалы по использованию программного обеспечения в образовательной деятельности с учетом использования своб</w:t>
            </w:r>
            <w:r>
              <w:rPr>
                <w:rStyle w:val="a1"/>
              </w:rPr>
              <w:t>одного программного обеспечения</w:t>
            </w:r>
          </w:p>
        </w:tc>
        <w:tc>
          <w:tcPr>
            <w:tcW w:w="855" w:type="dxa"/>
            <w:shd w:val="clear" w:color="auto" w:fill="FFFFFF"/>
          </w:tcPr>
          <w:p w:rsidR="00D1602C" w:rsidRPr="00E83D7E" w:rsidRDefault="00D1602C" w:rsidP="00D1602C">
            <w:pPr>
              <w:spacing w:line="240" w:lineRule="atLeast"/>
              <w:jc w:val="center"/>
              <w:rPr>
                <w:color w:val="000000"/>
              </w:rPr>
            </w:pPr>
            <w:r w:rsidRPr="00E83D7E">
              <w:rPr>
                <w:color w:val="000000"/>
              </w:rPr>
              <w:t>75</w:t>
            </w:r>
          </w:p>
        </w:tc>
        <w:tc>
          <w:tcPr>
            <w:tcW w:w="569" w:type="dxa"/>
            <w:shd w:val="clear" w:color="auto" w:fill="FFFFFF"/>
          </w:tcPr>
          <w:p w:rsidR="00D1602C" w:rsidRPr="00E83D7E" w:rsidRDefault="00D1602C" w:rsidP="00D1602C">
            <w:pPr>
              <w:spacing w:line="240" w:lineRule="atLeast"/>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jc w:val="center"/>
              <w:rPr>
                <w:color w:val="000000"/>
              </w:rPr>
            </w:pPr>
            <w:r>
              <w:rPr>
                <w:color w:val="000000"/>
              </w:rPr>
              <w:t>-</w:t>
            </w:r>
          </w:p>
        </w:tc>
        <w:tc>
          <w:tcPr>
            <w:tcW w:w="853"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50</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15</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10</w:t>
            </w:r>
          </w:p>
        </w:tc>
      </w:tr>
      <w:tr w:rsidR="00D1602C" w:rsidRPr="00E83D7E" w:rsidTr="00825029">
        <w:trPr>
          <w:cantSplit/>
        </w:trPr>
        <w:tc>
          <w:tcPr>
            <w:tcW w:w="16019" w:type="dxa"/>
            <w:gridSpan w:val="15"/>
            <w:shd w:val="clear" w:color="auto" w:fill="FFFFFF"/>
          </w:tcPr>
          <w:p w:rsidR="00D1602C" w:rsidRPr="00E83D7E" w:rsidRDefault="00D1602C" w:rsidP="00825029">
            <w:pPr>
              <w:keepNext/>
              <w:shd w:val="clear" w:color="auto" w:fill="FFFFFF"/>
              <w:spacing w:line="240" w:lineRule="atLeast"/>
              <w:jc w:val="center"/>
              <w:rPr>
                <w:color w:val="000000"/>
              </w:rPr>
            </w:pPr>
            <w:r w:rsidRPr="00E83D7E">
              <w:rPr>
                <w:color w:val="000000"/>
              </w:rPr>
              <w:lastRenderedPageBreak/>
              <w:t>Обеспечение безопасности в информацио</w:t>
            </w:r>
            <w:r>
              <w:rPr>
                <w:color w:val="000000"/>
              </w:rPr>
              <w:t>нном обществе</w:t>
            </w:r>
          </w:p>
          <w:p w:rsidR="00D1602C" w:rsidRPr="00E83D7E" w:rsidRDefault="00D1602C" w:rsidP="00825029">
            <w:pPr>
              <w:keepNext/>
              <w:spacing w:line="240" w:lineRule="atLeast"/>
              <w:ind w:left="-57" w:right="-57"/>
              <w:jc w:val="center"/>
              <w:rPr>
                <w:bCs/>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38.</w:t>
            </w: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Противодействие использованию потенциала информационных и телекоммуни</w:t>
            </w:r>
            <w:r>
              <w:rPr>
                <w:color w:val="000000"/>
              </w:rPr>
              <w:softHyphen/>
            </w:r>
            <w:r w:rsidRPr="00E83D7E">
              <w:rPr>
                <w:color w:val="000000"/>
              </w:rPr>
              <w:t>кационных технологий в целях угрозы национальным интересам Российской Федерации. Развитие технологий защиты информации, обеспечивающих</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Pr>
                <w:color w:val="000000"/>
              </w:rPr>
              <w:t>с</w:t>
            </w:r>
            <w:r w:rsidRPr="00E83D7E">
              <w:rPr>
                <w:color w:val="000000"/>
              </w:rPr>
              <w:t>оздание системы определения и контроля уровня реальной защищ</w:t>
            </w:r>
            <w:r>
              <w:rPr>
                <w:color w:val="000000"/>
              </w:rPr>
              <w:t>е</w:t>
            </w:r>
            <w:r w:rsidRPr="00E83D7E">
              <w:rPr>
                <w:color w:val="000000"/>
              </w:rPr>
              <w:t>н</w:t>
            </w:r>
            <w:r>
              <w:rPr>
                <w:color w:val="000000"/>
              </w:rPr>
              <w:softHyphen/>
            </w:r>
            <w:r w:rsidRPr="00E83D7E">
              <w:rPr>
                <w:color w:val="000000"/>
              </w:rPr>
              <w:t xml:space="preserve">ности </w:t>
            </w:r>
            <w:r>
              <w:rPr>
                <w:color w:val="000000"/>
              </w:rPr>
              <w:t>информаци</w:t>
            </w:r>
            <w:r>
              <w:rPr>
                <w:color w:val="000000"/>
              </w:rPr>
              <w:softHyphen/>
            </w:r>
            <w:r w:rsidRPr="00E83D7E">
              <w:rPr>
                <w:color w:val="000000"/>
              </w:rPr>
              <w:t xml:space="preserve">онного общества от проявлений терроризма в </w:t>
            </w:r>
            <w:r>
              <w:rPr>
                <w:color w:val="000000"/>
              </w:rPr>
              <w:t>информаци</w:t>
            </w:r>
            <w:r>
              <w:rPr>
                <w:color w:val="000000"/>
              </w:rPr>
              <w:softHyphen/>
            </w:r>
            <w:r w:rsidRPr="00E83D7E">
              <w:rPr>
                <w:color w:val="000000"/>
              </w:rPr>
              <w:t>онной сфере</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ФСБ России</w:t>
            </w:r>
          </w:p>
        </w:tc>
        <w:tc>
          <w:tcPr>
            <w:tcW w:w="2824" w:type="dxa"/>
            <w:shd w:val="clear" w:color="auto" w:fill="FFFFFF"/>
          </w:tcPr>
          <w:p w:rsidR="00D1602C" w:rsidRPr="00E83D7E" w:rsidRDefault="00D1602C" w:rsidP="00D1602C">
            <w:pPr>
              <w:tabs>
                <w:tab w:val="left" w:pos="466"/>
              </w:tabs>
              <w:spacing w:line="240" w:lineRule="atLeast"/>
              <w:rPr>
                <w:color w:val="000000"/>
              </w:rPr>
            </w:pPr>
            <w:r>
              <w:rPr>
                <w:rStyle w:val="a1"/>
              </w:rPr>
              <w:t>о</w:t>
            </w:r>
            <w:r w:rsidRPr="00E83D7E">
              <w:rPr>
                <w:rStyle w:val="a1"/>
              </w:rPr>
              <w:t>беспечены необходимые масштаб и непрерывность мониторинга и контроля реальной защищенности</w:t>
            </w:r>
            <w:r>
              <w:rPr>
                <w:rStyle w:val="a1"/>
              </w:rPr>
              <w:t xml:space="preserve"> информационного общества</w:t>
            </w:r>
            <w:r w:rsidRPr="00E83D7E">
              <w:rPr>
                <w:rStyle w:val="a1"/>
              </w:rPr>
              <w:t xml:space="preserve"> от проявлений терроризма в информационной сфере, реализованные с использованием специализированных средств, предназначенных для установки на объектах инфраструктуры и у субъектов</w:t>
            </w:r>
          </w:p>
        </w:tc>
        <w:tc>
          <w:tcPr>
            <w:tcW w:w="855" w:type="dxa"/>
            <w:shd w:val="clear" w:color="auto" w:fill="FFFFFF"/>
          </w:tcPr>
          <w:p w:rsidR="00D1602C" w:rsidRPr="00E83D7E" w:rsidRDefault="00D1602C" w:rsidP="00D1602C">
            <w:pPr>
              <w:spacing w:line="240" w:lineRule="atLeast"/>
              <w:jc w:val="center"/>
              <w:rPr>
                <w:color w:val="000000"/>
              </w:rPr>
            </w:pPr>
            <w:r w:rsidRPr="00E83D7E">
              <w:rPr>
                <w:color w:val="000000"/>
              </w:rPr>
              <w:t>201</w:t>
            </w:r>
          </w:p>
        </w:tc>
        <w:tc>
          <w:tcPr>
            <w:tcW w:w="569" w:type="dxa"/>
            <w:shd w:val="clear" w:color="auto" w:fill="FFFFFF"/>
          </w:tcPr>
          <w:p w:rsidR="00D1602C" w:rsidRPr="00E83D7E" w:rsidRDefault="00D1602C" w:rsidP="00D1602C">
            <w:pPr>
              <w:spacing w:line="240" w:lineRule="atLeast"/>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jc w:val="center"/>
              <w:rPr>
                <w:color w:val="000000"/>
              </w:rPr>
            </w:pPr>
            <w:r w:rsidRPr="00E83D7E">
              <w:rPr>
                <w:color w:val="000000"/>
              </w:rPr>
              <w:t>15</w:t>
            </w:r>
          </w:p>
        </w:tc>
        <w:tc>
          <w:tcPr>
            <w:tcW w:w="853"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52</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5</w:t>
            </w:r>
          </w:p>
        </w:tc>
        <w:tc>
          <w:tcPr>
            <w:tcW w:w="851"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62</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67</w:t>
            </w: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Default="00D1602C" w:rsidP="00D1602C">
            <w:pPr>
              <w:shd w:val="clear" w:color="auto" w:fill="FFFFFF"/>
              <w:spacing w:line="240" w:lineRule="atLeast"/>
              <w:ind w:left="-57" w:right="-57"/>
              <w:rPr>
                <w:color w:val="000000"/>
              </w:rPr>
            </w:pPr>
            <w:r w:rsidRPr="00E83D7E">
              <w:rPr>
                <w:color w:val="000000"/>
              </w:rPr>
              <w:t>неприкосновен</w:t>
            </w:r>
            <w:r>
              <w:rPr>
                <w:color w:val="000000"/>
              </w:rPr>
              <w:softHyphen/>
            </w:r>
            <w:r w:rsidRPr="00E83D7E">
              <w:rPr>
                <w:color w:val="000000"/>
              </w:rPr>
              <w:t>ность частной жизни, личной и семейной тайны, а также безопасность и</w:t>
            </w:r>
            <w:r>
              <w:rPr>
                <w:color w:val="000000"/>
              </w:rPr>
              <w:t>нформации ограниченного доступа</w:t>
            </w:r>
          </w:p>
          <w:p w:rsidR="00D1602C" w:rsidRPr="00E83D7E" w:rsidRDefault="00D1602C" w:rsidP="00D1602C">
            <w:pPr>
              <w:shd w:val="clear" w:color="auto" w:fill="FFFFFF"/>
              <w:spacing w:line="240" w:lineRule="exac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shd w:val="clear" w:color="auto" w:fill="FFFFFF"/>
              <w:spacing w:line="240" w:lineRule="atLeast"/>
              <w:rPr>
                <w:color w:val="000000"/>
              </w:rPr>
            </w:pPr>
            <w:r w:rsidRPr="00E83D7E">
              <w:rPr>
                <w:rStyle w:val="a1"/>
              </w:rPr>
              <w:t>информационного общества,</w:t>
            </w:r>
            <w:r>
              <w:rPr>
                <w:rStyle w:val="a1"/>
              </w:rPr>
              <w:t xml:space="preserve"> </w:t>
            </w:r>
            <w:r w:rsidRPr="00E83D7E">
              <w:rPr>
                <w:rStyle w:val="a1"/>
              </w:rPr>
              <w:t>осуществляющих сбор характеристик и сведений о состоянии контролируемой системы</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lastRenderedPageBreak/>
              <w:t>39.</w:t>
            </w: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Противодействие использованию потенциала информационных и телекоммуни</w:t>
            </w:r>
            <w:r>
              <w:rPr>
                <w:color w:val="000000"/>
              </w:rPr>
              <w:softHyphen/>
            </w:r>
            <w:r w:rsidRPr="00E83D7E">
              <w:rPr>
                <w:color w:val="000000"/>
              </w:rPr>
              <w:t xml:space="preserve">кационных </w:t>
            </w:r>
            <w:r>
              <w:rPr>
                <w:color w:val="000000"/>
              </w:rPr>
              <w:t xml:space="preserve">технологий </w:t>
            </w:r>
            <w:r w:rsidRPr="00E83D7E">
              <w:rPr>
                <w:color w:val="000000"/>
              </w:rPr>
              <w:t>в целях угрозы национальным интересам Российской Федерации.</w:t>
            </w:r>
          </w:p>
          <w:p w:rsidR="00D1602C" w:rsidRPr="00E83D7E" w:rsidRDefault="00D1602C" w:rsidP="00D1602C">
            <w:pPr>
              <w:shd w:val="clear" w:color="auto" w:fill="FFFFFF"/>
              <w:spacing w:line="240" w:lineRule="atLeast"/>
              <w:ind w:left="-57" w:right="-57"/>
              <w:rPr>
                <w:color w:val="000000"/>
              </w:rPr>
            </w:pPr>
            <w:r w:rsidRPr="00E83D7E">
              <w:rPr>
                <w:color w:val="000000"/>
              </w:rPr>
              <w:t xml:space="preserve">Обеспечение технологической независимости в отрасли </w:t>
            </w:r>
            <w:r>
              <w:rPr>
                <w:color w:val="000000"/>
              </w:rPr>
              <w:t xml:space="preserve">информационных </w:t>
            </w:r>
            <w:r w:rsidRPr="00E83D7E">
              <w:rPr>
                <w:color w:val="000000"/>
              </w:rPr>
              <w:t>и телекоммуни</w:t>
            </w:r>
            <w:r>
              <w:rPr>
                <w:color w:val="000000"/>
              </w:rPr>
              <w:softHyphen/>
            </w:r>
            <w:r w:rsidRPr="00E83D7E">
              <w:rPr>
                <w:color w:val="000000"/>
              </w:rPr>
              <w:t xml:space="preserve">кационных </w:t>
            </w:r>
            <w:r>
              <w:rPr>
                <w:color w:val="000000"/>
              </w:rPr>
              <w:t>технологий</w:t>
            </w:r>
            <w:r w:rsidRPr="00E83D7E">
              <w:rPr>
                <w:color w:val="000000"/>
              </w:rPr>
              <w:t>.</w:t>
            </w:r>
          </w:p>
          <w:p w:rsidR="00D1602C" w:rsidRPr="00E83D7E" w:rsidRDefault="00D1602C" w:rsidP="00D1602C">
            <w:pPr>
              <w:shd w:val="clear" w:color="auto" w:fill="FFFFFF"/>
              <w:spacing w:line="240" w:lineRule="atLeast"/>
              <w:ind w:left="-57" w:right="-57"/>
              <w:rPr>
                <w:color w:val="000000"/>
              </w:rPr>
            </w:pPr>
            <w:r w:rsidRPr="00E83D7E">
              <w:rPr>
                <w:color w:val="000000"/>
              </w:rPr>
              <w:t>Развитие технологий защиты информации, обеспечивающих неприкосновен</w:t>
            </w:r>
            <w:r>
              <w:rPr>
                <w:color w:val="000000"/>
              </w:rPr>
              <w:softHyphen/>
            </w:r>
            <w:r w:rsidRPr="00E83D7E">
              <w:rPr>
                <w:color w:val="000000"/>
              </w:rPr>
              <w:t>ность частной жизни, личной и</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Pr>
                <w:color w:val="000000"/>
              </w:rPr>
              <w:t>с</w:t>
            </w:r>
            <w:r w:rsidRPr="00E83D7E">
              <w:rPr>
                <w:color w:val="000000"/>
              </w:rPr>
              <w:t>оздание и поддержка отечествен</w:t>
            </w:r>
            <w:r>
              <w:rPr>
                <w:color w:val="000000"/>
              </w:rPr>
              <w:softHyphen/>
            </w:r>
            <w:r w:rsidRPr="00E83D7E">
              <w:rPr>
                <w:color w:val="000000"/>
              </w:rPr>
              <w:t>ных защищ</w:t>
            </w:r>
            <w:r>
              <w:rPr>
                <w:color w:val="000000"/>
              </w:rPr>
              <w:t>е</w:t>
            </w:r>
            <w:r w:rsidRPr="00E83D7E">
              <w:rPr>
                <w:color w:val="000000"/>
              </w:rPr>
              <w:t>нных технологий хранения и обработки больших массивов неструктури</w:t>
            </w:r>
            <w:r>
              <w:rPr>
                <w:color w:val="000000"/>
              </w:rPr>
              <w:softHyphen/>
            </w:r>
            <w:r w:rsidRPr="00E83D7E">
              <w:rPr>
                <w:color w:val="000000"/>
              </w:rPr>
              <w:t>рованной информации</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ФСБ России</w:t>
            </w:r>
          </w:p>
        </w:tc>
        <w:tc>
          <w:tcPr>
            <w:tcW w:w="2824" w:type="dxa"/>
            <w:shd w:val="clear" w:color="auto" w:fill="FFFFFF"/>
          </w:tcPr>
          <w:p w:rsidR="00D1602C" w:rsidRPr="00C237FA" w:rsidRDefault="00D1602C" w:rsidP="00D1602C">
            <w:pPr>
              <w:tabs>
                <w:tab w:val="left" w:pos="466"/>
              </w:tabs>
              <w:spacing w:line="240" w:lineRule="atLeast"/>
              <w:ind w:left="-57" w:right="-113"/>
              <w:rPr>
                <w:rStyle w:val="a1"/>
                <w:spacing w:val="-2"/>
              </w:rPr>
            </w:pPr>
            <w:r w:rsidRPr="00C237FA">
              <w:rPr>
                <w:rStyle w:val="a1"/>
                <w:spacing w:val="-2"/>
              </w:rPr>
              <w:t>созданы типовые защищенные решения по хранению и обработке больших массивов неструктурированной информации;</w:t>
            </w:r>
          </w:p>
          <w:p w:rsidR="00D1602C" w:rsidRPr="00C237FA" w:rsidRDefault="00D1602C" w:rsidP="00D1602C">
            <w:pPr>
              <w:tabs>
                <w:tab w:val="left" w:pos="466"/>
              </w:tabs>
              <w:spacing w:line="240" w:lineRule="atLeast"/>
              <w:ind w:left="-57" w:right="-113"/>
              <w:rPr>
                <w:rStyle w:val="a1"/>
                <w:spacing w:val="-2"/>
              </w:rPr>
            </w:pPr>
            <w:r w:rsidRPr="00C237FA">
              <w:rPr>
                <w:rStyle w:val="a1"/>
                <w:spacing w:val="-2"/>
              </w:rPr>
              <w:t xml:space="preserve">разработаны информационно-аналитические программные комплексы в "коробочном" варианте, обеспечивающие обработку больших массивов неструктурированной информации; </w:t>
            </w:r>
          </w:p>
          <w:p w:rsidR="00D1602C" w:rsidRPr="00C237FA" w:rsidRDefault="00D1602C" w:rsidP="00D1602C">
            <w:pPr>
              <w:tabs>
                <w:tab w:val="left" w:pos="466"/>
              </w:tabs>
              <w:spacing w:line="240" w:lineRule="atLeast"/>
              <w:ind w:left="-57" w:right="-113"/>
              <w:rPr>
                <w:rStyle w:val="a1"/>
                <w:spacing w:val="-2"/>
              </w:rPr>
            </w:pPr>
            <w:r w:rsidRPr="00C237FA">
              <w:rPr>
                <w:rStyle w:val="a1"/>
                <w:spacing w:val="-2"/>
              </w:rPr>
              <w:t xml:space="preserve">внедрены созданные технологии в действующие и создаваемые центры обработки данных; </w:t>
            </w:r>
          </w:p>
          <w:p w:rsidR="00D1602C" w:rsidRPr="00C237FA" w:rsidRDefault="00D1602C" w:rsidP="00D1602C">
            <w:pPr>
              <w:tabs>
                <w:tab w:val="left" w:pos="466"/>
              </w:tabs>
              <w:spacing w:line="240" w:lineRule="atLeast"/>
              <w:ind w:left="-57" w:right="-113"/>
              <w:rPr>
                <w:rStyle w:val="a1"/>
                <w:spacing w:val="-2"/>
              </w:rPr>
            </w:pPr>
            <w:r w:rsidRPr="00C237FA">
              <w:rPr>
                <w:rStyle w:val="a1"/>
                <w:spacing w:val="-2"/>
              </w:rPr>
              <w:t xml:space="preserve">обеспечена возможность безопасного автоматизированного сбора, накопления, хранения, обработки </w:t>
            </w:r>
          </w:p>
          <w:p w:rsidR="00D1602C" w:rsidRPr="00E83D7E" w:rsidRDefault="00D1602C" w:rsidP="00D1602C">
            <w:pPr>
              <w:tabs>
                <w:tab w:val="left" w:pos="466"/>
              </w:tabs>
              <w:spacing w:line="240" w:lineRule="atLeast"/>
              <w:ind w:left="-57" w:right="-113"/>
              <w:rPr>
                <w:color w:val="000000"/>
              </w:rPr>
            </w:pPr>
            <w:r w:rsidRPr="00C237FA">
              <w:rPr>
                <w:rStyle w:val="a1"/>
                <w:spacing w:val="-2"/>
              </w:rPr>
              <w:t xml:space="preserve">и анализа больших массивов </w:t>
            </w:r>
          </w:p>
        </w:tc>
        <w:tc>
          <w:tcPr>
            <w:tcW w:w="855" w:type="dxa"/>
            <w:shd w:val="clear" w:color="auto" w:fill="FFFFFF"/>
          </w:tcPr>
          <w:p w:rsidR="00D1602C" w:rsidRPr="00E83D7E" w:rsidRDefault="00D1602C" w:rsidP="00D1602C">
            <w:pPr>
              <w:spacing w:line="240" w:lineRule="atLeast"/>
              <w:jc w:val="center"/>
              <w:rPr>
                <w:color w:val="000000"/>
              </w:rPr>
            </w:pPr>
            <w:r w:rsidRPr="00E83D7E">
              <w:rPr>
                <w:color w:val="000000"/>
              </w:rPr>
              <w:t>60</w:t>
            </w:r>
          </w:p>
        </w:tc>
        <w:tc>
          <w:tcPr>
            <w:tcW w:w="569" w:type="dxa"/>
            <w:shd w:val="clear" w:color="auto" w:fill="FFFFFF"/>
          </w:tcPr>
          <w:p w:rsidR="00D1602C" w:rsidRPr="00E83D7E" w:rsidRDefault="00D1602C" w:rsidP="00D1602C">
            <w:pPr>
              <w:spacing w:line="240" w:lineRule="atLeast"/>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jc w:val="center"/>
              <w:rPr>
                <w:color w:val="000000"/>
              </w:rPr>
            </w:pPr>
            <w:r w:rsidRPr="00E83D7E">
              <w:rPr>
                <w:color w:val="000000"/>
              </w:rPr>
              <w:t>5</w:t>
            </w:r>
          </w:p>
        </w:tc>
        <w:tc>
          <w:tcPr>
            <w:tcW w:w="853"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15</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3</w:t>
            </w:r>
          </w:p>
        </w:tc>
        <w:tc>
          <w:tcPr>
            <w:tcW w:w="851"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17</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20</w:t>
            </w: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семейной тайны,</w:t>
            </w:r>
            <w:r>
              <w:rPr>
                <w:color w:val="000000"/>
              </w:rPr>
              <w:t xml:space="preserve"> </w:t>
            </w:r>
            <w:r w:rsidRPr="00E83D7E">
              <w:rPr>
                <w:color w:val="000000"/>
              </w:rPr>
              <w:t>а также безопасность и</w:t>
            </w:r>
            <w:r>
              <w:rPr>
                <w:color w:val="000000"/>
              </w:rPr>
              <w:t>нформации ограниченного доступа</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Default="00D1602C" w:rsidP="00D1602C">
            <w:pPr>
              <w:tabs>
                <w:tab w:val="left" w:pos="466"/>
              </w:tabs>
              <w:spacing w:line="240" w:lineRule="atLeast"/>
              <w:rPr>
                <w:rStyle w:val="a1"/>
              </w:rPr>
            </w:pPr>
            <w:r w:rsidRPr="00C237FA">
              <w:rPr>
                <w:rStyle w:val="a1"/>
                <w:spacing w:val="-2"/>
              </w:rPr>
              <w:t>неструктурированной</w:t>
            </w:r>
            <w:r w:rsidRPr="00E83D7E">
              <w:rPr>
                <w:rStyle w:val="a1"/>
              </w:rPr>
              <w:t xml:space="preserve"> информации;</w:t>
            </w:r>
          </w:p>
          <w:p w:rsidR="00D1602C" w:rsidRPr="00E83D7E" w:rsidRDefault="00D1602C" w:rsidP="00D1602C">
            <w:pPr>
              <w:tabs>
                <w:tab w:val="left" w:pos="466"/>
              </w:tabs>
              <w:spacing w:line="240" w:lineRule="atLeast"/>
              <w:rPr>
                <w:rStyle w:val="a1"/>
              </w:rPr>
            </w:pPr>
            <w:r>
              <w:rPr>
                <w:rStyle w:val="a1"/>
              </w:rPr>
              <w:t>о</w:t>
            </w:r>
            <w:r w:rsidRPr="00E83D7E">
              <w:rPr>
                <w:rStyle w:val="a1"/>
              </w:rPr>
              <w:t>беспечена возможность своевременно</w:t>
            </w:r>
            <w:r>
              <w:rPr>
                <w:rStyle w:val="a1"/>
              </w:rPr>
              <w:t>го</w:t>
            </w:r>
            <w:r w:rsidRPr="00E83D7E">
              <w:rPr>
                <w:rStyle w:val="a1"/>
              </w:rPr>
              <w:t xml:space="preserve"> приняти</w:t>
            </w:r>
            <w:r>
              <w:rPr>
                <w:rStyle w:val="a1"/>
              </w:rPr>
              <w:t xml:space="preserve">я </w:t>
            </w:r>
            <w:r w:rsidRPr="00E83D7E">
              <w:rPr>
                <w:rStyle w:val="a1"/>
              </w:rPr>
              <w:t>решений и эффективно</w:t>
            </w:r>
            <w:r>
              <w:rPr>
                <w:rStyle w:val="a1"/>
              </w:rPr>
              <w:t>го</w:t>
            </w:r>
            <w:r w:rsidRPr="00E83D7E">
              <w:rPr>
                <w:rStyle w:val="a1"/>
              </w:rPr>
              <w:t xml:space="preserve"> использовани</w:t>
            </w:r>
            <w:r>
              <w:rPr>
                <w:rStyle w:val="a1"/>
              </w:rPr>
              <w:t>я</w:t>
            </w:r>
            <w:r w:rsidRPr="00E83D7E">
              <w:rPr>
                <w:rStyle w:val="a1"/>
              </w:rPr>
              <w:t xml:space="preserve"> инфрастр</w:t>
            </w:r>
            <w:r>
              <w:rPr>
                <w:rStyle w:val="a1"/>
              </w:rPr>
              <w:t>уктуры электронного государства</w:t>
            </w:r>
          </w:p>
          <w:p w:rsidR="00D1602C" w:rsidRPr="00E83D7E" w:rsidRDefault="00D1602C" w:rsidP="00D1602C">
            <w:pPr>
              <w:shd w:val="clear" w:color="auto" w:fill="FFFFFF"/>
              <w:spacing w:line="240" w:lineRule="atLeast"/>
              <w:rPr>
                <w:color w:val="000000"/>
              </w:rPr>
            </w:pP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40.</w:t>
            </w: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r w:rsidRPr="004910AA">
              <w:t xml:space="preserve">Противодействие использованию потенциала информационных </w:t>
            </w:r>
            <w:r w:rsidRPr="00E83D7E">
              <w:rPr>
                <w:color w:val="000000"/>
              </w:rPr>
              <w:t>и телекоммуни</w:t>
            </w:r>
            <w:r>
              <w:rPr>
                <w:color w:val="000000"/>
              </w:rPr>
              <w:softHyphen/>
            </w:r>
            <w:r w:rsidRPr="00E83D7E">
              <w:rPr>
                <w:color w:val="000000"/>
              </w:rPr>
              <w:t xml:space="preserve">кационных </w:t>
            </w:r>
            <w:r w:rsidRPr="004910AA">
              <w:t>технологий в целях угрозы национальным</w:t>
            </w:r>
            <w:r>
              <w:t xml:space="preserve"> интересам Российской Федерации.</w:t>
            </w:r>
            <w:r w:rsidRPr="00E83D7E">
              <w:rPr>
                <w:color w:val="000000"/>
              </w:rPr>
              <w:t xml:space="preserve"> Развитие технологий защиты информации, </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Pr>
                <w:color w:val="000000"/>
              </w:rPr>
              <w:t>развитие и сопряжение с </w:t>
            </w:r>
            <w:r w:rsidRPr="00E83D7E">
              <w:rPr>
                <w:color w:val="000000"/>
              </w:rPr>
              <w:t>иными ведомствен</w:t>
            </w:r>
            <w:r>
              <w:rPr>
                <w:color w:val="000000"/>
              </w:rPr>
              <w:softHyphen/>
            </w:r>
            <w:r w:rsidRPr="00E83D7E">
              <w:rPr>
                <w:color w:val="000000"/>
              </w:rPr>
              <w:t>ными и межведомст</w:t>
            </w:r>
            <w:r>
              <w:rPr>
                <w:color w:val="000000"/>
              </w:rPr>
              <w:softHyphen/>
            </w:r>
            <w:r w:rsidRPr="00E83D7E">
              <w:rPr>
                <w:color w:val="000000"/>
              </w:rPr>
              <w:t xml:space="preserve">венными </w:t>
            </w:r>
            <w:r>
              <w:rPr>
                <w:color w:val="000000"/>
              </w:rPr>
              <w:t>информаци</w:t>
            </w:r>
            <w:r>
              <w:rPr>
                <w:color w:val="000000"/>
              </w:rPr>
              <w:softHyphen/>
            </w:r>
            <w:r w:rsidRPr="00E83D7E">
              <w:rPr>
                <w:color w:val="000000"/>
              </w:rPr>
              <w:t>онно-управляю</w:t>
            </w:r>
            <w:r>
              <w:rPr>
                <w:color w:val="000000"/>
              </w:rPr>
              <w:softHyphen/>
            </w:r>
            <w:r w:rsidRPr="00E83D7E">
              <w:rPr>
                <w:color w:val="000000"/>
              </w:rPr>
              <w:t xml:space="preserve">щими системами </w:t>
            </w:r>
            <w:r>
              <w:rPr>
                <w:color w:val="000000"/>
              </w:rPr>
              <w:t>е</w:t>
            </w:r>
            <w:r w:rsidRPr="00E83D7E">
              <w:rPr>
                <w:color w:val="000000"/>
              </w:rPr>
              <w:t xml:space="preserve">диного банка данных по проблемам </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ФСБ России</w:t>
            </w:r>
          </w:p>
        </w:tc>
        <w:tc>
          <w:tcPr>
            <w:tcW w:w="2824" w:type="dxa"/>
            <w:shd w:val="clear" w:color="auto" w:fill="FFFFFF"/>
          </w:tcPr>
          <w:p w:rsidR="00D1602C" w:rsidRPr="00E83D7E" w:rsidRDefault="00D1602C" w:rsidP="00D1602C">
            <w:pPr>
              <w:tabs>
                <w:tab w:val="left" w:pos="466"/>
              </w:tabs>
              <w:spacing w:line="240" w:lineRule="atLeast"/>
              <w:rPr>
                <w:rStyle w:val="a1"/>
              </w:rPr>
            </w:pPr>
            <w:r>
              <w:rPr>
                <w:rStyle w:val="a1"/>
              </w:rPr>
              <w:t>обеспечено п</w:t>
            </w:r>
            <w:r w:rsidRPr="00E83D7E">
              <w:rPr>
                <w:rStyle w:val="a1"/>
              </w:rPr>
              <w:t>одключен</w:t>
            </w:r>
            <w:r>
              <w:rPr>
                <w:rStyle w:val="a1"/>
              </w:rPr>
              <w:t>ие</w:t>
            </w:r>
            <w:r w:rsidRPr="00E83D7E">
              <w:rPr>
                <w:rStyle w:val="a1"/>
              </w:rPr>
              <w:t xml:space="preserve"> новы</w:t>
            </w:r>
            <w:r>
              <w:rPr>
                <w:rStyle w:val="a1"/>
              </w:rPr>
              <w:t>х</w:t>
            </w:r>
            <w:r w:rsidRPr="00E83D7E">
              <w:rPr>
                <w:rStyle w:val="a1"/>
              </w:rPr>
              <w:t xml:space="preserve"> </w:t>
            </w:r>
            <w:r>
              <w:rPr>
                <w:rStyle w:val="a1"/>
              </w:rPr>
              <w:t>пользователей</w:t>
            </w:r>
            <w:r w:rsidRPr="00E83D7E">
              <w:rPr>
                <w:rStyle w:val="a1"/>
              </w:rPr>
              <w:t xml:space="preserve"> </w:t>
            </w:r>
            <w:r>
              <w:rPr>
                <w:rStyle w:val="a1"/>
              </w:rPr>
              <w:t xml:space="preserve">к </w:t>
            </w:r>
            <w:r w:rsidRPr="00E83D7E">
              <w:rPr>
                <w:rStyle w:val="a1"/>
              </w:rPr>
              <w:t>информационны</w:t>
            </w:r>
            <w:r>
              <w:rPr>
                <w:rStyle w:val="a1"/>
              </w:rPr>
              <w:t>м</w:t>
            </w:r>
            <w:r w:rsidRPr="00E83D7E">
              <w:rPr>
                <w:rStyle w:val="a1"/>
              </w:rPr>
              <w:t xml:space="preserve"> систем</w:t>
            </w:r>
            <w:r>
              <w:rPr>
                <w:rStyle w:val="a1"/>
              </w:rPr>
              <w:t>ам</w:t>
            </w:r>
            <w:r w:rsidRPr="00E83D7E">
              <w:rPr>
                <w:rStyle w:val="a1"/>
              </w:rPr>
              <w:t>;</w:t>
            </w:r>
          </w:p>
          <w:p w:rsidR="00D1602C" w:rsidRPr="00E83D7E" w:rsidRDefault="00D1602C" w:rsidP="00D1602C">
            <w:pPr>
              <w:tabs>
                <w:tab w:val="left" w:pos="466"/>
              </w:tabs>
              <w:spacing w:line="240" w:lineRule="atLeast"/>
              <w:rPr>
                <w:color w:val="000000"/>
              </w:rPr>
            </w:pPr>
            <w:r>
              <w:rPr>
                <w:rStyle w:val="a1"/>
              </w:rPr>
              <w:t>р</w:t>
            </w:r>
            <w:r w:rsidRPr="00E83D7E">
              <w:rPr>
                <w:rStyle w:val="a1"/>
              </w:rPr>
              <w:t>асширено количество терминалов доступа к автоматизированной системе межведомственного информационного взаимодействия;</w:t>
            </w:r>
            <w:r>
              <w:rPr>
                <w:rStyle w:val="a1"/>
              </w:rPr>
              <w:t xml:space="preserve"> </w:t>
            </w:r>
          </w:p>
        </w:tc>
        <w:tc>
          <w:tcPr>
            <w:tcW w:w="855" w:type="dxa"/>
            <w:shd w:val="clear" w:color="auto" w:fill="FFFFFF"/>
          </w:tcPr>
          <w:p w:rsidR="00D1602C" w:rsidRPr="00E83D7E" w:rsidRDefault="00D1602C" w:rsidP="00D1602C">
            <w:pPr>
              <w:spacing w:line="240" w:lineRule="atLeast"/>
              <w:jc w:val="center"/>
              <w:rPr>
                <w:color w:val="000000"/>
              </w:rPr>
            </w:pPr>
            <w:r w:rsidRPr="00E83D7E">
              <w:rPr>
                <w:color w:val="000000"/>
              </w:rPr>
              <w:t>30</w:t>
            </w:r>
          </w:p>
        </w:tc>
        <w:tc>
          <w:tcPr>
            <w:tcW w:w="569" w:type="dxa"/>
            <w:shd w:val="clear" w:color="auto" w:fill="FFFFFF"/>
          </w:tcPr>
          <w:p w:rsidR="00D1602C" w:rsidRPr="00E83D7E" w:rsidRDefault="00D1602C" w:rsidP="00D1602C">
            <w:pPr>
              <w:spacing w:line="240" w:lineRule="atLeast"/>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jc w:val="center"/>
              <w:rPr>
                <w:color w:val="000000"/>
              </w:rPr>
            </w:pPr>
            <w:r w:rsidRPr="00E83D7E">
              <w:rPr>
                <w:color w:val="000000"/>
              </w:rPr>
              <w:t>2</w:t>
            </w:r>
          </w:p>
        </w:tc>
        <w:tc>
          <w:tcPr>
            <w:tcW w:w="853"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8</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10</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10</w:t>
            </w: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обеспечивающих неприкосновен</w:t>
            </w:r>
            <w:r>
              <w:rPr>
                <w:color w:val="000000"/>
              </w:rPr>
              <w:softHyphen/>
            </w:r>
            <w:r w:rsidRPr="00E83D7E">
              <w:rPr>
                <w:color w:val="000000"/>
              </w:rPr>
              <w:t>ность частной, личной и семейной тайны, а также безопасность информации ограниченного доступа</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борьбы с терроризмом</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Default="00D1602C" w:rsidP="00D1602C">
            <w:pPr>
              <w:shd w:val="clear" w:color="auto" w:fill="FFFFFF"/>
              <w:spacing w:line="240" w:lineRule="atLeast"/>
              <w:rPr>
                <w:color w:val="000000"/>
              </w:rPr>
            </w:pPr>
            <w:r>
              <w:rPr>
                <w:rStyle w:val="a1"/>
              </w:rPr>
              <w:t>р</w:t>
            </w:r>
            <w:r w:rsidRPr="00E83D7E">
              <w:rPr>
                <w:rStyle w:val="a1"/>
              </w:rPr>
              <w:t>азработано специальное аналитическое программное обеспечение</w:t>
            </w:r>
            <w:r>
              <w:rPr>
                <w:rStyle w:val="a1"/>
              </w:rPr>
              <w:t xml:space="preserve"> для обработки и представления информации единого банка данных </w:t>
            </w:r>
            <w:r>
              <w:rPr>
                <w:color w:val="000000"/>
              </w:rPr>
              <w:t>по проблемам борьбы с </w:t>
            </w:r>
            <w:r w:rsidRPr="00E83D7E">
              <w:rPr>
                <w:color w:val="000000"/>
              </w:rPr>
              <w:t>терроризмом</w:t>
            </w:r>
          </w:p>
          <w:p w:rsidR="00D1602C" w:rsidRPr="00E83D7E" w:rsidRDefault="00D1602C" w:rsidP="00D1602C">
            <w:pPr>
              <w:shd w:val="clear" w:color="auto" w:fill="FFFFFF"/>
              <w:spacing w:line="240" w:lineRule="atLeast"/>
              <w:rPr>
                <w:color w:val="000000"/>
              </w:rPr>
            </w:pP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41.</w:t>
            </w:r>
          </w:p>
        </w:tc>
        <w:tc>
          <w:tcPr>
            <w:tcW w:w="1977" w:type="dxa"/>
            <w:shd w:val="clear" w:color="auto" w:fill="FFFFFF"/>
          </w:tcPr>
          <w:p w:rsidR="00D1602C" w:rsidRDefault="00D1602C" w:rsidP="00D1602C">
            <w:pPr>
              <w:spacing w:line="240" w:lineRule="atLeast"/>
              <w:ind w:left="-107"/>
            </w:pPr>
            <w:r w:rsidRPr="00FA0D28">
              <w:t xml:space="preserve">Обеспечение технологической независимости в отрасли </w:t>
            </w:r>
            <w:r>
              <w:t xml:space="preserve">информационных </w:t>
            </w:r>
            <w:r w:rsidRPr="00E83D7E">
              <w:rPr>
                <w:color w:val="000000"/>
              </w:rPr>
              <w:t>и телекоммуни</w:t>
            </w:r>
            <w:r>
              <w:rPr>
                <w:color w:val="000000"/>
              </w:rPr>
              <w:softHyphen/>
            </w:r>
            <w:r w:rsidRPr="00E83D7E">
              <w:rPr>
                <w:color w:val="000000"/>
              </w:rPr>
              <w:t xml:space="preserve">кационных </w:t>
            </w:r>
            <w:r>
              <w:t>технологий</w:t>
            </w:r>
            <w:r w:rsidRPr="00FA0D28">
              <w:t>.</w:t>
            </w:r>
          </w:p>
          <w:p w:rsidR="00D1602C" w:rsidRPr="003C37EC" w:rsidRDefault="00D1602C" w:rsidP="00D1602C">
            <w:pPr>
              <w:spacing w:line="240" w:lineRule="atLeast"/>
              <w:ind w:left="-107"/>
            </w:pPr>
            <w:r>
              <w:t>П</w:t>
            </w:r>
            <w:r w:rsidRPr="003B6F64">
              <w:t xml:space="preserve">ротиводействие использованию потенциала информационных </w:t>
            </w:r>
            <w:r w:rsidRPr="00E83D7E">
              <w:rPr>
                <w:color w:val="000000"/>
              </w:rPr>
              <w:t>и телекоммуни</w:t>
            </w:r>
            <w:r>
              <w:rPr>
                <w:color w:val="000000"/>
              </w:rPr>
              <w:softHyphen/>
            </w:r>
            <w:r w:rsidRPr="00E83D7E">
              <w:rPr>
                <w:color w:val="000000"/>
              </w:rPr>
              <w:t>кационных</w:t>
            </w:r>
            <w:r w:rsidRPr="003B6F64">
              <w:t xml:space="preserve"> технологий</w:t>
            </w:r>
          </w:p>
        </w:tc>
        <w:tc>
          <w:tcPr>
            <w:tcW w:w="1557" w:type="dxa"/>
            <w:shd w:val="clear" w:color="auto" w:fill="FFFFFF"/>
          </w:tcPr>
          <w:p w:rsidR="00D1602C" w:rsidRPr="00E83D7E" w:rsidRDefault="00D1602C" w:rsidP="00D1602C">
            <w:pPr>
              <w:shd w:val="clear" w:color="auto" w:fill="FFFFFF"/>
              <w:spacing w:line="240" w:lineRule="atLeast"/>
              <w:ind w:left="-57" w:right="-113"/>
              <w:rPr>
                <w:color w:val="000000"/>
              </w:rPr>
            </w:pPr>
            <w:r>
              <w:rPr>
                <w:color w:val="000000"/>
              </w:rPr>
              <w:t>с</w:t>
            </w:r>
            <w:r w:rsidRPr="00E83D7E">
              <w:rPr>
                <w:color w:val="000000"/>
              </w:rPr>
              <w:t>оздание национальной программной платформы</w:t>
            </w:r>
          </w:p>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Минкомсвязь России</w:t>
            </w:r>
          </w:p>
        </w:tc>
        <w:tc>
          <w:tcPr>
            <w:tcW w:w="2824" w:type="dxa"/>
            <w:shd w:val="clear" w:color="auto" w:fill="FFFFFF"/>
          </w:tcPr>
          <w:p w:rsidR="00D1602C" w:rsidRDefault="00D1602C" w:rsidP="00D1602C">
            <w:pPr>
              <w:tabs>
                <w:tab w:val="left" w:pos="466"/>
              </w:tabs>
              <w:spacing w:line="240" w:lineRule="atLeast"/>
              <w:rPr>
                <w:rStyle w:val="a1"/>
              </w:rPr>
            </w:pPr>
            <w:r>
              <w:rPr>
                <w:rStyle w:val="a1"/>
              </w:rPr>
              <w:t>в</w:t>
            </w:r>
            <w:r w:rsidRPr="00E83D7E">
              <w:rPr>
                <w:rStyle w:val="a1"/>
              </w:rPr>
              <w:t xml:space="preserve">ведена в промышленную эксплуатацию эталонная отечественная среда сборки операционной системы и приложений на </w:t>
            </w:r>
            <w:r>
              <w:rPr>
                <w:rStyle w:val="a1"/>
              </w:rPr>
              <w:t>свободном программном обеспечении</w:t>
            </w:r>
            <w:r w:rsidRPr="00E83D7E">
              <w:rPr>
                <w:rStyle w:val="a1"/>
              </w:rPr>
              <w:t>;</w:t>
            </w:r>
          </w:p>
          <w:p w:rsidR="00D1602C" w:rsidRPr="00E83D7E" w:rsidRDefault="00D1602C" w:rsidP="00D1602C">
            <w:pPr>
              <w:tabs>
                <w:tab w:val="left" w:pos="466"/>
              </w:tabs>
              <w:spacing w:line="240" w:lineRule="atLeast"/>
            </w:pPr>
            <w:r>
              <w:rPr>
                <w:rStyle w:val="a1"/>
              </w:rPr>
              <w:t>д</w:t>
            </w:r>
            <w:r w:rsidRPr="00E83D7E">
              <w:rPr>
                <w:rStyle w:val="a1"/>
              </w:rPr>
              <w:t>оля российского рынка (</w:t>
            </w:r>
            <w:r>
              <w:rPr>
                <w:rStyle w:val="a1"/>
              </w:rPr>
              <w:t>без учета</w:t>
            </w:r>
            <w:r w:rsidRPr="00E83D7E">
              <w:rPr>
                <w:rStyle w:val="a1"/>
              </w:rPr>
              <w:t xml:space="preserve"> </w:t>
            </w:r>
            <w:r w:rsidR="00B976DB">
              <w:rPr>
                <w:rStyle w:val="a1"/>
              </w:rPr>
              <w:t>органов</w:t>
            </w:r>
            <w:r w:rsidR="00B976DB" w:rsidRPr="00E83D7E">
              <w:rPr>
                <w:rStyle w:val="a1"/>
              </w:rPr>
              <w:t xml:space="preserve"> </w:t>
            </w:r>
            <w:r w:rsidRPr="00E83D7E">
              <w:rPr>
                <w:rStyle w:val="a1"/>
              </w:rPr>
              <w:t>государственн</w:t>
            </w:r>
            <w:r w:rsidR="00B976DB">
              <w:rPr>
                <w:rStyle w:val="a1"/>
              </w:rPr>
              <w:t>ой власти</w:t>
            </w:r>
            <w:r>
              <w:rPr>
                <w:rStyle w:val="a1"/>
              </w:rPr>
              <w:t xml:space="preserve"> и органов</w:t>
            </w:r>
            <w:r w:rsidRPr="00E83D7E">
              <w:rPr>
                <w:rStyle w:val="a1"/>
              </w:rPr>
              <w:t xml:space="preserve"> местного самоуправления),</w:t>
            </w:r>
          </w:p>
        </w:tc>
        <w:tc>
          <w:tcPr>
            <w:tcW w:w="855" w:type="dxa"/>
            <w:shd w:val="clear" w:color="auto" w:fill="FFFFFF"/>
          </w:tcPr>
          <w:p w:rsidR="00D1602C" w:rsidRPr="00E83D7E" w:rsidRDefault="00D1602C" w:rsidP="00D1602C">
            <w:pPr>
              <w:spacing w:line="240" w:lineRule="atLeast"/>
              <w:jc w:val="center"/>
              <w:rPr>
                <w:color w:val="000000"/>
              </w:rPr>
            </w:pPr>
            <w:r w:rsidRPr="00E83D7E">
              <w:rPr>
                <w:color w:val="000000"/>
              </w:rPr>
              <w:t>406</w:t>
            </w:r>
          </w:p>
        </w:tc>
        <w:tc>
          <w:tcPr>
            <w:tcW w:w="569" w:type="dxa"/>
            <w:shd w:val="clear" w:color="auto" w:fill="FFFFFF"/>
          </w:tcPr>
          <w:p w:rsidR="00D1602C" w:rsidRPr="00E83D7E" w:rsidRDefault="00D1602C" w:rsidP="00D1602C">
            <w:pPr>
              <w:spacing w:line="240" w:lineRule="atLeast"/>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jc w:val="center"/>
              <w:rPr>
                <w:color w:val="000000"/>
              </w:rPr>
            </w:pPr>
            <w:r w:rsidRPr="00E83D7E">
              <w:rPr>
                <w:color w:val="000000"/>
              </w:rPr>
              <w:t>27</w:t>
            </w:r>
          </w:p>
        </w:tc>
        <w:tc>
          <w:tcPr>
            <w:tcW w:w="853"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104</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10</w:t>
            </w:r>
          </w:p>
        </w:tc>
        <w:tc>
          <w:tcPr>
            <w:tcW w:w="851"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115</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150</w:t>
            </w: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Default="00D1602C" w:rsidP="00D1602C">
            <w:pPr>
              <w:shd w:val="clear" w:color="auto" w:fill="FFFFFF"/>
              <w:spacing w:line="240" w:lineRule="atLeast"/>
              <w:ind w:left="-107" w:right="-57"/>
            </w:pPr>
            <w:r w:rsidRPr="003B6F64">
              <w:t>в целях угрозы национальным интересам Российской Федерации</w:t>
            </w:r>
          </w:p>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Default="00D1602C" w:rsidP="00D1602C">
            <w:pPr>
              <w:tabs>
                <w:tab w:val="left" w:pos="466"/>
              </w:tabs>
              <w:spacing w:line="240" w:lineRule="atLeast"/>
              <w:rPr>
                <w:rStyle w:val="a1"/>
              </w:rPr>
            </w:pPr>
            <w:r w:rsidRPr="00E83D7E">
              <w:rPr>
                <w:rStyle w:val="a1"/>
              </w:rPr>
              <w:t>занятая национальной операционной системой</w:t>
            </w:r>
            <w:r>
              <w:rPr>
                <w:rStyle w:val="a1"/>
              </w:rPr>
              <w:t>:</w:t>
            </w:r>
            <w:r w:rsidRPr="00E83D7E">
              <w:rPr>
                <w:rStyle w:val="a1"/>
              </w:rPr>
              <w:t xml:space="preserve"> к концу 2012 г</w:t>
            </w:r>
            <w:r>
              <w:rPr>
                <w:rStyle w:val="a1"/>
              </w:rPr>
              <w:t>ода</w:t>
            </w:r>
            <w:r w:rsidRPr="00E83D7E">
              <w:rPr>
                <w:rStyle w:val="a1"/>
              </w:rPr>
              <w:t xml:space="preserve"> </w:t>
            </w:r>
            <w:r>
              <w:rPr>
                <w:rStyle w:val="a1"/>
              </w:rPr>
              <w:t xml:space="preserve">- </w:t>
            </w:r>
            <w:r w:rsidRPr="00E83D7E">
              <w:rPr>
                <w:rStyle w:val="a1"/>
              </w:rPr>
              <w:t>не менее 2</w:t>
            </w:r>
            <w:r>
              <w:rPr>
                <w:rStyle w:val="a1"/>
              </w:rPr>
              <w:t xml:space="preserve"> процентов;</w:t>
            </w:r>
          </w:p>
          <w:p w:rsidR="00D1602C" w:rsidRPr="00E83D7E" w:rsidRDefault="00D1602C" w:rsidP="00D1602C">
            <w:pPr>
              <w:shd w:val="clear" w:color="auto" w:fill="FFFFFF"/>
              <w:spacing w:line="240" w:lineRule="atLeast"/>
              <w:rPr>
                <w:color w:val="000000"/>
              </w:rPr>
            </w:pPr>
            <w:r w:rsidRPr="00E83D7E">
              <w:rPr>
                <w:rStyle w:val="a1"/>
              </w:rPr>
              <w:t>к концу 2013</w:t>
            </w:r>
            <w:r>
              <w:rPr>
                <w:rStyle w:val="a1"/>
              </w:rPr>
              <w:t> </w:t>
            </w:r>
            <w:r w:rsidRPr="00E83D7E">
              <w:rPr>
                <w:rStyle w:val="a1"/>
              </w:rPr>
              <w:t>г</w:t>
            </w:r>
            <w:r>
              <w:rPr>
                <w:rStyle w:val="a1"/>
              </w:rPr>
              <w:t>ода</w:t>
            </w:r>
            <w:r w:rsidRPr="00E83D7E">
              <w:rPr>
                <w:rStyle w:val="a1"/>
              </w:rPr>
              <w:t xml:space="preserve"> </w:t>
            </w:r>
            <w:r>
              <w:rPr>
                <w:rStyle w:val="a1"/>
              </w:rPr>
              <w:t>-</w:t>
            </w:r>
            <w:r w:rsidRPr="00E83D7E">
              <w:rPr>
                <w:rStyle w:val="a1"/>
              </w:rPr>
              <w:t xml:space="preserve"> не менее 5</w:t>
            </w:r>
            <w:r>
              <w:rPr>
                <w:rStyle w:val="a1"/>
              </w:rPr>
              <w:t xml:space="preserve"> процентов;</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Default="00D1602C" w:rsidP="00D1602C">
            <w:pPr>
              <w:shd w:val="clear" w:color="auto" w:fill="FFFFFF"/>
              <w:spacing w:line="240" w:lineRule="atLeast"/>
              <w:rPr>
                <w:rStyle w:val="a1"/>
              </w:rPr>
            </w:pPr>
            <w:r>
              <w:rPr>
                <w:rStyle w:val="a1"/>
              </w:rPr>
              <w:t>с</w:t>
            </w:r>
            <w:r w:rsidRPr="00E83D7E">
              <w:rPr>
                <w:rStyle w:val="a1"/>
              </w:rPr>
              <w:t xml:space="preserve">оздано программное обеспечение управления хранилищем пакетов исходных и исполняемых кодов системных и прикладных программ с поддерживаемой целостностью, обеспечивающей непрерывную разработку, распространение и обновление операционной системы и </w:t>
            </w:r>
            <w:r>
              <w:rPr>
                <w:rStyle w:val="a1"/>
              </w:rPr>
              <w:t>п</w:t>
            </w:r>
            <w:r w:rsidRPr="00E83D7E">
              <w:rPr>
                <w:rStyle w:val="a1"/>
              </w:rPr>
              <w:t>акетов прикладных программ;</w:t>
            </w:r>
          </w:p>
          <w:p w:rsidR="00D1602C" w:rsidRPr="00E83D7E" w:rsidRDefault="00D1602C" w:rsidP="00D1602C">
            <w:pPr>
              <w:shd w:val="clear" w:color="auto" w:fill="FFFFFF"/>
              <w:spacing w:line="240" w:lineRule="atLeast"/>
              <w:rPr>
                <w:color w:val="000000"/>
              </w:rPr>
            </w:pPr>
            <w:r w:rsidRPr="00E83D7E">
              <w:rPr>
                <w:rStyle w:val="a1"/>
              </w:rPr>
              <w:t>обеспечена возможность сборки операционной системы и приложений не менее чем для</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shd w:val="clear" w:color="auto" w:fill="FFFFFF"/>
              <w:spacing w:line="240" w:lineRule="atLeast"/>
              <w:rPr>
                <w:color w:val="000000"/>
              </w:rPr>
            </w:pPr>
            <w:r w:rsidRPr="00E83D7E">
              <w:rPr>
                <w:rStyle w:val="a1"/>
              </w:rPr>
              <w:t>четырех распространенных аппаратных платформ;</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shd w:val="clear" w:color="auto" w:fill="FFFFFF"/>
              <w:spacing w:line="240" w:lineRule="atLeast"/>
              <w:rPr>
                <w:rStyle w:val="a1"/>
              </w:rPr>
            </w:pPr>
            <w:r>
              <w:rPr>
                <w:rStyle w:val="a1"/>
              </w:rPr>
              <w:t>о</w:t>
            </w:r>
            <w:r w:rsidRPr="00E83D7E">
              <w:rPr>
                <w:rStyle w:val="a1"/>
              </w:rPr>
              <w:t>беспечена возможность сборки прикладного программного обеспечения для</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shd w:val="clear" w:color="auto" w:fill="FFFFFF"/>
              <w:spacing w:line="240" w:lineRule="atLeast"/>
              <w:rPr>
                <w:color w:val="000000"/>
              </w:rPr>
            </w:pPr>
            <w:r w:rsidRPr="00E83D7E">
              <w:rPr>
                <w:rStyle w:val="a1"/>
              </w:rPr>
              <w:t>распространенных программных платформ;</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shd w:val="clear" w:color="auto" w:fill="FFFFFF"/>
              <w:spacing w:line="240" w:lineRule="atLeast"/>
              <w:rPr>
                <w:color w:val="000000"/>
              </w:rPr>
            </w:pPr>
            <w:r>
              <w:rPr>
                <w:rStyle w:val="a1"/>
              </w:rPr>
              <w:t>с</w:t>
            </w:r>
            <w:r w:rsidRPr="00E83D7E">
              <w:rPr>
                <w:rStyle w:val="a1"/>
              </w:rPr>
              <w:t>оздана отечественная среда непр</w:t>
            </w:r>
            <w:r>
              <w:rPr>
                <w:rStyle w:val="a1"/>
              </w:rPr>
              <w:t>ерывной разработки системного и </w:t>
            </w:r>
            <w:r w:rsidRPr="00E83D7E">
              <w:rPr>
                <w:rStyle w:val="a1"/>
              </w:rPr>
              <w:t>прикладного программного обеспечения, поддерживающая массовую коллективную разработку</w:t>
            </w:r>
            <w:r>
              <w:rPr>
                <w:rStyle w:val="a1"/>
              </w:rPr>
              <w:t xml:space="preserve"> программного обеспечения;</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shd w:val="clear" w:color="auto" w:fill="FFFFFF"/>
              <w:spacing w:line="240" w:lineRule="atLeast"/>
              <w:rPr>
                <w:color w:val="000000"/>
              </w:rPr>
            </w:pPr>
            <w:r>
              <w:rPr>
                <w:rStyle w:val="a1"/>
              </w:rPr>
              <w:t>с</w:t>
            </w:r>
            <w:r w:rsidRPr="00E83D7E">
              <w:rPr>
                <w:rStyle w:val="a1"/>
              </w:rPr>
              <w:t xml:space="preserve">оздана отечественная система управления базами данных на основе </w:t>
            </w:r>
            <w:r>
              <w:rPr>
                <w:rStyle w:val="a1"/>
              </w:rPr>
              <w:t>свободного программного обеспечения</w:t>
            </w:r>
            <w:r w:rsidRPr="00E83D7E">
              <w:rPr>
                <w:rStyle w:val="a1"/>
              </w:rPr>
              <w:t xml:space="preserve"> с учетом требований по</w:t>
            </w:r>
            <w:r>
              <w:rPr>
                <w:rStyle w:val="a1"/>
              </w:rPr>
              <w:t xml:space="preserve"> информационной безопасности;</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Default="00D1602C" w:rsidP="00D1602C">
            <w:pPr>
              <w:shd w:val="clear" w:color="auto" w:fill="FFFFFF"/>
              <w:spacing w:line="240" w:lineRule="atLeast"/>
              <w:rPr>
                <w:rStyle w:val="a1"/>
              </w:rPr>
            </w:pPr>
            <w:r>
              <w:rPr>
                <w:rStyle w:val="a1"/>
              </w:rPr>
              <w:t>р</w:t>
            </w:r>
            <w:r w:rsidRPr="00E83D7E">
              <w:rPr>
                <w:rStyle w:val="a1"/>
              </w:rPr>
              <w:t>азработан свободный базовый пакет прикладного программного обеспечения, включающий офисные,</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shd w:val="clear" w:color="auto" w:fill="FFFFFF"/>
              <w:spacing w:line="240" w:lineRule="atLeast"/>
              <w:rPr>
                <w:color w:val="000000"/>
              </w:rPr>
            </w:pPr>
            <w:r w:rsidRPr="00E83D7E">
              <w:rPr>
                <w:rStyle w:val="a1"/>
              </w:rPr>
              <w:t>финансово</w:t>
            </w:r>
            <w:r>
              <w:rPr>
                <w:rStyle w:val="a1"/>
              </w:rPr>
              <w:t>-</w:t>
            </w:r>
            <w:r w:rsidRPr="00E83D7E">
              <w:rPr>
                <w:rStyle w:val="a1"/>
              </w:rPr>
              <w:t xml:space="preserve">бухгалтерские приложения, приложения для поддержки документооборота и делопроизводства, для работы в сети Интернет, разработки интернет-сайтов органов государственной власти и </w:t>
            </w:r>
            <w:r>
              <w:rPr>
                <w:rStyle w:val="a1"/>
              </w:rPr>
              <w:t xml:space="preserve">органов </w:t>
            </w:r>
            <w:r w:rsidRPr="00E83D7E">
              <w:rPr>
                <w:rStyle w:val="a1"/>
              </w:rPr>
              <w:t>местного самоуправления;</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shd w:val="clear" w:color="auto" w:fill="FFFFFF"/>
              <w:spacing w:line="240" w:lineRule="atLeast"/>
              <w:rPr>
                <w:color w:val="000000"/>
              </w:rPr>
            </w:pPr>
            <w:r>
              <w:rPr>
                <w:rStyle w:val="a1"/>
              </w:rPr>
              <w:t>с</w:t>
            </w:r>
            <w:r w:rsidRPr="00E83D7E">
              <w:rPr>
                <w:rStyle w:val="a1"/>
              </w:rPr>
              <w:t>оздано хранилище (фонд) алгоритмов и программ, разработанных в отечественной среде разработки и собранных с отечественной среде сборки, для свободного</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Default="00D1602C" w:rsidP="00D1602C">
            <w:pPr>
              <w:shd w:val="clear" w:color="auto" w:fill="FFFFFF"/>
              <w:spacing w:line="240" w:lineRule="atLeast"/>
              <w:rPr>
                <w:rStyle w:val="a1"/>
              </w:rPr>
            </w:pPr>
            <w:r w:rsidRPr="00E83D7E">
              <w:rPr>
                <w:rStyle w:val="a1"/>
              </w:rPr>
              <w:t xml:space="preserve">распространения в органах государственной власти, </w:t>
            </w:r>
            <w:r w:rsidR="00156053">
              <w:rPr>
                <w:rStyle w:val="a1"/>
              </w:rPr>
              <w:t>орган</w:t>
            </w:r>
            <w:r w:rsidR="0091629C">
              <w:rPr>
                <w:rStyle w:val="a1"/>
              </w:rPr>
              <w:t>ах</w:t>
            </w:r>
            <w:r w:rsidR="00156053">
              <w:rPr>
                <w:rStyle w:val="a1"/>
              </w:rPr>
              <w:t> </w:t>
            </w:r>
            <w:r w:rsidRPr="00E83D7E">
              <w:rPr>
                <w:rStyle w:val="a1"/>
              </w:rPr>
              <w:t xml:space="preserve">местного самоуправления, среди </w:t>
            </w:r>
            <w:r w:rsidR="00156053">
              <w:rPr>
                <w:rStyle w:val="a1"/>
              </w:rPr>
              <w:t>коммерческих организаций</w:t>
            </w:r>
            <w:r w:rsidRPr="00E83D7E">
              <w:rPr>
                <w:rStyle w:val="a1"/>
              </w:rPr>
              <w:t xml:space="preserve"> и граждан;</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shd w:val="clear" w:color="auto" w:fill="FFFFFF"/>
              <w:spacing w:line="240" w:lineRule="atLeast"/>
              <w:rPr>
                <w:color w:val="000000"/>
              </w:rPr>
            </w:pPr>
            <w:r>
              <w:rPr>
                <w:rStyle w:val="a1"/>
              </w:rPr>
              <w:t>р</w:t>
            </w:r>
            <w:r w:rsidRPr="00E83D7E">
              <w:rPr>
                <w:rStyle w:val="a1"/>
              </w:rPr>
              <w:t>азработаны нормативно-правовые документы, обеспечивающие эталонную сборку, приемку, размещение и эксплуатацию типовых решений в фонде алгоритмов и программ;</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Pr="00E83D7E" w:rsidRDefault="00D1602C" w:rsidP="00D1602C">
            <w:pPr>
              <w:tabs>
                <w:tab w:val="left" w:pos="466"/>
              </w:tabs>
              <w:spacing w:line="240" w:lineRule="atLeast"/>
              <w:rPr>
                <w:rStyle w:val="a1"/>
              </w:rPr>
            </w:pPr>
            <w:r>
              <w:rPr>
                <w:rStyle w:val="a1"/>
              </w:rPr>
              <w:t>в</w:t>
            </w:r>
            <w:r w:rsidRPr="00E83D7E">
              <w:rPr>
                <w:rStyle w:val="a1"/>
              </w:rPr>
              <w:t xml:space="preserve"> фонде алгоритмов и программ размещены типовые свободные решения для обеспечения органов государственной власти и </w:t>
            </w:r>
            <w:r>
              <w:rPr>
                <w:rStyle w:val="a1"/>
              </w:rPr>
              <w:t>органов местного самоуправления</w:t>
            </w:r>
          </w:p>
          <w:p w:rsidR="00D1602C" w:rsidRPr="00E83D7E" w:rsidRDefault="00D1602C" w:rsidP="00D1602C">
            <w:pPr>
              <w:shd w:val="clear" w:color="auto" w:fill="FFFFFF"/>
              <w:spacing w:line="240" w:lineRule="atLeast"/>
              <w:rPr>
                <w:color w:val="000000"/>
              </w:rPr>
            </w:pP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lastRenderedPageBreak/>
              <w:t>42.</w:t>
            </w:r>
          </w:p>
        </w:tc>
        <w:tc>
          <w:tcPr>
            <w:tcW w:w="1977" w:type="dxa"/>
            <w:shd w:val="clear" w:color="auto" w:fill="FFFFFF"/>
          </w:tcPr>
          <w:p w:rsidR="00D1602C" w:rsidRPr="00FA0D28" w:rsidRDefault="00D1602C" w:rsidP="00D1602C">
            <w:pPr>
              <w:spacing w:line="240" w:lineRule="atLeast"/>
              <w:ind w:right="-57"/>
            </w:pPr>
            <w:r w:rsidRPr="00FA0D28">
              <w:t xml:space="preserve">Обеспечение </w:t>
            </w:r>
            <w:r>
              <w:t>технологической независимости в </w:t>
            </w:r>
            <w:r w:rsidRPr="00FA0D28">
              <w:t xml:space="preserve">отрасли </w:t>
            </w:r>
            <w:r>
              <w:t>информацион</w:t>
            </w:r>
            <w:r>
              <w:softHyphen/>
              <w:t xml:space="preserve">ных </w:t>
            </w:r>
            <w:r w:rsidRPr="00E83D7E">
              <w:rPr>
                <w:color w:val="000000"/>
              </w:rPr>
              <w:t>и телекоммуни</w:t>
            </w:r>
            <w:r>
              <w:rPr>
                <w:color w:val="000000"/>
              </w:rPr>
              <w:softHyphen/>
            </w:r>
            <w:r w:rsidRPr="00E83D7E">
              <w:rPr>
                <w:color w:val="000000"/>
              </w:rPr>
              <w:t xml:space="preserve">кационных </w:t>
            </w:r>
            <w:r>
              <w:t>технологий</w:t>
            </w:r>
          </w:p>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Pr>
                <w:color w:val="000000"/>
              </w:rPr>
              <w:t>ф</w:t>
            </w:r>
            <w:r w:rsidRPr="00E83D7E">
              <w:rPr>
                <w:color w:val="000000"/>
              </w:rPr>
              <w:t>ормирова</w:t>
            </w:r>
            <w:r>
              <w:rPr>
                <w:color w:val="000000"/>
              </w:rPr>
              <w:softHyphen/>
            </w:r>
            <w:r w:rsidRPr="00E83D7E">
              <w:rPr>
                <w:color w:val="000000"/>
              </w:rPr>
              <w:t>ние открытых стандартов взаимодейст</w:t>
            </w:r>
            <w:r>
              <w:rPr>
                <w:color w:val="000000"/>
              </w:rPr>
              <w:softHyphen/>
            </w:r>
            <w:r w:rsidRPr="00E83D7E">
              <w:rPr>
                <w:color w:val="000000"/>
              </w:rPr>
              <w:t>вия информа</w:t>
            </w:r>
            <w:r>
              <w:rPr>
                <w:color w:val="000000"/>
              </w:rPr>
              <w:softHyphen/>
            </w:r>
            <w:r w:rsidRPr="00E83D7E">
              <w:rPr>
                <w:color w:val="000000"/>
              </w:rPr>
              <w:t>ционных систем</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Минкомсвязь России</w:t>
            </w:r>
          </w:p>
        </w:tc>
        <w:tc>
          <w:tcPr>
            <w:tcW w:w="2824" w:type="dxa"/>
            <w:shd w:val="clear" w:color="auto" w:fill="FFFFFF"/>
          </w:tcPr>
          <w:p w:rsidR="00D1602C" w:rsidRPr="00E83D7E" w:rsidRDefault="00D1602C" w:rsidP="00D1602C">
            <w:pPr>
              <w:tabs>
                <w:tab w:val="left" w:pos="466"/>
              </w:tabs>
              <w:spacing w:line="240" w:lineRule="atLeast"/>
              <w:rPr>
                <w:rStyle w:val="a1"/>
              </w:rPr>
            </w:pPr>
            <w:r>
              <w:rPr>
                <w:rStyle w:val="a1"/>
              </w:rPr>
              <w:t>р</w:t>
            </w:r>
            <w:r w:rsidRPr="00E83D7E">
              <w:rPr>
                <w:rStyle w:val="a1"/>
              </w:rPr>
              <w:t>азработан и постоянно поддерживается профиль открытых стандартов архитектуры государственных информационных систем, форматов и протоколов обмена данными, обеспечивающий совместимость государственных информационны</w:t>
            </w:r>
            <w:r>
              <w:rPr>
                <w:rStyle w:val="a1"/>
              </w:rPr>
              <w:t>х систем и их компонентов</w:t>
            </w:r>
          </w:p>
          <w:p w:rsidR="00D1602C" w:rsidRPr="00E83D7E" w:rsidRDefault="00D1602C" w:rsidP="00D1602C">
            <w:pPr>
              <w:tabs>
                <w:tab w:val="left" w:pos="466"/>
              </w:tabs>
              <w:spacing w:line="240" w:lineRule="atLeast"/>
            </w:pPr>
          </w:p>
        </w:tc>
        <w:tc>
          <w:tcPr>
            <w:tcW w:w="855" w:type="dxa"/>
            <w:shd w:val="clear" w:color="auto" w:fill="FFFFFF"/>
          </w:tcPr>
          <w:p w:rsidR="00D1602C" w:rsidRPr="00E83D7E" w:rsidRDefault="00D1602C" w:rsidP="00D1602C">
            <w:pPr>
              <w:spacing w:line="240" w:lineRule="atLeast"/>
              <w:jc w:val="center"/>
              <w:rPr>
                <w:color w:val="000000"/>
              </w:rPr>
            </w:pPr>
            <w:r w:rsidRPr="00E83D7E">
              <w:rPr>
                <w:color w:val="000000"/>
              </w:rPr>
              <w:t>90</w:t>
            </w:r>
          </w:p>
        </w:tc>
        <w:tc>
          <w:tcPr>
            <w:tcW w:w="569" w:type="dxa"/>
            <w:shd w:val="clear" w:color="auto" w:fill="FFFFFF"/>
          </w:tcPr>
          <w:p w:rsidR="00D1602C" w:rsidRPr="00E83D7E" w:rsidRDefault="00D1602C" w:rsidP="00D1602C">
            <w:pPr>
              <w:spacing w:line="240" w:lineRule="atLeast"/>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jc w:val="center"/>
              <w:rPr>
                <w:color w:val="000000"/>
              </w:rPr>
            </w:pPr>
            <w:r>
              <w:rPr>
                <w:color w:val="000000"/>
              </w:rPr>
              <w:t>-</w:t>
            </w:r>
          </w:p>
        </w:tc>
        <w:tc>
          <w:tcPr>
            <w:tcW w:w="853"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30</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30</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30</w:t>
            </w:r>
          </w:p>
        </w:tc>
      </w:tr>
      <w:tr w:rsidR="00D1602C" w:rsidRPr="00E83D7E" w:rsidTr="00825029">
        <w:trPr>
          <w:cantSplit/>
        </w:trPr>
        <w:tc>
          <w:tcPr>
            <w:tcW w:w="16019" w:type="dxa"/>
            <w:gridSpan w:val="15"/>
            <w:shd w:val="clear" w:color="auto" w:fill="FFFFFF"/>
          </w:tcPr>
          <w:p w:rsidR="00D1602C" w:rsidRPr="00E83D7E" w:rsidRDefault="00D1602C" w:rsidP="00D1602C">
            <w:pPr>
              <w:shd w:val="clear" w:color="auto" w:fill="FFFFFF"/>
              <w:spacing w:line="240" w:lineRule="atLeast"/>
              <w:jc w:val="center"/>
              <w:rPr>
                <w:color w:val="000000"/>
              </w:rPr>
            </w:pPr>
            <w:r w:rsidRPr="00E83D7E">
              <w:rPr>
                <w:color w:val="000000"/>
              </w:rPr>
              <w:t>Развитие цифрового контента и сохранение культурного наследия</w:t>
            </w:r>
          </w:p>
          <w:p w:rsidR="00D1602C" w:rsidRPr="00E83D7E" w:rsidRDefault="00D1602C" w:rsidP="00D1602C">
            <w:pPr>
              <w:spacing w:line="240" w:lineRule="atLeast"/>
              <w:ind w:left="-57" w:right="-57"/>
              <w:jc w:val="center"/>
              <w:rPr>
                <w:bCs/>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43.</w:t>
            </w:r>
          </w:p>
        </w:tc>
        <w:tc>
          <w:tcPr>
            <w:tcW w:w="1977" w:type="dxa"/>
            <w:shd w:val="clear" w:color="auto" w:fill="FFFFFF"/>
          </w:tcPr>
          <w:p w:rsidR="00D1602C" w:rsidRDefault="00D1602C" w:rsidP="00D1602C">
            <w:pPr>
              <w:shd w:val="clear" w:color="auto" w:fill="FFFFFF"/>
              <w:spacing w:line="240" w:lineRule="atLeast"/>
              <w:ind w:left="-57" w:right="-57"/>
              <w:rPr>
                <w:color w:val="000000"/>
              </w:rPr>
            </w:pPr>
            <w:r>
              <w:rPr>
                <w:color w:val="000000"/>
              </w:rPr>
              <w:t>Р</w:t>
            </w:r>
            <w:r w:rsidRPr="00DA6924">
              <w:rPr>
                <w:color w:val="000000"/>
              </w:rPr>
              <w:t>азвитие средств обработки и предоставления удаленно</w:t>
            </w:r>
            <w:r>
              <w:rPr>
                <w:color w:val="000000"/>
              </w:rPr>
              <w:t>го доступа к цифровому контенту</w:t>
            </w:r>
          </w:p>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Pr>
                <w:color w:val="000000"/>
              </w:rPr>
              <w:t>р</w:t>
            </w:r>
            <w:r w:rsidRPr="00E83D7E">
              <w:rPr>
                <w:color w:val="000000"/>
              </w:rPr>
              <w:t xml:space="preserve">азвитие средств поиска информации по различным видам контента </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Минкомсвязь России</w:t>
            </w:r>
          </w:p>
        </w:tc>
        <w:tc>
          <w:tcPr>
            <w:tcW w:w="2824" w:type="dxa"/>
            <w:shd w:val="clear" w:color="auto" w:fill="FFFFFF"/>
          </w:tcPr>
          <w:p w:rsidR="00D1602C" w:rsidRPr="00E83D7E" w:rsidRDefault="00D1602C" w:rsidP="00D1602C">
            <w:pPr>
              <w:spacing w:line="240" w:lineRule="atLeast"/>
              <w:rPr>
                <w:color w:val="000000"/>
              </w:rPr>
            </w:pPr>
            <w:r>
              <w:rPr>
                <w:rStyle w:val="a1"/>
              </w:rPr>
              <w:t>создан спектр поисковых систем с  </w:t>
            </w:r>
            <w:r w:rsidRPr="00E83D7E">
              <w:rPr>
                <w:rStyle w:val="a1"/>
              </w:rPr>
              <w:t>высокой релевантностью поиска по заданной тематике</w:t>
            </w:r>
          </w:p>
          <w:p w:rsidR="00D1602C" w:rsidRPr="00E83D7E" w:rsidRDefault="00D1602C" w:rsidP="00D1602C">
            <w:pPr>
              <w:tabs>
                <w:tab w:val="left" w:pos="466"/>
              </w:tabs>
              <w:spacing w:line="240" w:lineRule="atLeast"/>
              <w:rPr>
                <w:color w:val="000000"/>
              </w:rPr>
            </w:pPr>
          </w:p>
        </w:tc>
        <w:tc>
          <w:tcPr>
            <w:tcW w:w="855" w:type="dxa"/>
            <w:shd w:val="clear" w:color="auto" w:fill="FFFFFF"/>
          </w:tcPr>
          <w:p w:rsidR="00D1602C" w:rsidRPr="00E83D7E" w:rsidRDefault="00D1602C" w:rsidP="00D1602C">
            <w:pPr>
              <w:spacing w:line="240" w:lineRule="atLeast"/>
              <w:jc w:val="center"/>
              <w:rPr>
                <w:color w:val="000000"/>
              </w:rPr>
            </w:pPr>
            <w:r w:rsidRPr="00E83D7E">
              <w:rPr>
                <w:color w:val="000000"/>
              </w:rPr>
              <w:t>470</w:t>
            </w:r>
          </w:p>
        </w:tc>
        <w:tc>
          <w:tcPr>
            <w:tcW w:w="569" w:type="dxa"/>
            <w:shd w:val="clear" w:color="auto" w:fill="FFFFFF"/>
          </w:tcPr>
          <w:p w:rsidR="00D1602C" w:rsidRPr="00E83D7E" w:rsidRDefault="00D1602C" w:rsidP="00D1602C">
            <w:pPr>
              <w:spacing w:line="240" w:lineRule="atLeast"/>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jc w:val="center"/>
              <w:rPr>
                <w:color w:val="000000"/>
              </w:rPr>
            </w:pPr>
            <w:r>
              <w:rPr>
                <w:color w:val="000000"/>
              </w:rPr>
              <w:t>-</w:t>
            </w:r>
          </w:p>
        </w:tc>
        <w:tc>
          <w:tcPr>
            <w:tcW w:w="853"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150</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1"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150</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170</w:t>
            </w: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lastRenderedPageBreak/>
              <w:t>44.</w:t>
            </w: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r>
              <w:rPr>
                <w:color w:val="000000"/>
              </w:rPr>
              <w:t>Р</w:t>
            </w:r>
            <w:r w:rsidRPr="00DA6924">
              <w:rPr>
                <w:color w:val="000000"/>
              </w:rPr>
              <w:t>азвитие средств обработки и предоставления удаленного доступа к цифровому контенту</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Pr>
                <w:color w:val="000000"/>
              </w:rPr>
              <w:t>с</w:t>
            </w:r>
            <w:r w:rsidRPr="00E83D7E">
              <w:rPr>
                <w:color w:val="000000"/>
              </w:rPr>
              <w:t xml:space="preserve">оздание </w:t>
            </w:r>
            <w:r w:rsidRPr="008D29A9">
              <w:rPr>
                <w:color w:val="000000"/>
                <w:spacing w:val="-2"/>
              </w:rPr>
              <w:t>национальной</w:t>
            </w:r>
            <w:r w:rsidRPr="00E83D7E">
              <w:rPr>
                <w:color w:val="000000"/>
              </w:rPr>
              <w:t xml:space="preserve"> информа</w:t>
            </w:r>
            <w:r>
              <w:rPr>
                <w:color w:val="000000"/>
              </w:rPr>
              <w:softHyphen/>
            </w:r>
            <w:r w:rsidRPr="00E83D7E">
              <w:rPr>
                <w:color w:val="000000"/>
              </w:rPr>
              <w:t>ционно-коммуника</w:t>
            </w:r>
            <w:r>
              <w:rPr>
                <w:color w:val="000000"/>
              </w:rPr>
              <w:softHyphen/>
            </w:r>
            <w:r w:rsidRPr="00E83D7E">
              <w:rPr>
                <w:color w:val="000000"/>
              </w:rPr>
              <w:t>ционной платформы для распростра</w:t>
            </w:r>
            <w:r>
              <w:rPr>
                <w:color w:val="000000"/>
              </w:rPr>
              <w:softHyphen/>
            </w:r>
            <w:r w:rsidRPr="00E83D7E">
              <w:rPr>
                <w:color w:val="000000"/>
              </w:rPr>
              <w:t>нения цифрового контента</w:t>
            </w: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r w:rsidRPr="00E83D7E">
              <w:rPr>
                <w:color w:val="000000"/>
              </w:rPr>
              <w:t>Минкомсвязь России</w:t>
            </w:r>
          </w:p>
        </w:tc>
        <w:tc>
          <w:tcPr>
            <w:tcW w:w="2824" w:type="dxa"/>
            <w:shd w:val="clear" w:color="auto" w:fill="FFFFFF"/>
          </w:tcPr>
          <w:p w:rsidR="00D1602C" w:rsidRDefault="00D1602C" w:rsidP="00D1602C">
            <w:pPr>
              <w:tabs>
                <w:tab w:val="left" w:pos="466"/>
              </w:tabs>
              <w:spacing w:line="240" w:lineRule="atLeast"/>
              <w:rPr>
                <w:rStyle w:val="a1"/>
              </w:rPr>
            </w:pPr>
            <w:r>
              <w:rPr>
                <w:rStyle w:val="a1"/>
              </w:rPr>
              <w:t>с</w:t>
            </w:r>
            <w:r w:rsidRPr="00E83D7E">
              <w:rPr>
                <w:rStyle w:val="a1"/>
              </w:rPr>
              <w:t>оздана многофункциональная платформа для загрузки, обработки и распространения цифрового контента</w:t>
            </w:r>
            <w:r>
              <w:rPr>
                <w:rStyle w:val="a1"/>
              </w:rPr>
              <w:t>;</w:t>
            </w:r>
          </w:p>
          <w:p w:rsidR="00D1602C" w:rsidRPr="00E83D7E" w:rsidRDefault="00D1602C" w:rsidP="00D1602C">
            <w:pPr>
              <w:tabs>
                <w:tab w:val="left" w:pos="466"/>
              </w:tabs>
              <w:spacing w:line="240" w:lineRule="atLeast"/>
              <w:rPr>
                <w:color w:val="000000"/>
              </w:rPr>
            </w:pPr>
            <w:r>
              <w:rPr>
                <w:rStyle w:val="a1"/>
              </w:rPr>
              <w:t xml:space="preserve">цифровой контент </w:t>
            </w:r>
            <w:r w:rsidRPr="00E83D7E">
              <w:rPr>
                <w:rStyle w:val="a1"/>
              </w:rPr>
              <w:t>оптимиз</w:t>
            </w:r>
            <w:r>
              <w:rPr>
                <w:rStyle w:val="a1"/>
              </w:rPr>
              <w:t>ирован</w:t>
            </w:r>
            <w:r w:rsidRPr="00E83D7E">
              <w:rPr>
                <w:rStyle w:val="a1"/>
              </w:rPr>
              <w:t xml:space="preserve"> под устройства пользователя с учетом его запросов и гео</w:t>
            </w:r>
            <w:r>
              <w:rPr>
                <w:rStyle w:val="a1"/>
              </w:rPr>
              <w:t>графического положения</w:t>
            </w:r>
            <w:r w:rsidRPr="00E83D7E">
              <w:rPr>
                <w:rStyle w:val="a1"/>
              </w:rPr>
              <w:t>;</w:t>
            </w:r>
          </w:p>
        </w:tc>
        <w:tc>
          <w:tcPr>
            <w:tcW w:w="855" w:type="dxa"/>
            <w:shd w:val="clear" w:color="auto" w:fill="FFFFFF"/>
          </w:tcPr>
          <w:p w:rsidR="00D1602C" w:rsidRPr="00E83D7E" w:rsidRDefault="00D1602C" w:rsidP="00D1602C">
            <w:pPr>
              <w:spacing w:line="240" w:lineRule="atLeast"/>
              <w:jc w:val="center"/>
              <w:rPr>
                <w:color w:val="000000"/>
              </w:rPr>
            </w:pPr>
            <w:r w:rsidRPr="00E83D7E">
              <w:rPr>
                <w:color w:val="000000"/>
              </w:rPr>
              <w:t>120</w:t>
            </w:r>
          </w:p>
        </w:tc>
        <w:tc>
          <w:tcPr>
            <w:tcW w:w="569" w:type="dxa"/>
            <w:shd w:val="clear" w:color="auto" w:fill="FFFFFF"/>
          </w:tcPr>
          <w:p w:rsidR="00D1602C" w:rsidRPr="00E83D7E" w:rsidRDefault="00D1602C" w:rsidP="00D1602C">
            <w:pPr>
              <w:spacing w:line="240" w:lineRule="atLeast"/>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jc w:val="center"/>
              <w:rPr>
                <w:color w:val="000000"/>
              </w:rPr>
            </w:pPr>
            <w:r w:rsidRPr="00E83D7E">
              <w:rPr>
                <w:color w:val="000000"/>
              </w:rPr>
              <w:t>6</w:t>
            </w:r>
          </w:p>
        </w:tc>
        <w:tc>
          <w:tcPr>
            <w:tcW w:w="853"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34</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3</w:t>
            </w:r>
          </w:p>
        </w:tc>
        <w:tc>
          <w:tcPr>
            <w:tcW w:w="851"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37</w:t>
            </w:r>
          </w:p>
        </w:tc>
        <w:tc>
          <w:tcPr>
            <w:tcW w:w="569"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FFFFFF"/>
          </w:tcPr>
          <w:p w:rsidR="00D1602C" w:rsidRPr="00E83D7E" w:rsidRDefault="00D1602C" w:rsidP="00D1602C">
            <w:pPr>
              <w:spacing w:line="240" w:lineRule="atLeast"/>
              <w:ind w:left="-57" w:right="-57"/>
              <w:jc w:val="center"/>
              <w:rPr>
                <w:color w:val="000000"/>
              </w:rPr>
            </w:pPr>
            <w:r>
              <w:rPr>
                <w:color w:val="000000"/>
              </w:rPr>
              <w:t>-</w:t>
            </w:r>
          </w:p>
        </w:tc>
        <w:tc>
          <w:tcPr>
            <w:tcW w:w="854" w:type="dxa"/>
            <w:shd w:val="clear" w:color="auto" w:fill="FFFFFF"/>
          </w:tcPr>
          <w:p w:rsidR="00D1602C" w:rsidRPr="00E83D7E" w:rsidRDefault="00D1602C" w:rsidP="00D1602C">
            <w:pPr>
              <w:spacing w:line="240" w:lineRule="atLeast"/>
              <w:ind w:left="-57" w:right="-57"/>
              <w:jc w:val="center"/>
              <w:rPr>
                <w:color w:val="000000"/>
              </w:rPr>
            </w:pPr>
            <w:r w:rsidRPr="00E83D7E">
              <w:rPr>
                <w:color w:val="000000"/>
              </w:rPr>
              <w:t>40</w:t>
            </w: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Default="00D1602C" w:rsidP="00D1602C">
            <w:pPr>
              <w:shd w:val="clear" w:color="auto" w:fill="FFFFFF"/>
              <w:spacing w:line="240" w:lineRule="atLeast"/>
              <w:rPr>
                <w:rStyle w:val="a1"/>
              </w:rPr>
            </w:pPr>
            <w:r>
              <w:rPr>
                <w:rStyle w:val="a1"/>
              </w:rPr>
              <w:t>р</w:t>
            </w:r>
            <w:r w:rsidRPr="00E83D7E">
              <w:rPr>
                <w:rStyle w:val="a1"/>
              </w:rPr>
              <w:t>азработана технология защиты контента правообладателей от копирования при его просмотре с помощью размещения уникальной цифровой метки объекта авторских прав в цифровом контенте;</w:t>
            </w:r>
          </w:p>
          <w:p w:rsidR="00D1602C" w:rsidRPr="00E83D7E" w:rsidRDefault="00D1602C" w:rsidP="00D1602C">
            <w:pPr>
              <w:shd w:val="clear" w:color="auto" w:fill="FFFFFF"/>
              <w:spacing w:line="240" w:lineRule="atLeast"/>
              <w:rPr>
                <w:color w:val="000000"/>
              </w:rPr>
            </w:pPr>
            <w:r>
              <w:rPr>
                <w:rStyle w:val="a1"/>
              </w:rPr>
              <w:t>р</w:t>
            </w:r>
            <w:r w:rsidRPr="00E83D7E">
              <w:rPr>
                <w:rStyle w:val="a1"/>
              </w:rPr>
              <w:t>азработана географически распределенная сетевая инфраструктур</w:t>
            </w:r>
            <w:r w:rsidR="00B976DB">
              <w:rPr>
                <w:rStyle w:val="a1"/>
              </w:rPr>
              <w:t>а</w:t>
            </w:r>
            <w:r w:rsidRPr="00E83D7E">
              <w:rPr>
                <w:rStyle w:val="a1"/>
              </w:rPr>
              <w:t xml:space="preserve"> доставки контента для снижения нагрузки на каналы связи;</w:t>
            </w: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FFFFFF"/>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FFFFFF"/>
          </w:tcPr>
          <w:p w:rsidR="00D1602C" w:rsidRDefault="00D1602C" w:rsidP="00D1602C">
            <w:pPr>
              <w:shd w:val="clear" w:color="auto" w:fill="FFFFFF"/>
              <w:spacing w:line="240" w:lineRule="atLeast"/>
              <w:rPr>
                <w:rStyle w:val="a1"/>
              </w:rPr>
            </w:pPr>
            <w:r>
              <w:rPr>
                <w:rStyle w:val="a1"/>
              </w:rPr>
              <w:t>о</w:t>
            </w:r>
            <w:r w:rsidRPr="00E83D7E">
              <w:rPr>
                <w:rStyle w:val="a1"/>
              </w:rPr>
              <w:t xml:space="preserve">беспечен сбор статистики и биллинга для учета легального </w:t>
            </w:r>
            <w:r>
              <w:rPr>
                <w:rStyle w:val="a1"/>
              </w:rPr>
              <w:t>приобретения цифрового контента</w:t>
            </w:r>
          </w:p>
          <w:p w:rsidR="00D1602C" w:rsidRPr="00E83D7E" w:rsidRDefault="00D1602C" w:rsidP="00D1602C">
            <w:pPr>
              <w:shd w:val="clear" w:color="auto" w:fill="FFFFFF"/>
              <w:spacing w:line="240" w:lineRule="atLeast"/>
              <w:rPr>
                <w:color w:val="000000"/>
              </w:rPr>
            </w:pPr>
          </w:p>
        </w:tc>
        <w:tc>
          <w:tcPr>
            <w:tcW w:w="855" w:type="dxa"/>
            <w:shd w:val="clear" w:color="auto" w:fill="FFFFFF"/>
          </w:tcPr>
          <w:p w:rsidR="00D1602C" w:rsidRPr="00E83D7E" w:rsidRDefault="00D1602C" w:rsidP="00D1602C">
            <w:pPr>
              <w:spacing w:line="240" w:lineRule="atLeast"/>
              <w:jc w:val="center"/>
              <w:rPr>
                <w:color w:val="000000"/>
              </w:rPr>
            </w:pPr>
          </w:p>
        </w:tc>
        <w:tc>
          <w:tcPr>
            <w:tcW w:w="569" w:type="dxa"/>
            <w:shd w:val="clear" w:color="auto" w:fill="FFFFFF"/>
          </w:tcPr>
          <w:p w:rsidR="00D1602C" w:rsidRPr="00E83D7E" w:rsidRDefault="00D1602C" w:rsidP="00D1602C">
            <w:pPr>
              <w:spacing w:line="240" w:lineRule="atLeast"/>
              <w:jc w:val="center"/>
              <w:rPr>
                <w:color w:val="000000"/>
              </w:rPr>
            </w:pPr>
          </w:p>
        </w:tc>
        <w:tc>
          <w:tcPr>
            <w:tcW w:w="852" w:type="dxa"/>
            <w:shd w:val="clear" w:color="auto" w:fill="FFFFFF"/>
          </w:tcPr>
          <w:p w:rsidR="00D1602C" w:rsidRPr="00E83D7E" w:rsidRDefault="00D1602C" w:rsidP="00D1602C">
            <w:pPr>
              <w:spacing w:line="240" w:lineRule="atLeast"/>
              <w:jc w:val="center"/>
              <w:rPr>
                <w:color w:val="000000"/>
              </w:rPr>
            </w:pPr>
          </w:p>
        </w:tc>
        <w:tc>
          <w:tcPr>
            <w:tcW w:w="853"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1" w:type="dxa"/>
            <w:shd w:val="clear" w:color="auto" w:fill="FFFFFF"/>
          </w:tcPr>
          <w:p w:rsidR="00D1602C" w:rsidRPr="00E83D7E" w:rsidRDefault="00D1602C" w:rsidP="00D1602C">
            <w:pPr>
              <w:spacing w:line="240" w:lineRule="atLeast"/>
              <w:ind w:left="-57" w:right="-57"/>
              <w:jc w:val="center"/>
              <w:rPr>
                <w:color w:val="000000"/>
              </w:rPr>
            </w:pPr>
          </w:p>
        </w:tc>
        <w:tc>
          <w:tcPr>
            <w:tcW w:w="569" w:type="dxa"/>
            <w:shd w:val="clear" w:color="auto" w:fill="FFFFFF"/>
          </w:tcPr>
          <w:p w:rsidR="00D1602C" w:rsidRPr="00E83D7E" w:rsidRDefault="00D1602C" w:rsidP="00D1602C">
            <w:pPr>
              <w:spacing w:line="240" w:lineRule="atLeast"/>
              <w:ind w:left="-57" w:right="-57"/>
              <w:jc w:val="center"/>
              <w:rPr>
                <w:color w:val="000000"/>
              </w:rPr>
            </w:pPr>
          </w:p>
        </w:tc>
        <w:tc>
          <w:tcPr>
            <w:tcW w:w="852" w:type="dxa"/>
            <w:shd w:val="clear" w:color="auto" w:fill="FFFFFF"/>
          </w:tcPr>
          <w:p w:rsidR="00D1602C" w:rsidRPr="00E83D7E" w:rsidRDefault="00D1602C" w:rsidP="00D1602C">
            <w:pPr>
              <w:spacing w:line="240" w:lineRule="atLeast"/>
              <w:ind w:left="-57" w:right="-57"/>
              <w:jc w:val="center"/>
              <w:rPr>
                <w:color w:val="000000"/>
              </w:rPr>
            </w:pPr>
          </w:p>
        </w:tc>
        <w:tc>
          <w:tcPr>
            <w:tcW w:w="854" w:type="dxa"/>
            <w:shd w:val="clear" w:color="auto" w:fill="FFFFFF"/>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auto"/>
          </w:tcPr>
          <w:p w:rsidR="00D1602C" w:rsidRPr="00E83D7E" w:rsidRDefault="00D1602C" w:rsidP="00D1602C">
            <w:pPr>
              <w:shd w:val="clear" w:color="auto" w:fill="FFFFFF"/>
              <w:spacing w:line="240" w:lineRule="atLeast"/>
              <w:ind w:left="-57" w:right="-57"/>
              <w:rPr>
                <w:color w:val="000000"/>
              </w:rPr>
            </w:pPr>
            <w:r w:rsidRPr="00E83D7E">
              <w:rPr>
                <w:color w:val="000000"/>
              </w:rPr>
              <w:t>45.</w:t>
            </w:r>
          </w:p>
        </w:tc>
        <w:tc>
          <w:tcPr>
            <w:tcW w:w="1977" w:type="dxa"/>
            <w:shd w:val="clear" w:color="auto" w:fill="auto"/>
          </w:tcPr>
          <w:p w:rsidR="00D1602C" w:rsidRPr="00E83D7E" w:rsidRDefault="00D1602C" w:rsidP="00D1602C">
            <w:pPr>
              <w:shd w:val="clear" w:color="auto" w:fill="FFFFFF"/>
              <w:spacing w:line="240" w:lineRule="atLeast"/>
              <w:rPr>
                <w:color w:val="000000"/>
              </w:rPr>
            </w:pPr>
            <w:r>
              <w:rPr>
                <w:color w:val="000000"/>
              </w:rPr>
              <w:t>Р</w:t>
            </w:r>
            <w:r w:rsidRPr="00DA6924">
              <w:rPr>
                <w:color w:val="000000"/>
              </w:rPr>
              <w:t>азвитие средств обработки и предоставления удаленного доступа к цифровому контенту</w:t>
            </w:r>
          </w:p>
        </w:tc>
        <w:tc>
          <w:tcPr>
            <w:tcW w:w="1557" w:type="dxa"/>
            <w:shd w:val="clear" w:color="auto" w:fill="auto"/>
          </w:tcPr>
          <w:p w:rsidR="00D1602C" w:rsidRPr="00E83D7E" w:rsidRDefault="00D1602C" w:rsidP="00D1602C">
            <w:pPr>
              <w:shd w:val="clear" w:color="auto" w:fill="FFFFFF"/>
              <w:spacing w:line="240" w:lineRule="atLeast"/>
              <w:ind w:left="-57" w:right="-57"/>
              <w:rPr>
                <w:color w:val="000000"/>
              </w:rPr>
            </w:pPr>
            <w:r>
              <w:rPr>
                <w:color w:val="000000"/>
              </w:rPr>
              <w:t>с</w:t>
            </w:r>
            <w:r w:rsidRPr="00E83D7E">
              <w:rPr>
                <w:color w:val="000000"/>
              </w:rPr>
              <w:t xml:space="preserve">оздание единого </w:t>
            </w:r>
            <w:r>
              <w:rPr>
                <w:color w:val="000000"/>
              </w:rPr>
              <w:t>и</w:t>
            </w:r>
            <w:r w:rsidRPr="00E83D7E">
              <w:rPr>
                <w:color w:val="000000"/>
              </w:rPr>
              <w:t xml:space="preserve">нтернет-портала </w:t>
            </w:r>
            <w:r>
              <w:rPr>
                <w:color w:val="000000"/>
              </w:rPr>
              <w:t>для популяриза</w:t>
            </w:r>
            <w:r>
              <w:rPr>
                <w:color w:val="000000"/>
              </w:rPr>
              <w:softHyphen/>
              <w:t xml:space="preserve">ции культурного наследия и традиций </w:t>
            </w:r>
            <w:r w:rsidRPr="00E83D7E">
              <w:rPr>
                <w:color w:val="000000"/>
              </w:rPr>
              <w:t>России</w:t>
            </w:r>
          </w:p>
        </w:tc>
        <w:tc>
          <w:tcPr>
            <w:tcW w:w="1557" w:type="dxa"/>
            <w:shd w:val="clear" w:color="auto" w:fill="auto"/>
          </w:tcPr>
          <w:p w:rsidR="00D1602C" w:rsidRPr="00E83D7E" w:rsidRDefault="00D1602C" w:rsidP="00D1602C">
            <w:pPr>
              <w:shd w:val="clear" w:color="auto" w:fill="FFFFFF"/>
              <w:spacing w:line="240" w:lineRule="atLeast"/>
              <w:ind w:left="-57" w:right="-57"/>
              <w:rPr>
                <w:color w:val="000000"/>
              </w:rPr>
            </w:pPr>
            <w:r>
              <w:rPr>
                <w:color w:val="000000"/>
              </w:rPr>
              <w:t>Минкультур</w:t>
            </w:r>
            <w:r w:rsidR="00B976DB">
              <w:rPr>
                <w:color w:val="000000"/>
              </w:rPr>
              <w:t>ы</w:t>
            </w:r>
            <w:r>
              <w:rPr>
                <w:color w:val="000000"/>
              </w:rPr>
              <w:t xml:space="preserve"> России,</w:t>
            </w:r>
            <w:r w:rsidRPr="00E83D7E">
              <w:rPr>
                <w:color w:val="000000"/>
              </w:rPr>
              <w:t xml:space="preserve"> Минкомсвязь России</w:t>
            </w:r>
            <w:r>
              <w:rPr>
                <w:color w:val="000000"/>
              </w:rPr>
              <w:t xml:space="preserve"> </w:t>
            </w:r>
          </w:p>
        </w:tc>
        <w:tc>
          <w:tcPr>
            <w:tcW w:w="2824" w:type="dxa"/>
            <w:shd w:val="clear" w:color="auto" w:fill="auto"/>
          </w:tcPr>
          <w:p w:rsidR="00D1602C" w:rsidRPr="00E83D7E" w:rsidRDefault="00D1602C" w:rsidP="00D1602C">
            <w:pPr>
              <w:tabs>
                <w:tab w:val="left" w:pos="466"/>
              </w:tabs>
              <w:spacing w:line="240" w:lineRule="atLeast"/>
              <w:rPr>
                <w:rStyle w:val="a1"/>
              </w:rPr>
            </w:pPr>
            <w:r>
              <w:rPr>
                <w:rStyle w:val="a1"/>
              </w:rPr>
              <w:t>с</w:t>
            </w:r>
            <w:r w:rsidRPr="00E83D7E">
              <w:rPr>
                <w:rStyle w:val="a1"/>
              </w:rPr>
              <w:t xml:space="preserve">оздан и развернут единый </w:t>
            </w:r>
            <w:r>
              <w:rPr>
                <w:rStyle w:val="a1"/>
              </w:rPr>
              <w:t>и</w:t>
            </w:r>
            <w:r w:rsidRPr="00E83D7E">
              <w:rPr>
                <w:rStyle w:val="a1"/>
              </w:rPr>
              <w:t xml:space="preserve">нтернет-портал </w:t>
            </w:r>
            <w:r>
              <w:rPr>
                <w:color w:val="000000"/>
              </w:rPr>
              <w:t>для популяризации культурного наследия и традиций</w:t>
            </w:r>
            <w:r w:rsidRPr="00E83D7E">
              <w:rPr>
                <w:rStyle w:val="a1"/>
              </w:rPr>
              <w:t xml:space="preserve"> России;</w:t>
            </w:r>
          </w:p>
          <w:p w:rsidR="00D1602C" w:rsidRDefault="00D1602C" w:rsidP="00D1602C">
            <w:pPr>
              <w:tabs>
                <w:tab w:val="left" w:pos="466"/>
              </w:tabs>
              <w:spacing w:line="240" w:lineRule="atLeast"/>
              <w:rPr>
                <w:rStyle w:val="a1"/>
              </w:rPr>
            </w:pPr>
            <w:r>
              <w:rPr>
                <w:rStyle w:val="a1"/>
              </w:rPr>
              <w:t>о</w:t>
            </w:r>
            <w:r w:rsidRPr="00E83D7E">
              <w:rPr>
                <w:rStyle w:val="a1"/>
              </w:rPr>
              <w:t xml:space="preserve">беспечен распределенный доступ к различным отраслевым информационным </w:t>
            </w:r>
            <w:r>
              <w:rPr>
                <w:rStyle w:val="a1"/>
              </w:rPr>
              <w:t>и</w:t>
            </w:r>
            <w:r w:rsidRPr="00E83D7E">
              <w:rPr>
                <w:rStyle w:val="a1"/>
              </w:rPr>
              <w:t xml:space="preserve">нтернет-ресурсам, данным по музейным предметам, коллекциям, документам библиотечного фонда; </w:t>
            </w:r>
          </w:p>
          <w:p w:rsidR="00D1602C" w:rsidRPr="00E83D7E" w:rsidRDefault="00D1602C" w:rsidP="00D1602C">
            <w:pPr>
              <w:tabs>
                <w:tab w:val="left" w:pos="466"/>
              </w:tabs>
              <w:spacing w:line="240" w:lineRule="atLeast"/>
            </w:pPr>
            <w:r w:rsidRPr="00E83D7E">
              <w:rPr>
                <w:rStyle w:val="a1"/>
              </w:rPr>
              <w:t>государственным услугам в сфере культуры, сайтам управлений культуры субъектов Р</w:t>
            </w:r>
            <w:r>
              <w:rPr>
                <w:rStyle w:val="a1"/>
              </w:rPr>
              <w:t xml:space="preserve">оссийской </w:t>
            </w:r>
            <w:r w:rsidRPr="00E83D7E">
              <w:rPr>
                <w:rStyle w:val="a1"/>
              </w:rPr>
              <w:t>Ф</w:t>
            </w:r>
            <w:r>
              <w:rPr>
                <w:rStyle w:val="a1"/>
              </w:rPr>
              <w:t>едерации</w:t>
            </w:r>
            <w:r w:rsidRPr="00E83D7E">
              <w:rPr>
                <w:rStyle w:val="a1"/>
              </w:rPr>
              <w:t>, учреждений культуры и т.п.;</w:t>
            </w:r>
          </w:p>
        </w:tc>
        <w:tc>
          <w:tcPr>
            <w:tcW w:w="855" w:type="dxa"/>
            <w:shd w:val="clear" w:color="auto" w:fill="auto"/>
          </w:tcPr>
          <w:p w:rsidR="00D1602C" w:rsidRPr="00E83D7E" w:rsidRDefault="00D1602C" w:rsidP="00D1602C">
            <w:pPr>
              <w:spacing w:line="240" w:lineRule="atLeast"/>
              <w:jc w:val="center"/>
              <w:rPr>
                <w:color w:val="000000"/>
              </w:rPr>
            </w:pPr>
            <w:r w:rsidRPr="00E83D7E">
              <w:rPr>
                <w:color w:val="000000"/>
              </w:rPr>
              <w:t>258</w:t>
            </w:r>
          </w:p>
        </w:tc>
        <w:tc>
          <w:tcPr>
            <w:tcW w:w="569" w:type="dxa"/>
            <w:shd w:val="clear" w:color="auto" w:fill="auto"/>
          </w:tcPr>
          <w:p w:rsidR="00D1602C" w:rsidRPr="00E83D7E" w:rsidRDefault="00D1602C" w:rsidP="00D1602C">
            <w:pPr>
              <w:spacing w:line="240" w:lineRule="atLeast"/>
              <w:jc w:val="center"/>
              <w:rPr>
                <w:color w:val="000000"/>
              </w:rPr>
            </w:pPr>
            <w:r>
              <w:rPr>
                <w:color w:val="000000"/>
              </w:rPr>
              <w:t>-</w:t>
            </w:r>
          </w:p>
        </w:tc>
        <w:tc>
          <w:tcPr>
            <w:tcW w:w="852" w:type="dxa"/>
            <w:shd w:val="clear" w:color="auto" w:fill="auto"/>
          </w:tcPr>
          <w:p w:rsidR="00D1602C" w:rsidRPr="00E83D7E" w:rsidRDefault="00D1602C" w:rsidP="00D1602C">
            <w:pPr>
              <w:spacing w:line="240" w:lineRule="atLeast"/>
              <w:jc w:val="center"/>
              <w:rPr>
                <w:color w:val="000000"/>
              </w:rPr>
            </w:pPr>
            <w:r w:rsidRPr="00E83D7E">
              <w:rPr>
                <w:color w:val="000000"/>
              </w:rPr>
              <w:t>10</w:t>
            </w:r>
          </w:p>
        </w:tc>
        <w:tc>
          <w:tcPr>
            <w:tcW w:w="853" w:type="dxa"/>
            <w:shd w:val="clear" w:color="auto" w:fill="auto"/>
          </w:tcPr>
          <w:p w:rsidR="00D1602C" w:rsidRPr="00E83D7E" w:rsidRDefault="00D1602C" w:rsidP="00D1602C">
            <w:pPr>
              <w:spacing w:line="240" w:lineRule="atLeast"/>
              <w:ind w:left="-57" w:right="-57"/>
              <w:jc w:val="center"/>
              <w:rPr>
                <w:color w:val="000000"/>
              </w:rPr>
            </w:pPr>
            <w:r w:rsidRPr="00E83D7E">
              <w:rPr>
                <w:color w:val="000000"/>
              </w:rPr>
              <w:t>76</w:t>
            </w:r>
          </w:p>
        </w:tc>
        <w:tc>
          <w:tcPr>
            <w:tcW w:w="569" w:type="dxa"/>
            <w:shd w:val="clear" w:color="auto" w:fill="auto"/>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auto"/>
          </w:tcPr>
          <w:p w:rsidR="00D1602C" w:rsidRPr="00E83D7E" w:rsidRDefault="00D1602C" w:rsidP="00D1602C">
            <w:pPr>
              <w:spacing w:line="240" w:lineRule="atLeast"/>
              <w:ind w:left="-57" w:right="-57"/>
              <w:jc w:val="center"/>
              <w:rPr>
                <w:color w:val="000000"/>
              </w:rPr>
            </w:pPr>
            <w:r w:rsidRPr="00E83D7E">
              <w:rPr>
                <w:color w:val="000000"/>
              </w:rPr>
              <w:t>5</w:t>
            </w:r>
          </w:p>
        </w:tc>
        <w:tc>
          <w:tcPr>
            <w:tcW w:w="851" w:type="dxa"/>
            <w:shd w:val="clear" w:color="auto" w:fill="auto"/>
          </w:tcPr>
          <w:p w:rsidR="00D1602C" w:rsidRPr="00E83D7E" w:rsidRDefault="00D1602C" w:rsidP="00D1602C">
            <w:pPr>
              <w:spacing w:line="240" w:lineRule="atLeast"/>
              <w:ind w:left="-57" w:right="-57"/>
              <w:jc w:val="center"/>
              <w:rPr>
                <w:color w:val="000000"/>
              </w:rPr>
            </w:pPr>
            <w:r w:rsidRPr="00E83D7E">
              <w:rPr>
                <w:color w:val="000000"/>
              </w:rPr>
              <w:t>81</w:t>
            </w:r>
          </w:p>
        </w:tc>
        <w:tc>
          <w:tcPr>
            <w:tcW w:w="569" w:type="dxa"/>
            <w:shd w:val="clear" w:color="auto" w:fill="auto"/>
          </w:tcPr>
          <w:p w:rsidR="00D1602C" w:rsidRPr="00E83D7E" w:rsidRDefault="00D1602C" w:rsidP="00D1602C">
            <w:pPr>
              <w:spacing w:line="240" w:lineRule="atLeast"/>
              <w:ind w:left="-57" w:right="-57"/>
              <w:jc w:val="center"/>
              <w:rPr>
                <w:color w:val="000000"/>
              </w:rPr>
            </w:pPr>
            <w:r>
              <w:rPr>
                <w:color w:val="000000"/>
              </w:rPr>
              <w:t>-</w:t>
            </w:r>
          </w:p>
        </w:tc>
        <w:tc>
          <w:tcPr>
            <w:tcW w:w="852" w:type="dxa"/>
            <w:shd w:val="clear" w:color="auto" w:fill="auto"/>
          </w:tcPr>
          <w:p w:rsidR="00D1602C" w:rsidRPr="00E83D7E" w:rsidRDefault="00D1602C" w:rsidP="00D1602C">
            <w:pPr>
              <w:spacing w:line="240" w:lineRule="atLeast"/>
              <w:ind w:left="-57" w:right="-57"/>
              <w:jc w:val="center"/>
              <w:rPr>
                <w:color w:val="000000"/>
              </w:rPr>
            </w:pPr>
            <w:r>
              <w:rPr>
                <w:color w:val="000000"/>
              </w:rPr>
              <w:t>-</w:t>
            </w:r>
          </w:p>
        </w:tc>
        <w:tc>
          <w:tcPr>
            <w:tcW w:w="854" w:type="dxa"/>
            <w:shd w:val="clear" w:color="auto" w:fill="auto"/>
          </w:tcPr>
          <w:p w:rsidR="00D1602C" w:rsidRPr="00E83D7E" w:rsidRDefault="00D1602C" w:rsidP="00D1602C">
            <w:pPr>
              <w:spacing w:line="240" w:lineRule="atLeast"/>
              <w:ind w:left="-57" w:right="-57"/>
              <w:jc w:val="center"/>
              <w:rPr>
                <w:color w:val="000000"/>
              </w:rPr>
            </w:pPr>
            <w:r w:rsidRPr="00E83D7E">
              <w:rPr>
                <w:color w:val="000000"/>
              </w:rPr>
              <w:t>86</w:t>
            </w:r>
          </w:p>
        </w:tc>
      </w:tr>
      <w:tr w:rsidR="00D1602C" w:rsidRPr="00E83D7E" w:rsidTr="00825029">
        <w:trPr>
          <w:cantSplit/>
        </w:trPr>
        <w:tc>
          <w:tcPr>
            <w:tcW w:w="428" w:type="dxa"/>
            <w:shd w:val="clear" w:color="auto" w:fill="auto"/>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auto"/>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auto"/>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auto"/>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auto"/>
          </w:tcPr>
          <w:p w:rsidR="00D1602C" w:rsidRPr="00E83D7E" w:rsidRDefault="00D1602C" w:rsidP="00D1602C">
            <w:pPr>
              <w:tabs>
                <w:tab w:val="left" w:pos="466"/>
              </w:tabs>
              <w:spacing w:line="240" w:lineRule="atLeast"/>
              <w:rPr>
                <w:rStyle w:val="a1"/>
              </w:rPr>
            </w:pPr>
            <w:r>
              <w:rPr>
                <w:rStyle w:val="a1"/>
              </w:rPr>
              <w:t>с</w:t>
            </w:r>
            <w:r w:rsidRPr="00E83D7E">
              <w:rPr>
                <w:rStyle w:val="a1"/>
              </w:rPr>
              <w:t xml:space="preserve">оздана мультимедийная версия Российского национального </w:t>
            </w:r>
            <w:r>
              <w:rPr>
                <w:rStyle w:val="a1"/>
              </w:rPr>
              <w:t>а</w:t>
            </w:r>
            <w:r w:rsidRPr="00E83D7E">
              <w:rPr>
                <w:rStyle w:val="a1"/>
              </w:rPr>
              <w:t>тласа культурного и природного наследия;</w:t>
            </w:r>
          </w:p>
          <w:p w:rsidR="00D1602C" w:rsidRPr="00E83D7E" w:rsidRDefault="00D1602C" w:rsidP="00D1602C">
            <w:pPr>
              <w:shd w:val="clear" w:color="auto" w:fill="FFFFFF"/>
              <w:spacing w:line="240" w:lineRule="atLeast"/>
              <w:rPr>
                <w:color w:val="000000"/>
              </w:rPr>
            </w:pPr>
            <w:r w:rsidRPr="00E83D7E">
              <w:rPr>
                <w:rStyle w:val="a1"/>
              </w:rPr>
              <w:t>созданы интерактивные карты культурных и природных ландшафтов России;</w:t>
            </w:r>
          </w:p>
        </w:tc>
        <w:tc>
          <w:tcPr>
            <w:tcW w:w="855" w:type="dxa"/>
            <w:shd w:val="clear" w:color="auto" w:fill="auto"/>
          </w:tcPr>
          <w:p w:rsidR="00D1602C" w:rsidRPr="00E83D7E" w:rsidRDefault="00D1602C" w:rsidP="00D1602C">
            <w:pPr>
              <w:spacing w:line="240" w:lineRule="atLeast"/>
              <w:jc w:val="center"/>
              <w:rPr>
                <w:color w:val="000000"/>
              </w:rPr>
            </w:pPr>
          </w:p>
        </w:tc>
        <w:tc>
          <w:tcPr>
            <w:tcW w:w="569" w:type="dxa"/>
            <w:shd w:val="clear" w:color="auto" w:fill="auto"/>
          </w:tcPr>
          <w:p w:rsidR="00D1602C" w:rsidRPr="00E83D7E" w:rsidRDefault="00D1602C" w:rsidP="00D1602C">
            <w:pPr>
              <w:spacing w:line="240" w:lineRule="atLeast"/>
              <w:jc w:val="center"/>
              <w:rPr>
                <w:color w:val="000000"/>
              </w:rPr>
            </w:pPr>
          </w:p>
        </w:tc>
        <w:tc>
          <w:tcPr>
            <w:tcW w:w="852" w:type="dxa"/>
            <w:shd w:val="clear" w:color="auto" w:fill="auto"/>
          </w:tcPr>
          <w:p w:rsidR="00D1602C" w:rsidRPr="00E83D7E" w:rsidRDefault="00D1602C" w:rsidP="00D1602C">
            <w:pPr>
              <w:spacing w:line="240" w:lineRule="atLeast"/>
              <w:jc w:val="center"/>
              <w:rPr>
                <w:color w:val="000000"/>
              </w:rPr>
            </w:pPr>
          </w:p>
        </w:tc>
        <w:tc>
          <w:tcPr>
            <w:tcW w:w="853" w:type="dxa"/>
            <w:shd w:val="clear" w:color="auto" w:fill="auto"/>
          </w:tcPr>
          <w:p w:rsidR="00D1602C" w:rsidRPr="00E83D7E" w:rsidRDefault="00D1602C" w:rsidP="00D1602C">
            <w:pPr>
              <w:spacing w:line="240" w:lineRule="atLeast"/>
              <w:ind w:left="-57" w:right="-57"/>
              <w:jc w:val="center"/>
              <w:rPr>
                <w:color w:val="000000"/>
              </w:rPr>
            </w:pPr>
          </w:p>
        </w:tc>
        <w:tc>
          <w:tcPr>
            <w:tcW w:w="569" w:type="dxa"/>
            <w:shd w:val="clear" w:color="auto" w:fill="auto"/>
          </w:tcPr>
          <w:p w:rsidR="00D1602C" w:rsidRPr="00E83D7E" w:rsidRDefault="00D1602C" w:rsidP="00D1602C">
            <w:pPr>
              <w:spacing w:line="240" w:lineRule="atLeast"/>
              <w:ind w:left="-57" w:right="-57"/>
              <w:jc w:val="center"/>
              <w:rPr>
                <w:color w:val="000000"/>
              </w:rPr>
            </w:pPr>
          </w:p>
        </w:tc>
        <w:tc>
          <w:tcPr>
            <w:tcW w:w="852" w:type="dxa"/>
            <w:shd w:val="clear" w:color="auto" w:fill="auto"/>
          </w:tcPr>
          <w:p w:rsidR="00D1602C" w:rsidRPr="00E83D7E" w:rsidRDefault="00D1602C" w:rsidP="00D1602C">
            <w:pPr>
              <w:spacing w:line="240" w:lineRule="atLeast"/>
              <w:ind w:left="-57" w:right="-57"/>
              <w:jc w:val="center"/>
              <w:rPr>
                <w:color w:val="000000"/>
              </w:rPr>
            </w:pPr>
          </w:p>
        </w:tc>
        <w:tc>
          <w:tcPr>
            <w:tcW w:w="851" w:type="dxa"/>
            <w:shd w:val="clear" w:color="auto" w:fill="auto"/>
          </w:tcPr>
          <w:p w:rsidR="00D1602C" w:rsidRPr="00E83D7E" w:rsidRDefault="00D1602C" w:rsidP="00D1602C">
            <w:pPr>
              <w:spacing w:line="240" w:lineRule="atLeast"/>
              <w:ind w:left="-57" w:right="-57"/>
              <w:jc w:val="center"/>
              <w:rPr>
                <w:color w:val="000000"/>
              </w:rPr>
            </w:pPr>
          </w:p>
        </w:tc>
        <w:tc>
          <w:tcPr>
            <w:tcW w:w="569" w:type="dxa"/>
            <w:shd w:val="clear" w:color="auto" w:fill="auto"/>
          </w:tcPr>
          <w:p w:rsidR="00D1602C" w:rsidRPr="00E83D7E" w:rsidRDefault="00D1602C" w:rsidP="00D1602C">
            <w:pPr>
              <w:spacing w:line="240" w:lineRule="atLeast"/>
              <w:ind w:left="-57" w:right="-57"/>
              <w:jc w:val="center"/>
              <w:rPr>
                <w:color w:val="000000"/>
              </w:rPr>
            </w:pPr>
          </w:p>
        </w:tc>
        <w:tc>
          <w:tcPr>
            <w:tcW w:w="852" w:type="dxa"/>
            <w:shd w:val="clear" w:color="auto" w:fill="auto"/>
          </w:tcPr>
          <w:p w:rsidR="00D1602C" w:rsidRPr="00E83D7E" w:rsidRDefault="00D1602C" w:rsidP="00D1602C">
            <w:pPr>
              <w:spacing w:line="240" w:lineRule="atLeast"/>
              <w:ind w:left="-57" w:right="-57"/>
              <w:jc w:val="center"/>
              <w:rPr>
                <w:color w:val="000000"/>
              </w:rPr>
            </w:pPr>
          </w:p>
        </w:tc>
        <w:tc>
          <w:tcPr>
            <w:tcW w:w="854" w:type="dxa"/>
            <w:shd w:val="clear" w:color="auto" w:fill="auto"/>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428" w:type="dxa"/>
            <w:shd w:val="clear" w:color="auto" w:fill="auto"/>
          </w:tcPr>
          <w:p w:rsidR="00D1602C" w:rsidRPr="00E83D7E" w:rsidRDefault="00D1602C" w:rsidP="00D1602C">
            <w:pPr>
              <w:shd w:val="clear" w:color="auto" w:fill="FFFFFF"/>
              <w:spacing w:line="240" w:lineRule="atLeast"/>
              <w:ind w:left="-57" w:right="-57"/>
              <w:rPr>
                <w:color w:val="000000"/>
              </w:rPr>
            </w:pPr>
          </w:p>
        </w:tc>
        <w:tc>
          <w:tcPr>
            <w:tcW w:w="1977" w:type="dxa"/>
            <w:shd w:val="clear" w:color="auto" w:fill="auto"/>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auto"/>
          </w:tcPr>
          <w:p w:rsidR="00D1602C" w:rsidRPr="00E83D7E" w:rsidRDefault="00D1602C" w:rsidP="00D1602C">
            <w:pPr>
              <w:shd w:val="clear" w:color="auto" w:fill="FFFFFF"/>
              <w:spacing w:line="240" w:lineRule="atLeast"/>
              <w:ind w:left="-57" w:right="-57"/>
              <w:rPr>
                <w:color w:val="000000"/>
              </w:rPr>
            </w:pPr>
          </w:p>
        </w:tc>
        <w:tc>
          <w:tcPr>
            <w:tcW w:w="1557" w:type="dxa"/>
            <w:shd w:val="clear" w:color="auto" w:fill="auto"/>
          </w:tcPr>
          <w:p w:rsidR="00D1602C" w:rsidRPr="00E83D7E" w:rsidRDefault="00D1602C" w:rsidP="00D1602C">
            <w:pPr>
              <w:shd w:val="clear" w:color="auto" w:fill="FFFFFF"/>
              <w:spacing w:line="240" w:lineRule="atLeast"/>
              <w:ind w:left="-57" w:right="-57"/>
              <w:rPr>
                <w:color w:val="000000"/>
              </w:rPr>
            </w:pPr>
          </w:p>
        </w:tc>
        <w:tc>
          <w:tcPr>
            <w:tcW w:w="2824" w:type="dxa"/>
            <w:shd w:val="clear" w:color="auto" w:fill="auto"/>
          </w:tcPr>
          <w:p w:rsidR="00D1602C" w:rsidRPr="00E83D7E" w:rsidRDefault="00D1602C" w:rsidP="00D1602C">
            <w:pPr>
              <w:tabs>
                <w:tab w:val="left" w:pos="466"/>
              </w:tabs>
              <w:spacing w:line="240" w:lineRule="atLeast"/>
              <w:rPr>
                <w:rStyle w:val="a1"/>
              </w:rPr>
            </w:pPr>
            <w:r>
              <w:rPr>
                <w:rStyle w:val="a1"/>
              </w:rPr>
              <w:t>с</w:t>
            </w:r>
            <w:r w:rsidRPr="00E83D7E">
              <w:rPr>
                <w:rStyle w:val="a1"/>
              </w:rPr>
              <w:t>оздан национальный электронный музей российской истори</w:t>
            </w:r>
            <w:r>
              <w:rPr>
                <w:rStyle w:val="a1"/>
              </w:rPr>
              <w:t>и</w:t>
            </w:r>
          </w:p>
          <w:p w:rsidR="00D1602C" w:rsidRPr="00E83D7E" w:rsidRDefault="00D1602C" w:rsidP="00D1602C">
            <w:pPr>
              <w:shd w:val="clear" w:color="auto" w:fill="FFFFFF"/>
              <w:spacing w:line="240" w:lineRule="atLeast"/>
              <w:rPr>
                <w:color w:val="000000"/>
              </w:rPr>
            </w:pPr>
          </w:p>
        </w:tc>
        <w:tc>
          <w:tcPr>
            <w:tcW w:w="855" w:type="dxa"/>
            <w:shd w:val="clear" w:color="auto" w:fill="auto"/>
          </w:tcPr>
          <w:p w:rsidR="00D1602C" w:rsidRPr="00E83D7E" w:rsidRDefault="00D1602C" w:rsidP="00D1602C">
            <w:pPr>
              <w:spacing w:line="240" w:lineRule="atLeast"/>
              <w:jc w:val="center"/>
              <w:rPr>
                <w:color w:val="000000"/>
              </w:rPr>
            </w:pPr>
          </w:p>
        </w:tc>
        <w:tc>
          <w:tcPr>
            <w:tcW w:w="569" w:type="dxa"/>
            <w:shd w:val="clear" w:color="auto" w:fill="auto"/>
          </w:tcPr>
          <w:p w:rsidR="00D1602C" w:rsidRPr="00E83D7E" w:rsidRDefault="00D1602C" w:rsidP="00D1602C">
            <w:pPr>
              <w:spacing w:line="240" w:lineRule="atLeast"/>
              <w:jc w:val="center"/>
              <w:rPr>
                <w:color w:val="000000"/>
              </w:rPr>
            </w:pPr>
          </w:p>
        </w:tc>
        <w:tc>
          <w:tcPr>
            <w:tcW w:w="852" w:type="dxa"/>
            <w:shd w:val="clear" w:color="auto" w:fill="auto"/>
          </w:tcPr>
          <w:p w:rsidR="00D1602C" w:rsidRPr="00E83D7E" w:rsidRDefault="00D1602C" w:rsidP="00D1602C">
            <w:pPr>
              <w:spacing w:line="240" w:lineRule="atLeast"/>
              <w:jc w:val="center"/>
              <w:rPr>
                <w:color w:val="000000"/>
              </w:rPr>
            </w:pPr>
          </w:p>
        </w:tc>
        <w:tc>
          <w:tcPr>
            <w:tcW w:w="853" w:type="dxa"/>
            <w:shd w:val="clear" w:color="auto" w:fill="auto"/>
          </w:tcPr>
          <w:p w:rsidR="00D1602C" w:rsidRPr="00E83D7E" w:rsidRDefault="00D1602C" w:rsidP="00D1602C">
            <w:pPr>
              <w:spacing w:line="240" w:lineRule="atLeast"/>
              <w:ind w:left="-57" w:right="-57"/>
              <w:jc w:val="center"/>
              <w:rPr>
                <w:color w:val="000000"/>
              </w:rPr>
            </w:pPr>
          </w:p>
        </w:tc>
        <w:tc>
          <w:tcPr>
            <w:tcW w:w="569" w:type="dxa"/>
            <w:shd w:val="clear" w:color="auto" w:fill="auto"/>
          </w:tcPr>
          <w:p w:rsidR="00D1602C" w:rsidRPr="00E83D7E" w:rsidRDefault="00D1602C" w:rsidP="00D1602C">
            <w:pPr>
              <w:spacing w:line="240" w:lineRule="atLeast"/>
              <w:ind w:left="-57" w:right="-57"/>
              <w:jc w:val="center"/>
              <w:rPr>
                <w:color w:val="000000"/>
              </w:rPr>
            </w:pPr>
          </w:p>
        </w:tc>
        <w:tc>
          <w:tcPr>
            <w:tcW w:w="852" w:type="dxa"/>
            <w:shd w:val="clear" w:color="auto" w:fill="auto"/>
          </w:tcPr>
          <w:p w:rsidR="00D1602C" w:rsidRPr="00E83D7E" w:rsidRDefault="00D1602C" w:rsidP="00D1602C">
            <w:pPr>
              <w:spacing w:line="240" w:lineRule="atLeast"/>
              <w:ind w:left="-57" w:right="-57"/>
              <w:jc w:val="center"/>
              <w:rPr>
                <w:color w:val="000000"/>
              </w:rPr>
            </w:pPr>
          </w:p>
        </w:tc>
        <w:tc>
          <w:tcPr>
            <w:tcW w:w="851" w:type="dxa"/>
            <w:shd w:val="clear" w:color="auto" w:fill="auto"/>
          </w:tcPr>
          <w:p w:rsidR="00D1602C" w:rsidRPr="00E83D7E" w:rsidRDefault="00D1602C" w:rsidP="00D1602C">
            <w:pPr>
              <w:spacing w:line="240" w:lineRule="atLeast"/>
              <w:ind w:left="-57" w:right="-57"/>
              <w:jc w:val="center"/>
              <w:rPr>
                <w:color w:val="000000"/>
              </w:rPr>
            </w:pPr>
          </w:p>
        </w:tc>
        <w:tc>
          <w:tcPr>
            <w:tcW w:w="569" w:type="dxa"/>
            <w:shd w:val="clear" w:color="auto" w:fill="auto"/>
          </w:tcPr>
          <w:p w:rsidR="00D1602C" w:rsidRPr="00E83D7E" w:rsidRDefault="00D1602C" w:rsidP="00D1602C">
            <w:pPr>
              <w:spacing w:line="240" w:lineRule="atLeast"/>
              <w:ind w:left="-57" w:right="-57"/>
              <w:jc w:val="center"/>
              <w:rPr>
                <w:color w:val="000000"/>
              </w:rPr>
            </w:pPr>
          </w:p>
        </w:tc>
        <w:tc>
          <w:tcPr>
            <w:tcW w:w="852" w:type="dxa"/>
            <w:shd w:val="clear" w:color="auto" w:fill="auto"/>
          </w:tcPr>
          <w:p w:rsidR="00D1602C" w:rsidRPr="00E83D7E" w:rsidRDefault="00D1602C" w:rsidP="00D1602C">
            <w:pPr>
              <w:spacing w:line="240" w:lineRule="atLeast"/>
              <w:ind w:left="-57" w:right="-57"/>
              <w:jc w:val="center"/>
              <w:rPr>
                <w:color w:val="000000"/>
              </w:rPr>
            </w:pPr>
          </w:p>
        </w:tc>
        <w:tc>
          <w:tcPr>
            <w:tcW w:w="854" w:type="dxa"/>
            <w:shd w:val="clear" w:color="auto" w:fill="auto"/>
          </w:tcPr>
          <w:p w:rsidR="00D1602C" w:rsidRPr="00E83D7E" w:rsidRDefault="00D1602C" w:rsidP="00D1602C">
            <w:pPr>
              <w:spacing w:line="240" w:lineRule="atLeast"/>
              <w:ind w:left="-57" w:right="-57"/>
              <w:jc w:val="center"/>
              <w:rPr>
                <w:color w:val="000000"/>
              </w:rPr>
            </w:pPr>
          </w:p>
        </w:tc>
      </w:tr>
      <w:tr w:rsidR="00D1602C" w:rsidRPr="00E83D7E" w:rsidTr="00825029">
        <w:trPr>
          <w:cantSplit/>
        </w:trPr>
        <w:tc>
          <w:tcPr>
            <w:tcW w:w="8343" w:type="dxa"/>
            <w:gridSpan w:val="5"/>
            <w:shd w:val="clear" w:color="auto" w:fill="auto"/>
          </w:tcPr>
          <w:p w:rsidR="00D1602C" w:rsidRPr="00E83D7E" w:rsidRDefault="00D1602C" w:rsidP="00D1602C">
            <w:pPr>
              <w:shd w:val="clear" w:color="auto" w:fill="FFFFFF"/>
              <w:spacing w:line="240" w:lineRule="atLeast"/>
              <w:rPr>
                <w:color w:val="000000"/>
              </w:rPr>
            </w:pPr>
            <w:r w:rsidRPr="00E83D7E">
              <w:rPr>
                <w:color w:val="000000"/>
              </w:rPr>
              <w:t>Всего</w:t>
            </w:r>
          </w:p>
        </w:tc>
        <w:tc>
          <w:tcPr>
            <w:tcW w:w="855" w:type="dxa"/>
            <w:shd w:val="clear" w:color="auto" w:fill="auto"/>
          </w:tcPr>
          <w:p w:rsidR="00D1602C" w:rsidRPr="00E83D7E" w:rsidRDefault="00D1602C" w:rsidP="00D1602C">
            <w:pPr>
              <w:shd w:val="clear" w:color="auto" w:fill="FFFFFF"/>
              <w:spacing w:line="240" w:lineRule="atLeast"/>
              <w:ind w:left="-110" w:right="-106"/>
              <w:jc w:val="center"/>
              <w:rPr>
                <w:color w:val="000000"/>
              </w:rPr>
            </w:pPr>
            <w:r w:rsidRPr="00E83D7E">
              <w:rPr>
                <w:color w:val="000000"/>
              </w:rPr>
              <w:t>9 300</w:t>
            </w:r>
          </w:p>
        </w:tc>
        <w:tc>
          <w:tcPr>
            <w:tcW w:w="569" w:type="dxa"/>
            <w:shd w:val="clear" w:color="auto" w:fill="auto"/>
          </w:tcPr>
          <w:p w:rsidR="00D1602C" w:rsidRPr="00E83D7E" w:rsidRDefault="00D1602C" w:rsidP="00D1602C">
            <w:pPr>
              <w:spacing w:line="240" w:lineRule="atLeast"/>
              <w:ind w:left="-110" w:right="-106"/>
              <w:jc w:val="center"/>
            </w:pPr>
            <w:r>
              <w:t>-</w:t>
            </w:r>
          </w:p>
        </w:tc>
        <w:tc>
          <w:tcPr>
            <w:tcW w:w="852" w:type="dxa"/>
            <w:shd w:val="clear" w:color="auto" w:fill="auto"/>
          </w:tcPr>
          <w:p w:rsidR="00D1602C" w:rsidRPr="00E83D7E" w:rsidRDefault="00D1602C" w:rsidP="00D1602C">
            <w:pPr>
              <w:spacing w:line="240" w:lineRule="atLeast"/>
              <w:ind w:left="-110" w:right="-106"/>
              <w:jc w:val="center"/>
            </w:pPr>
            <w:r w:rsidRPr="00E83D7E">
              <w:t>220</w:t>
            </w:r>
          </w:p>
        </w:tc>
        <w:tc>
          <w:tcPr>
            <w:tcW w:w="853" w:type="dxa"/>
            <w:shd w:val="clear" w:color="auto" w:fill="auto"/>
          </w:tcPr>
          <w:p w:rsidR="00D1602C" w:rsidRPr="00E83D7E" w:rsidRDefault="00D1602C" w:rsidP="00D1602C">
            <w:pPr>
              <w:spacing w:line="240" w:lineRule="atLeast"/>
              <w:ind w:left="-110" w:right="-106"/>
              <w:jc w:val="center"/>
            </w:pPr>
            <w:r w:rsidRPr="00E83D7E">
              <w:t>2880</w:t>
            </w:r>
          </w:p>
        </w:tc>
        <w:tc>
          <w:tcPr>
            <w:tcW w:w="569" w:type="dxa"/>
            <w:shd w:val="clear" w:color="auto" w:fill="auto"/>
          </w:tcPr>
          <w:p w:rsidR="00D1602C" w:rsidRPr="00E83D7E" w:rsidRDefault="00D1602C" w:rsidP="00D1602C">
            <w:pPr>
              <w:spacing w:line="240" w:lineRule="atLeast"/>
              <w:ind w:left="-110" w:right="-106"/>
              <w:jc w:val="center"/>
            </w:pPr>
            <w:r>
              <w:t>-</w:t>
            </w:r>
          </w:p>
        </w:tc>
        <w:tc>
          <w:tcPr>
            <w:tcW w:w="852" w:type="dxa"/>
            <w:shd w:val="clear" w:color="auto" w:fill="auto"/>
          </w:tcPr>
          <w:p w:rsidR="00D1602C" w:rsidRPr="00E83D7E" w:rsidRDefault="00D1602C" w:rsidP="00D1602C">
            <w:pPr>
              <w:spacing w:line="240" w:lineRule="atLeast"/>
              <w:ind w:left="-110" w:right="-106"/>
              <w:jc w:val="center"/>
            </w:pPr>
            <w:r w:rsidRPr="00E83D7E">
              <w:t>131</w:t>
            </w:r>
          </w:p>
        </w:tc>
        <w:tc>
          <w:tcPr>
            <w:tcW w:w="851" w:type="dxa"/>
            <w:shd w:val="clear" w:color="auto" w:fill="auto"/>
          </w:tcPr>
          <w:p w:rsidR="00D1602C" w:rsidRPr="00E83D7E" w:rsidRDefault="00D1602C" w:rsidP="00D1602C">
            <w:pPr>
              <w:spacing w:line="240" w:lineRule="atLeast"/>
              <w:ind w:left="-110" w:right="-106"/>
              <w:jc w:val="center"/>
            </w:pPr>
            <w:r w:rsidRPr="00E83D7E">
              <w:t>2969</w:t>
            </w:r>
          </w:p>
        </w:tc>
        <w:tc>
          <w:tcPr>
            <w:tcW w:w="569" w:type="dxa"/>
            <w:shd w:val="clear" w:color="auto" w:fill="auto"/>
          </w:tcPr>
          <w:p w:rsidR="00D1602C" w:rsidRPr="00E83D7E" w:rsidRDefault="00D1602C" w:rsidP="00D1602C">
            <w:pPr>
              <w:spacing w:line="240" w:lineRule="atLeast"/>
              <w:ind w:left="-110" w:right="-106"/>
              <w:jc w:val="center"/>
            </w:pPr>
            <w:r>
              <w:t>-</w:t>
            </w:r>
          </w:p>
        </w:tc>
        <w:tc>
          <w:tcPr>
            <w:tcW w:w="852" w:type="dxa"/>
            <w:shd w:val="clear" w:color="auto" w:fill="auto"/>
          </w:tcPr>
          <w:p w:rsidR="00D1602C" w:rsidRPr="00E83D7E" w:rsidRDefault="00D1602C" w:rsidP="00D1602C">
            <w:pPr>
              <w:spacing w:line="240" w:lineRule="atLeast"/>
              <w:ind w:left="-110" w:right="-106"/>
              <w:jc w:val="center"/>
            </w:pPr>
            <w:r w:rsidRPr="00E83D7E">
              <w:t>95</w:t>
            </w:r>
          </w:p>
        </w:tc>
        <w:tc>
          <w:tcPr>
            <w:tcW w:w="854" w:type="dxa"/>
            <w:shd w:val="clear" w:color="auto" w:fill="auto"/>
          </w:tcPr>
          <w:p w:rsidR="00D1602C" w:rsidRPr="00E83D7E" w:rsidRDefault="00D1602C" w:rsidP="00D1602C">
            <w:pPr>
              <w:spacing w:line="240" w:lineRule="atLeast"/>
              <w:ind w:left="-110" w:right="-106"/>
              <w:jc w:val="center"/>
            </w:pPr>
            <w:r w:rsidRPr="00E83D7E">
              <w:t>3005</w:t>
            </w:r>
          </w:p>
        </w:tc>
      </w:tr>
    </w:tbl>
    <w:p w:rsidR="00D1602C" w:rsidRDefault="00D1602C" w:rsidP="00D1602C"/>
    <w:p w:rsidR="00D1602C" w:rsidRPr="00AE0778" w:rsidRDefault="00D1602C" w:rsidP="00D1602C">
      <w:pPr>
        <w:spacing w:line="120" w:lineRule="exact"/>
        <w:rPr>
          <w:position w:val="6"/>
        </w:rPr>
      </w:pPr>
      <w:r>
        <w:rPr>
          <w:position w:val="6"/>
        </w:rPr>
        <w:t>___________________</w:t>
      </w:r>
    </w:p>
    <w:p w:rsidR="00D1602C" w:rsidRPr="001E693B" w:rsidRDefault="00D1602C" w:rsidP="00D1602C">
      <w:pPr>
        <w:spacing w:line="360" w:lineRule="atLeast"/>
      </w:pPr>
      <w:r w:rsidRPr="001E693B">
        <w:t xml:space="preserve">* ГКВ </w:t>
      </w:r>
      <w:r>
        <w:t>-</w:t>
      </w:r>
      <w:r w:rsidRPr="001E693B">
        <w:t xml:space="preserve"> бюджетные инвестиции в объекты капитального строительства (государственные капитальные вложения).</w:t>
      </w:r>
    </w:p>
    <w:p w:rsidR="00D1602C" w:rsidRPr="007250E5" w:rsidRDefault="00D1602C" w:rsidP="00D1602C">
      <w:pPr>
        <w:rPr>
          <w:sz w:val="28"/>
          <w:szCs w:val="28"/>
        </w:rPr>
      </w:pPr>
    </w:p>
    <w:p w:rsidR="00052822" w:rsidRPr="003D19A1" w:rsidRDefault="00052822" w:rsidP="00052822">
      <w:pPr>
        <w:jc w:val="center"/>
        <w:rPr>
          <w:b/>
          <w:color w:val="1F497D"/>
        </w:rPr>
      </w:pPr>
      <w:r w:rsidRPr="003D19A1">
        <w:rPr>
          <w:b/>
          <w:color w:val="1F497D"/>
        </w:rPr>
        <w:t>-----------------------------------------------------------------------------------------------------------------------</w:t>
      </w:r>
    </w:p>
    <w:p w:rsidR="00052822" w:rsidRPr="003D19A1" w:rsidRDefault="00052822" w:rsidP="00052822">
      <w:pPr>
        <w:jc w:val="both"/>
        <w:rPr>
          <w:color w:val="1F497D"/>
          <w:u w:val="single"/>
        </w:rPr>
      </w:pPr>
      <w:r w:rsidRPr="003D19A1">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5pt;margin-top:6.15pt;width:58.5pt;height:75pt;z-index:1;mso-wrap-distance-left:2.85pt;mso-wrap-distance-top:2.85pt;mso-wrap-distance-right:8.5pt;mso-wrap-distance-bottom:2.85pt" o:allowoverlap="f" fillcolor="#1f497d" stroked="t" strokecolor="#1f497d" strokeweight=".25pt">
            <v:imagedata r:id="rId7" o:title="1"/>
            <w10:wrap type="square"/>
          </v:shape>
        </w:pict>
      </w:r>
      <w:hyperlink r:id="rId8" w:history="1">
        <w:r w:rsidRPr="003D19A1">
          <w:rPr>
            <w:color w:val="1F497D"/>
            <w:u w:val="single"/>
          </w:rPr>
          <w:t>Р</w:t>
        </w:r>
      </w:hyperlink>
      <w:hyperlink r:id="rId9" w:history="1">
        <w:r w:rsidRPr="003D19A1">
          <w:rPr>
            <w:color w:val="1F497D"/>
            <w:u w:val="single"/>
          </w:rPr>
          <w:t>оссийский портал информатизации образования</w:t>
        </w:r>
      </w:hyperlink>
      <w:r w:rsidRPr="003D19A1">
        <w:rPr>
          <w:color w:val="1F497D"/>
        </w:rPr>
        <w:t xml:space="preserve"> </w:t>
      </w:r>
      <w:hyperlink r:id="rId10" w:history="1">
        <w:r w:rsidRPr="003D19A1">
          <w:rPr>
            <w:rStyle w:val="af4"/>
            <w:color w:val="1F497D"/>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p w:rsidR="00D1602C" w:rsidRDefault="00D1602C" w:rsidP="00D1602C">
      <w:pPr>
        <w:rPr>
          <w:sz w:val="28"/>
          <w:szCs w:val="28"/>
        </w:rPr>
      </w:pPr>
    </w:p>
    <w:sectPr w:rsidR="00D1602C" w:rsidSect="00520853">
      <w:headerReference w:type="even" r:id="rId11"/>
      <w:headerReference w:type="default" r:id="rId12"/>
      <w:headerReference w:type="first" r:id="rId13"/>
      <w:pgSz w:w="16838" w:h="11906" w:orient="landscape"/>
      <w:pgMar w:top="1134"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BCD" w:rsidRDefault="00904BCD">
      <w:r>
        <w:separator/>
      </w:r>
    </w:p>
  </w:endnote>
  <w:endnote w:type="continuationSeparator" w:id="0">
    <w:p w:rsidR="00904BCD" w:rsidRDefault="0090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BCD" w:rsidRDefault="00904BCD">
      <w:r>
        <w:separator/>
      </w:r>
    </w:p>
  </w:footnote>
  <w:footnote w:type="continuationSeparator" w:id="0">
    <w:p w:rsidR="00904BCD" w:rsidRDefault="00904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053" w:rsidRDefault="00156053" w:rsidP="0052085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56053" w:rsidRDefault="0015605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053" w:rsidRPr="00520853" w:rsidRDefault="00156053" w:rsidP="0073235C">
    <w:pPr>
      <w:pStyle w:val="a7"/>
      <w:framePr w:wrap="around" w:vAnchor="text" w:hAnchor="margin" w:xAlign="center" w:y="1"/>
      <w:rPr>
        <w:rStyle w:val="a9"/>
        <w:sz w:val="28"/>
        <w:szCs w:val="28"/>
      </w:rPr>
    </w:pPr>
    <w:r w:rsidRPr="00520853">
      <w:rPr>
        <w:rStyle w:val="a9"/>
        <w:sz w:val="28"/>
        <w:szCs w:val="28"/>
      </w:rPr>
      <w:fldChar w:fldCharType="begin"/>
    </w:r>
    <w:r w:rsidRPr="00520853">
      <w:rPr>
        <w:rStyle w:val="a9"/>
        <w:sz w:val="28"/>
        <w:szCs w:val="28"/>
      </w:rPr>
      <w:instrText xml:space="preserve">PAGE  </w:instrText>
    </w:r>
    <w:r w:rsidRPr="00520853">
      <w:rPr>
        <w:rStyle w:val="a9"/>
        <w:sz w:val="28"/>
        <w:szCs w:val="28"/>
      </w:rPr>
      <w:fldChar w:fldCharType="separate"/>
    </w:r>
    <w:r w:rsidR="00C772BD">
      <w:rPr>
        <w:rStyle w:val="a9"/>
        <w:noProof/>
        <w:sz w:val="28"/>
        <w:szCs w:val="28"/>
      </w:rPr>
      <w:t>73</w:t>
    </w:r>
    <w:r w:rsidRPr="00520853">
      <w:rPr>
        <w:rStyle w:val="a9"/>
        <w:sz w:val="28"/>
        <w:szCs w:val="28"/>
      </w:rPr>
      <w:fldChar w:fldCharType="end"/>
    </w:r>
  </w:p>
  <w:p w:rsidR="00156053" w:rsidRPr="00E235D1" w:rsidRDefault="00156053" w:rsidP="00E235D1">
    <w:pPr>
      <w:pStyle w:val="a7"/>
      <w:tabs>
        <w:tab w:val="clear" w:pos="4153"/>
        <w:tab w:val="clear" w:pos="8306"/>
      </w:tabs>
      <w:spacing w:line="240" w:lineRule="atLeast"/>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053" w:rsidRPr="00E235D1" w:rsidRDefault="00156053" w:rsidP="00E235D1">
    <w:pPr>
      <w:pStyle w:val="a7"/>
      <w:tabs>
        <w:tab w:val="clear" w:pos="4153"/>
        <w:tab w:val="clear" w:pos="8306"/>
      </w:tabs>
      <w:spacing w:line="360" w:lineRule="atLeast"/>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8B7"/>
    <w:multiLevelType w:val="hybridMultilevel"/>
    <w:tmpl w:val="7D1AF3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60D46FA"/>
    <w:multiLevelType w:val="hybridMultilevel"/>
    <w:tmpl w:val="676AD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F2BFB"/>
    <w:multiLevelType w:val="hybridMultilevel"/>
    <w:tmpl w:val="DDA81370"/>
    <w:lvl w:ilvl="0" w:tplc="8F52CC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6E32C0"/>
    <w:multiLevelType w:val="hybridMultilevel"/>
    <w:tmpl w:val="F5683D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D3D05B1"/>
    <w:multiLevelType w:val="hybridMultilevel"/>
    <w:tmpl w:val="A6BE56D0"/>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0DD14B12"/>
    <w:multiLevelType w:val="hybridMultilevel"/>
    <w:tmpl w:val="8FAC3D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7D6505"/>
    <w:multiLevelType w:val="multilevel"/>
    <w:tmpl w:val="76029812"/>
    <w:lvl w:ilvl="0">
      <w:start w:val="1"/>
      <w:numFmt w:val="bullet"/>
      <w:lvlText w:val=""/>
      <w:lvlJc w:val="left"/>
      <w:pPr>
        <w:tabs>
          <w:tab w:val="num" w:pos="992"/>
        </w:tabs>
        <w:ind w:left="992" w:hanging="283"/>
      </w:pPr>
      <w:rPr>
        <w:rFonts w:ascii="Symbol" w:hAnsi="Symbol" w:hint="default"/>
        <w:color w:val="1F497D"/>
      </w:rPr>
    </w:lvl>
    <w:lvl w:ilvl="1">
      <w:start w:val="1"/>
      <w:numFmt w:val="bullet"/>
      <w:lvlText w:val="o"/>
      <w:lvlJc w:val="left"/>
      <w:pPr>
        <w:tabs>
          <w:tab w:val="num" w:pos="1276"/>
        </w:tabs>
        <w:ind w:left="1276" w:hanging="284"/>
      </w:pPr>
      <w:rPr>
        <w:rFonts w:ascii="Courier New" w:hAnsi="Courier New" w:hint="default"/>
        <w:color w:val="1F497D"/>
      </w:rPr>
    </w:lvl>
    <w:lvl w:ilvl="2">
      <w:start w:val="1"/>
      <w:numFmt w:val="bullet"/>
      <w:lvlText w:val=""/>
      <w:lvlJc w:val="left"/>
      <w:pPr>
        <w:tabs>
          <w:tab w:val="num" w:pos="1276"/>
        </w:tabs>
        <w:ind w:left="1276" w:hanging="283"/>
      </w:pPr>
      <w:rPr>
        <w:rFonts w:ascii="Wingdings" w:hAnsi="Wingdings" w:hint="default"/>
        <w:color w:val="1F497D"/>
      </w:rPr>
    </w:lvl>
    <w:lvl w:ilvl="3">
      <w:start w:val="1"/>
      <w:numFmt w:val="bullet"/>
      <w:pStyle w:val="2"/>
      <w:lvlText w:val=""/>
      <w:lvlJc w:val="left"/>
      <w:pPr>
        <w:tabs>
          <w:tab w:val="num" w:pos="1843"/>
        </w:tabs>
        <w:ind w:left="1843" w:hanging="284"/>
      </w:pPr>
      <w:rPr>
        <w:rFonts w:ascii="Wingdings 2" w:hAnsi="Wingdings 2" w:hint="default"/>
        <w:color w:val="1F497D"/>
      </w:rPr>
    </w:lvl>
    <w:lvl w:ilvl="4">
      <w:start w:val="1"/>
      <w:numFmt w:val="bullet"/>
      <w:lvlText w:val="-"/>
      <w:lvlJc w:val="left"/>
      <w:pPr>
        <w:tabs>
          <w:tab w:val="num" w:pos="2126"/>
        </w:tabs>
        <w:ind w:left="2129" w:hanging="286"/>
      </w:pPr>
      <w:rPr>
        <w:rFonts w:ascii="Symbol" w:hAnsi="Symbol" w:hint="default"/>
        <w:color w:val="1F497D"/>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B6281"/>
    <w:multiLevelType w:val="hybridMultilevel"/>
    <w:tmpl w:val="5E16F7CA"/>
    <w:lvl w:ilvl="0" w:tplc="A5CE549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21DF1"/>
    <w:multiLevelType w:val="hybridMultilevel"/>
    <w:tmpl w:val="9F74BE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7846261"/>
    <w:multiLevelType w:val="hybridMultilevel"/>
    <w:tmpl w:val="02F6F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8EB17AA"/>
    <w:multiLevelType w:val="hybridMultilevel"/>
    <w:tmpl w:val="404287E2"/>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1927340F"/>
    <w:multiLevelType w:val="hybridMultilevel"/>
    <w:tmpl w:val="DC24DD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631204"/>
    <w:multiLevelType w:val="hybridMultilevel"/>
    <w:tmpl w:val="BE44D7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19A465F7"/>
    <w:multiLevelType w:val="hybridMultilevel"/>
    <w:tmpl w:val="08643436"/>
    <w:lvl w:ilvl="0" w:tplc="84C04D68">
      <w:start w:val="1"/>
      <w:numFmt w:val="bullet"/>
      <w:pStyle w:val="1"/>
      <w:lvlText w:val=""/>
      <w:lvlJc w:val="left"/>
      <w:pPr>
        <w:tabs>
          <w:tab w:val="num" w:pos="1134"/>
        </w:tabs>
        <w:ind w:left="1134" w:hanging="414"/>
      </w:pPr>
      <w:rPr>
        <w:rFonts w:ascii="Symbol" w:hAnsi="Symbol" w:hint="default"/>
      </w:rPr>
    </w:lvl>
    <w:lvl w:ilvl="1" w:tplc="04190011">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E3EE3"/>
    <w:multiLevelType w:val="hybridMultilevel"/>
    <w:tmpl w:val="990A87D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00A5EE7"/>
    <w:multiLevelType w:val="hybridMultilevel"/>
    <w:tmpl w:val="976A4FC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378B0F52"/>
    <w:multiLevelType w:val="hybridMultilevel"/>
    <w:tmpl w:val="CEE83B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8265528"/>
    <w:multiLevelType w:val="hybridMultilevel"/>
    <w:tmpl w:val="32A67BF0"/>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3E8F2551"/>
    <w:multiLevelType w:val="hybridMultilevel"/>
    <w:tmpl w:val="B70A990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0B64F46"/>
    <w:multiLevelType w:val="hybridMultilevel"/>
    <w:tmpl w:val="E21CE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9C6A7D"/>
    <w:multiLevelType w:val="hybridMultilevel"/>
    <w:tmpl w:val="04A44F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74A3393"/>
    <w:multiLevelType w:val="hybridMultilevel"/>
    <w:tmpl w:val="F4E209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91271BE"/>
    <w:multiLevelType w:val="multilevel"/>
    <w:tmpl w:val="A66E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D41114"/>
    <w:multiLevelType w:val="hybridMultilevel"/>
    <w:tmpl w:val="8BEEC83C"/>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15:restartNumberingAfterBreak="0">
    <w:nsid w:val="4DD9416D"/>
    <w:multiLevelType w:val="hybridMultilevel"/>
    <w:tmpl w:val="17E63C60"/>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4EF374FE"/>
    <w:multiLevelType w:val="multilevel"/>
    <w:tmpl w:val="3B046B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D61AE3"/>
    <w:multiLevelType w:val="hybridMultilevel"/>
    <w:tmpl w:val="6658A3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08E12C1"/>
    <w:multiLevelType w:val="hybridMultilevel"/>
    <w:tmpl w:val="5082F6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58B6CAA"/>
    <w:multiLevelType w:val="hybridMultilevel"/>
    <w:tmpl w:val="0D48D4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EED6A96"/>
    <w:multiLevelType w:val="hybridMultilevel"/>
    <w:tmpl w:val="832EE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E5214F"/>
    <w:multiLevelType w:val="hybridMultilevel"/>
    <w:tmpl w:val="06D2E42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622C75A8"/>
    <w:multiLevelType w:val="hybridMultilevel"/>
    <w:tmpl w:val="4B44E1CA"/>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15:restartNumberingAfterBreak="0">
    <w:nsid w:val="6319770B"/>
    <w:multiLevelType w:val="hybridMultilevel"/>
    <w:tmpl w:val="5D723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36C7621"/>
    <w:multiLevelType w:val="hybridMultilevel"/>
    <w:tmpl w:val="61CE7E6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5891339"/>
    <w:multiLevelType w:val="hybridMultilevel"/>
    <w:tmpl w:val="55CCE6D0"/>
    <w:lvl w:ilvl="0" w:tplc="47C232E2">
      <w:start w:val="1"/>
      <w:numFmt w:val="bullet"/>
      <w:pStyle w:val="a"/>
      <w:lvlText w:val=""/>
      <w:lvlJc w:val="left"/>
      <w:pPr>
        <w:tabs>
          <w:tab w:val="num" w:pos="720"/>
        </w:tabs>
        <w:ind w:left="720" w:hanging="323"/>
      </w:pPr>
      <w:rPr>
        <w:rFonts w:ascii="Wingdings" w:hAnsi="Wingdings" w:hint="default"/>
      </w:rPr>
    </w:lvl>
    <w:lvl w:ilvl="1" w:tplc="60BC7A12">
      <w:start w:val="1"/>
      <w:numFmt w:val="bullet"/>
      <w:lvlText w:val="o"/>
      <w:lvlJc w:val="left"/>
      <w:pPr>
        <w:tabs>
          <w:tab w:val="num" w:pos="1068"/>
        </w:tabs>
        <w:ind w:left="1068" w:hanging="360"/>
      </w:pPr>
      <w:rPr>
        <w:rFonts w:ascii="Courier New" w:hAnsi="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35" w15:restartNumberingAfterBreak="0">
    <w:nsid w:val="65AC52F5"/>
    <w:multiLevelType w:val="multilevel"/>
    <w:tmpl w:val="A088F1CC"/>
    <w:lvl w:ilvl="0">
      <w:start w:val="1"/>
      <w:numFmt w:val="decimal"/>
      <w:lvlText w:val="%1."/>
      <w:lvlJc w:val="left"/>
      <w:pPr>
        <w:tabs>
          <w:tab w:val="num" w:pos="1077"/>
        </w:tabs>
        <w:ind w:firstLine="709"/>
      </w:pPr>
      <w:rPr>
        <w:rFonts w:cs="Times New Roman"/>
        <w:sz w:val="24"/>
      </w:rPr>
    </w:lvl>
    <w:lvl w:ilvl="1">
      <w:start w:val="1"/>
      <w:numFmt w:val="bullet"/>
      <w:pStyle w:val="a0"/>
      <w:lvlText w:val="­"/>
      <w:lvlJc w:val="left"/>
      <w:pPr>
        <w:tabs>
          <w:tab w:val="num" w:pos="1060"/>
        </w:tabs>
        <w:ind w:left="720"/>
      </w:pPr>
      <w:rPr>
        <w:rFonts w:ascii="Courier New" w:hAnsi="Courier New"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65B7585E"/>
    <w:multiLevelType w:val="hybridMultilevel"/>
    <w:tmpl w:val="C8505C72"/>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15:restartNumberingAfterBreak="0">
    <w:nsid w:val="66540391"/>
    <w:multiLevelType w:val="hybridMultilevel"/>
    <w:tmpl w:val="202A36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A924220"/>
    <w:multiLevelType w:val="hybridMultilevel"/>
    <w:tmpl w:val="25069D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9" w15:restartNumberingAfterBreak="0">
    <w:nsid w:val="77ED1D2E"/>
    <w:multiLevelType w:val="hybridMultilevel"/>
    <w:tmpl w:val="98C0961E"/>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0" w15:restartNumberingAfterBreak="0">
    <w:nsid w:val="79A03F98"/>
    <w:multiLevelType w:val="hybridMultilevel"/>
    <w:tmpl w:val="D938BA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F954F2D"/>
    <w:multiLevelType w:val="hybridMultilevel"/>
    <w:tmpl w:val="5278212C"/>
    <w:lvl w:ilvl="0" w:tplc="BD6211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6"/>
  </w:num>
  <w:num w:numId="3">
    <w:abstractNumId w:val="30"/>
  </w:num>
  <w:num w:numId="4">
    <w:abstractNumId w:val="15"/>
  </w:num>
  <w:num w:numId="5">
    <w:abstractNumId w:val="32"/>
  </w:num>
  <w:num w:numId="6">
    <w:abstractNumId w:val="38"/>
  </w:num>
  <w:num w:numId="7">
    <w:abstractNumId w:val="12"/>
  </w:num>
  <w:num w:numId="8">
    <w:abstractNumId w:val="34"/>
  </w:num>
  <w:num w:numId="9">
    <w:abstractNumId w:val="13"/>
  </w:num>
  <w:num w:numId="10">
    <w:abstractNumId w:val="0"/>
  </w:num>
  <w:num w:numId="11">
    <w:abstractNumId w:val="27"/>
  </w:num>
  <w:num w:numId="12">
    <w:abstractNumId w:val="35"/>
  </w:num>
  <w:num w:numId="13">
    <w:abstractNumId w:val="6"/>
  </w:num>
  <w:num w:numId="14">
    <w:abstractNumId w:val="10"/>
  </w:num>
  <w:num w:numId="15">
    <w:abstractNumId w:val="23"/>
  </w:num>
  <w:num w:numId="16">
    <w:abstractNumId w:val="17"/>
  </w:num>
  <w:num w:numId="17">
    <w:abstractNumId w:val="31"/>
  </w:num>
  <w:num w:numId="18">
    <w:abstractNumId w:val="36"/>
  </w:num>
  <w:num w:numId="19">
    <w:abstractNumId w:val="24"/>
  </w:num>
  <w:num w:numId="20">
    <w:abstractNumId w:val="4"/>
  </w:num>
  <w:num w:numId="21">
    <w:abstractNumId w:val="39"/>
  </w:num>
  <w:num w:numId="22">
    <w:abstractNumId w:val="25"/>
  </w:num>
  <w:num w:numId="23">
    <w:abstractNumId w:val="22"/>
  </w:num>
  <w:num w:numId="24">
    <w:abstractNumId w:val="41"/>
  </w:num>
  <w:num w:numId="25">
    <w:abstractNumId w:val="8"/>
  </w:num>
  <w:num w:numId="26">
    <w:abstractNumId w:val="3"/>
  </w:num>
  <w:num w:numId="27">
    <w:abstractNumId w:val="40"/>
  </w:num>
  <w:num w:numId="28">
    <w:abstractNumId w:val="19"/>
  </w:num>
  <w:num w:numId="29">
    <w:abstractNumId w:val="11"/>
  </w:num>
  <w:num w:numId="30">
    <w:abstractNumId w:val="18"/>
  </w:num>
  <w:num w:numId="31">
    <w:abstractNumId w:val="14"/>
  </w:num>
  <w:num w:numId="32">
    <w:abstractNumId w:val="33"/>
  </w:num>
  <w:num w:numId="33">
    <w:abstractNumId w:val="5"/>
  </w:num>
  <w:num w:numId="34">
    <w:abstractNumId w:val="21"/>
  </w:num>
  <w:num w:numId="35">
    <w:abstractNumId w:val="2"/>
  </w:num>
  <w:num w:numId="36">
    <w:abstractNumId w:val="1"/>
  </w:num>
  <w:num w:numId="37">
    <w:abstractNumId w:val="29"/>
  </w:num>
  <w:num w:numId="38">
    <w:abstractNumId w:val="7"/>
  </w:num>
  <w:num w:numId="39">
    <w:abstractNumId w:val="16"/>
  </w:num>
  <w:num w:numId="40">
    <w:abstractNumId w:val="20"/>
  </w:num>
  <w:num w:numId="41">
    <w:abstractNumId w:val="2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87"/>
  <w:displayHorizontalDrawingGridEvery w:val="0"/>
  <w:displayVerticalDrawingGridEvery w:val="0"/>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74F7"/>
    <w:rsid w:val="00016A6A"/>
    <w:rsid w:val="000254B4"/>
    <w:rsid w:val="0003051E"/>
    <w:rsid w:val="0003111D"/>
    <w:rsid w:val="000466D8"/>
    <w:rsid w:val="00052822"/>
    <w:rsid w:val="00053F6F"/>
    <w:rsid w:val="000542FE"/>
    <w:rsid w:val="000674F7"/>
    <w:rsid w:val="00075FDE"/>
    <w:rsid w:val="00077281"/>
    <w:rsid w:val="00084B64"/>
    <w:rsid w:val="00090C61"/>
    <w:rsid w:val="000935B9"/>
    <w:rsid w:val="000A5619"/>
    <w:rsid w:val="000B44A7"/>
    <w:rsid w:val="000B46F0"/>
    <w:rsid w:val="000B5005"/>
    <w:rsid w:val="000B71F9"/>
    <w:rsid w:val="000C6FBA"/>
    <w:rsid w:val="000D0886"/>
    <w:rsid w:val="00115241"/>
    <w:rsid w:val="00126118"/>
    <w:rsid w:val="0013255D"/>
    <w:rsid w:val="00135D7A"/>
    <w:rsid w:val="00156053"/>
    <w:rsid w:val="0018040D"/>
    <w:rsid w:val="001816E9"/>
    <w:rsid w:val="00186A3B"/>
    <w:rsid w:val="001C1C8B"/>
    <w:rsid w:val="001C7960"/>
    <w:rsid w:val="001F498F"/>
    <w:rsid w:val="001F584B"/>
    <w:rsid w:val="0020422A"/>
    <w:rsid w:val="002224E8"/>
    <w:rsid w:val="00250B8F"/>
    <w:rsid w:val="00253FD3"/>
    <w:rsid w:val="00256D1E"/>
    <w:rsid w:val="002630F1"/>
    <w:rsid w:val="00266E9A"/>
    <w:rsid w:val="002717F8"/>
    <w:rsid w:val="00271BBF"/>
    <w:rsid w:val="00290AD6"/>
    <w:rsid w:val="00292C40"/>
    <w:rsid w:val="0029660F"/>
    <w:rsid w:val="002A7CB5"/>
    <w:rsid w:val="002B111F"/>
    <w:rsid w:val="002D661A"/>
    <w:rsid w:val="002F1B7E"/>
    <w:rsid w:val="002F56EE"/>
    <w:rsid w:val="002F6F1E"/>
    <w:rsid w:val="003117BB"/>
    <w:rsid w:val="00322F2D"/>
    <w:rsid w:val="00325419"/>
    <w:rsid w:val="0032657A"/>
    <w:rsid w:val="0033189B"/>
    <w:rsid w:val="00381ABD"/>
    <w:rsid w:val="0038513D"/>
    <w:rsid w:val="003B27F4"/>
    <w:rsid w:val="003B3BF6"/>
    <w:rsid w:val="003B4EAB"/>
    <w:rsid w:val="003B59D1"/>
    <w:rsid w:val="003C1B6B"/>
    <w:rsid w:val="003D0E30"/>
    <w:rsid w:val="003F477E"/>
    <w:rsid w:val="0041472C"/>
    <w:rsid w:val="00414B9D"/>
    <w:rsid w:val="0042451F"/>
    <w:rsid w:val="00425A4C"/>
    <w:rsid w:val="00431C77"/>
    <w:rsid w:val="00464B2F"/>
    <w:rsid w:val="00470DAA"/>
    <w:rsid w:val="0047362C"/>
    <w:rsid w:val="004750EA"/>
    <w:rsid w:val="00482562"/>
    <w:rsid w:val="0048596A"/>
    <w:rsid w:val="0049458E"/>
    <w:rsid w:val="004A6BC3"/>
    <w:rsid w:val="004B20A3"/>
    <w:rsid w:val="004D6974"/>
    <w:rsid w:val="004E7731"/>
    <w:rsid w:val="004E7D2A"/>
    <w:rsid w:val="00504F89"/>
    <w:rsid w:val="00505948"/>
    <w:rsid w:val="00520853"/>
    <w:rsid w:val="00526FF0"/>
    <w:rsid w:val="00527803"/>
    <w:rsid w:val="00530613"/>
    <w:rsid w:val="0053257E"/>
    <w:rsid w:val="005335CE"/>
    <w:rsid w:val="0054026D"/>
    <w:rsid w:val="005541F8"/>
    <w:rsid w:val="005639AD"/>
    <w:rsid w:val="0058540F"/>
    <w:rsid w:val="00590695"/>
    <w:rsid w:val="00596930"/>
    <w:rsid w:val="005B747B"/>
    <w:rsid w:val="005C7C20"/>
    <w:rsid w:val="005D13E6"/>
    <w:rsid w:val="005D7FA5"/>
    <w:rsid w:val="006138C9"/>
    <w:rsid w:val="0061454C"/>
    <w:rsid w:val="0062048C"/>
    <w:rsid w:val="0062201C"/>
    <w:rsid w:val="00623967"/>
    <w:rsid w:val="00634CCB"/>
    <w:rsid w:val="00635A75"/>
    <w:rsid w:val="006546DD"/>
    <w:rsid w:val="0066290E"/>
    <w:rsid w:val="0066363C"/>
    <w:rsid w:val="00675396"/>
    <w:rsid w:val="00677F49"/>
    <w:rsid w:val="006A1A41"/>
    <w:rsid w:val="006A7F48"/>
    <w:rsid w:val="006B5147"/>
    <w:rsid w:val="006B5CDC"/>
    <w:rsid w:val="0070629F"/>
    <w:rsid w:val="007078C8"/>
    <w:rsid w:val="00730ED5"/>
    <w:rsid w:val="0073235C"/>
    <w:rsid w:val="00750F01"/>
    <w:rsid w:val="0075422D"/>
    <w:rsid w:val="007571FE"/>
    <w:rsid w:val="00767552"/>
    <w:rsid w:val="007778F6"/>
    <w:rsid w:val="007852AA"/>
    <w:rsid w:val="007A203C"/>
    <w:rsid w:val="007A3A8E"/>
    <w:rsid w:val="007B5111"/>
    <w:rsid w:val="007D2A31"/>
    <w:rsid w:val="007E0A0E"/>
    <w:rsid w:val="007E7B24"/>
    <w:rsid w:val="007F52F3"/>
    <w:rsid w:val="007F7F6C"/>
    <w:rsid w:val="0080236C"/>
    <w:rsid w:val="00802828"/>
    <w:rsid w:val="00815266"/>
    <w:rsid w:val="00825029"/>
    <w:rsid w:val="00853A8E"/>
    <w:rsid w:val="00867092"/>
    <w:rsid w:val="00873F8F"/>
    <w:rsid w:val="008B553B"/>
    <w:rsid w:val="008D7C86"/>
    <w:rsid w:val="008E30FA"/>
    <w:rsid w:val="008F3519"/>
    <w:rsid w:val="008F6CE2"/>
    <w:rsid w:val="00900340"/>
    <w:rsid w:val="00904BCD"/>
    <w:rsid w:val="009068D5"/>
    <w:rsid w:val="0091629C"/>
    <w:rsid w:val="00920223"/>
    <w:rsid w:val="0093421B"/>
    <w:rsid w:val="00944254"/>
    <w:rsid w:val="00955FDC"/>
    <w:rsid w:val="0097333D"/>
    <w:rsid w:val="00984935"/>
    <w:rsid w:val="009939E2"/>
    <w:rsid w:val="009945A7"/>
    <w:rsid w:val="009A508E"/>
    <w:rsid w:val="009D1486"/>
    <w:rsid w:val="009D3CE3"/>
    <w:rsid w:val="009E56B6"/>
    <w:rsid w:val="009E65BE"/>
    <w:rsid w:val="00A044B4"/>
    <w:rsid w:val="00A202A9"/>
    <w:rsid w:val="00A269E6"/>
    <w:rsid w:val="00A551D5"/>
    <w:rsid w:val="00A75AEC"/>
    <w:rsid w:val="00AA0E6F"/>
    <w:rsid w:val="00AA2BD3"/>
    <w:rsid w:val="00AB0D20"/>
    <w:rsid w:val="00AC0743"/>
    <w:rsid w:val="00AC7824"/>
    <w:rsid w:val="00AD08BD"/>
    <w:rsid w:val="00AE0778"/>
    <w:rsid w:val="00AE4DB7"/>
    <w:rsid w:val="00AE5927"/>
    <w:rsid w:val="00AE5D2A"/>
    <w:rsid w:val="00B1241C"/>
    <w:rsid w:val="00B20369"/>
    <w:rsid w:val="00B26713"/>
    <w:rsid w:val="00B44B29"/>
    <w:rsid w:val="00B726B7"/>
    <w:rsid w:val="00B849F6"/>
    <w:rsid w:val="00B976DB"/>
    <w:rsid w:val="00BA02F4"/>
    <w:rsid w:val="00BB0272"/>
    <w:rsid w:val="00BB16AD"/>
    <w:rsid w:val="00BD3296"/>
    <w:rsid w:val="00BD5155"/>
    <w:rsid w:val="00BF012A"/>
    <w:rsid w:val="00C114D6"/>
    <w:rsid w:val="00C237FA"/>
    <w:rsid w:val="00C325F5"/>
    <w:rsid w:val="00C44663"/>
    <w:rsid w:val="00C51E4F"/>
    <w:rsid w:val="00C559D8"/>
    <w:rsid w:val="00C6635C"/>
    <w:rsid w:val="00C772BD"/>
    <w:rsid w:val="00C77713"/>
    <w:rsid w:val="00C80421"/>
    <w:rsid w:val="00C810DF"/>
    <w:rsid w:val="00C8593D"/>
    <w:rsid w:val="00CA0330"/>
    <w:rsid w:val="00CA19B3"/>
    <w:rsid w:val="00CA7DEF"/>
    <w:rsid w:val="00CB5FDA"/>
    <w:rsid w:val="00CC41F0"/>
    <w:rsid w:val="00CD174A"/>
    <w:rsid w:val="00CD7F20"/>
    <w:rsid w:val="00D1602C"/>
    <w:rsid w:val="00D2327A"/>
    <w:rsid w:val="00D243F7"/>
    <w:rsid w:val="00D25482"/>
    <w:rsid w:val="00D74214"/>
    <w:rsid w:val="00D75B62"/>
    <w:rsid w:val="00D86C31"/>
    <w:rsid w:val="00DA1666"/>
    <w:rsid w:val="00DB3894"/>
    <w:rsid w:val="00DC788D"/>
    <w:rsid w:val="00DD3700"/>
    <w:rsid w:val="00DE5078"/>
    <w:rsid w:val="00DF7A43"/>
    <w:rsid w:val="00E01658"/>
    <w:rsid w:val="00E019E2"/>
    <w:rsid w:val="00E02097"/>
    <w:rsid w:val="00E235D1"/>
    <w:rsid w:val="00E24083"/>
    <w:rsid w:val="00E60E64"/>
    <w:rsid w:val="00E72F51"/>
    <w:rsid w:val="00E7434B"/>
    <w:rsid w:val="00EA1DDB"/>
    <w:rsid w:val="00ED3272"/>
    <w:rsid w:val="00EE15A9"/>
    <w:rsid w:val="00F031DD"/>
    <w:rsid w:val="00F04FCB"/>
    <w:rsid w:val="00F0676C"/>
    <w:rsid w:val="00F13D93"/>
    <w:rsid w:val="00F243BC"/>
    <w:rsid w:val="00F243EC"/>
    <w:rsid w:val="00F33D92"/>
    <w:rsid w:val="00F4464B"/>
    <w:rsid w:val="00F50145"/>
    <w:rsid w:val="00F51446"/>
    <w:rsid w:val="00F6762E"/>
    <w:rsid w:val="00F85204"/>
    <w:rsid w:val="00F879A9"/>
    <w:rsid w:val="00F91211"/>
    <w:rsid w:val="00F9436E"/>
    <w:rsid w:val="00FA6066"/>
    <w:rsid w:val="00FA7979"/>
    <w:rsid w:val="00FB3CFC"/>
    <w:rsid w:val="00FD6843"/>
    <w:rsid w:val="00FD7C72"/>
    <w:rsid w:val="00FE564B"/>
    <w:rsid w:val="00FF32B6"/>
    <w:rsid w:val="00FF5251"/>
    <w:rsid w:val="00FF7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00F65B67-34AA-4F49-ACF3-57A2DC1C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674F7"/>
    <w:rPr>
      <w:rFonts w:ascii="Times New Roman" w:hAnsi="Times New Roman"/>
      <w:sz w:val="24"/>
      <w:szCs w:val="24"/>
      <w:lang w:eastAsia="en-US"/>
    </w:rPr>
  </w:style>
  <w:style w:type="paragraph" w:styleId="10">
    <w:name w:val="heading 1"/>
    <w:basedOn w:val="a1"/>
    <w:next w:val="a1"/>
    <w:link w:val="11"/>
    <w:qFormat/>
    <w:rsid w:val="00527803"/>
    <w:pPr>
      <w:keepNext/>
      <w:spacing w:before="240" w:after="60"/>
      <w:outlineLvl w:val="0"/>
    </w:pPr>
    <w:rPr>
      <w:rFonts w:ascii="Arial" w:hAnsi="Arial" w:cs="Arial"/>
      <w:b/>
      <w:bCs/>
      <w:kern w:val="32"/>
      <w:sz w:val="32"/>
      <w:szCs w:val="32"/>
      <w:lang w:eastAsia="ru-RU"/>
    </w:rPr>
  </w:style>
  <w:style w:type="paragraph" w:styleId="20">
    <w:name w:val="heading 2"/>
    <w:basedOn w:val="a1"/>
    <w:next w:val="a1"/>
    <w:link w:val="21"/>
    <w:qFormat/>
    <w:rsid w:val="00527803"/>
    <w:pPr>
      <w:keepNext/>
      <w:spacing w:before="240" w:after="60"/>
      <w:outlineLvl w:val="1"/>
    </w:pPr>
    <w:rPr>
      <w:rFonts w:ascii="Arial" w:eastAsia="Calibri" w:hAnsi="Arial" w:cs="Arial"/>
      <w:b/>
      <w:bCs/>
      <w:i/>
      <w:iCs/>
      <w:sz w:val="28"/>
      <w:szCs w:val="28"/>
      <w:lang w:eastAsia="ru-RU"/>
    </w:rPr>
  </w:style>
  <w:style w:type="paragraph" w:styleId="3">
    <w:name w:val="heading 3"/>
    <w:basedOn w:val="a1"/>
    <w:next w:val="a2"/>
    <w:link w:val="30"/>
    <w:qFormat/>
    <w:rsid w:val="000674F7"/>
    <w:pPr>
      <w:keepNext/>
      <w:tabs>
        <w:tab w:val="num" w:pos="720"/>
        <w:tab w:val="left" w:pos="1134"/>
      </w:tabs>
      <w:spacing w:before="240" w:after="120"/>
      <w:outlineLvl w:val="2"/>
    </w:pPr>
    <w:rPr>
      <w:rFonts w:cs="Tahoma"/>
      <w:bCs/>
      <w:i/>
      <w:sz w:val="28"/>
      <w:szCs w:val="28"/>
      <w:lang w:eastAsia="ru-RU"/>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customStyle="1" w:styleId="11">
    <w:name w:val="Заголовок 1 Знак"/>
    <w:link w:val="10"/>
    <w:rsid w:val="00527803"/>
    <w:rPr>
      <w:rFonts w:ascii="Arial" w:hAnsi="Arial" w:cs="Arial"/>
      <w:b/>
      <w:bCs/>
      <w:kern w:val="32"/>
      <w:sz w:val="32"/>
      <w:szCs w:val="32"/>
      <w:lang w:val="ru-RU" w:eastAsia="ru-RU" w:bidi="ar-SA"/>
    </w:rPr>
  </w:style>
  <w:style w:type="character" w:customStyle="1" w:styleId="21">
    <w:name w:val="Заголовок 2 Знак"/>
    <w:link w:val="20"/>
    <w:rsid w:val="00527803"/>
    <w:rPr>
      <w:rFonts w:ascii="Arial" w:eastAsia="Calibri" w:hAnsi="Arial" w:cs="Arial"/>
      <w:b/>
      <w:bCs/>
      <w:i/>
      <w:iCs/>
      <w:sz w:val="28"/>
      <w:szCs w:val="28"/>
      <w:lang w:val="ru-RU" w:eastAsia="ru-RU" w:bidi="ar-SA"/>
    </w:rPr>
  </w:style>
  <w:style w:type="paragraph" w:styleId="a2">
    <w:name w:val="Body Text"/>
    <w:basedOn w:val="a1"/>
    <w:link w:val="a6"/>
    <w:semiHidden/>
    <w:rsid w:val="000674F7"/>
    <w:pPr>
      <w:spacing w:after="120"/>
    </w:pPr>
  </w:style>
  <w:style w:type="character" w:customStyle="1" w:styleId="a6">
    <w:name w:val="Основной текст Знак"/>
    <w:link w:val="a2"/>
    <w:semiHidden/>
    <w:rsid w:val="000674F7"/>
    <w:rPr>
      <w:sz w:val="24"/>
      <w:szCs w:val="24"/>
      <w:lang w:val="ru-RU" w:eastAsia="en-US" w:bidi="ar-SA"/>
    </w:rPr>
  </w:style>
  <w:style w:type="character" w:customStyle="1" w:styleId="30">
    <w:name w:val="Заголовок 3 Знак"/>
    <w:link w:val="3"/>
    <w:rsid w:val="000674F7"/>
    <w:rPr>
      <w:rFonts w:cs="Tahoma"/>
      <w:bCs/>
      <w:i/>
      <w:sz w:val="28"/>
      <w:szCs w:val="28"/>
      <w:lang w:val="ru-RU" w:eastAsia="ru-RU" w:bidi="ar-SA"/>
    </w:rPr>
  </w:style>
  <w:style w:type="paragraph" w:styleId="a7">
    <w:name w:val="header"/>
    <w:aliases w:val="Знак5"/>
    <w:basedOn w:val="a1"/>
    <w:pPr>
      <w:tabs>
        <w:tab w:val="center" w:pos="4153"/>
        <w:tab w:val="right" w:pos="8306"/>
      </w:tabs>
    </w:pPr>
  </w:style>
  <w:style w:type="paragraph" w:styleId="a8">
    <w:name w:val="footer"/>
    <w:basedOn w:val="a1"/>
    <w:pPr>
      <w:tabs>
        <w:tab w:val="center" w:pos="4153"/>
        <w:tab w:val="right" w:pos="8306"/>
      </w:tabs>
    </w:pPr>
  </w:style>
  <w:style w:type="character" w:styleId="a9">
    <w:name w:val="page number"/>
    <w:basedOn w:val="a3"/>
  </w:style>
  <w:style w:type="paragraph" w:styleId="aa">
    <w:name w:val="List Paragraph"/>
    <w:basedOn w:val="a1"/>
    <w:qFormat/>
    <w:rsid w:val="000674F7"/>
    <w:pPr>
      <w:ind w:left="720"/>
      <w:contextualSpacing/>
    </w:pPr>
    <w:rPr>
      <w:rFonts w:eastAsia="Calibri"/>
    </w:rPr>
  </w:style>
  <w:style w:type="paragraph" w:styleId="ab">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1"/>
    <w:link w:val="ac"/>
    <w:semiHidden/>
    <w:rsid w:val="00527803"/>
    <w:pPr>
      <w:widowControl w:val="0"/>
      <w:spacing w:before="60" w:line="300" w:lineRule="auto"/>
      <w:ind w:firstLine="1140"/>
      <w:jc w:val="both"/>
    </w:pPr>
    <w:rPr>
      <w:rFonts w:eastAsia="Calibri"/>
      <w:sz w:val="20"/>
      <w:szCs w:val="20"/>
      <w:lang w:eastAsia="ru-RU"/>
    </w:rPr>
  </w:style>
  <w:style w:type="character" w:customStyle="1" w:styleId="ac">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b"/>
    <w:semiHidden/>
    <w:rsid w:val="00527803"/>
    <w:rPr>
      <w:rFonts w:eastAsia="Calibri"/>
      <w:lang w:val="ru-RU" w:eastAsia="ru-RU" w:bidi="ar-SA"/>
    </w:rPr>
  </w:style>
  <w:style w:type="paragraph" w:styleId="ad">
    <w:name w:val="annotation text"/>
    <w:aliases w:val=" Знак Знак"/>
    <w:basedOn w:val="a1"/>
    <w:link w:val="ae"/>
    <w:semiHidden/>
    <w:rsid w:val="00527803"/>
    <w:rPr>
      <w:rFonts w:eastAsia="Calibri"/>
      <w:sz w:val="20"/>
      <w:szCs w:val="20"/>
      <w:lang w:eastAsia="ru-RU"/>
    </w:rPr>
  </w:style>
  <w:style w:type="character" w:customStyle="1" w:styleId="ae">
    <w:name w:val="Текст примечания Знак"/>
    <w:aliases w:val=" Знак Знак Знак"/>
    <w:link w:val="ad"/>
    <w:semiHidden/>
    <w:locked/>
    <w:rsid w:val="00527803"/>
    <w:rPr>
      <w:rFonts w:eastAsia="Calibri"/>
      <w:lang w:val="ru-RU" w:eastAsia="ru-RU" w:bidi="ar-SA"/>
    </w:rPr>
  </w:style>
  <w:style w:type="paragraph" w:styleId="af">
    <w:name w:val="Body Text Indent"/>
    <w:aliases w:val="Знак Знак2"/>
    <w:basedOn w:val="a1"/>
    <w:link w:val="af0"/>
    <w:semiHidden/>
    <w:rsid w:val="00527803"/>
    <w:pPr>
      <w:spacing w:after="120" w:line="480" w:lineRule="auto"/>
    </w:pPr>
  </w:style>
  <w:style w:type="character" w:customStyle="1" w:styleId="af0">
    <w:name w:val="Основной текст с отступом Знак"/>
    <w:aliases w:val="Знак Знак2 Знак"/>
    <w:link w:val="af"/>
    <w:semiHidden/>
    <w:rsid w:val="00527803"/>
    <w:rPr>
      <w:sz w:val="24"/>
      <w:szCs w:val="24"/>
      <w:lang w:val="ru-RU" w:eastAsia="en-US" w:bidi="ar-SA"/>
    </w:rPr>
  </w:style>
  <w:style w:type="paragraph" w:customStyle="1" w:styleId="a">
    <w:name w:val="СП_список"/>
    <w:basedOn w:val="a1"/>
    <w:autoRedefine/>
    <w:rsid w:val="00527803"/>
    <w:pPr>
      <w:numPr>
        <w:numId w:val="8"/>
      </w:numPr>
      <w:suppressAutoHyphens/>
      <w:jc w:val="both"/>
    </w:pPr>
    <w:rPr>
      <w:kern w:val="1"/>
      <w:szCs w:val="20"/>
    </w:rPr>
  </w:style>
  <w:style w:type="paragraph" w:customStyle="1" w:styleId="1">
    <w:name w:val="маркированный список 1"/>
    <w:basedOn w:val="12"/>
    <w:rsid w:val="00527803"/>
    <w:pPr>
      <w:numPr>
        <w:numId w:val="9"/>
      </w:numPr>
      <w:spacing w:after="0" w:line="360" w:lineRule="auto"/>
      <w:jc w:val="both"/>
    </w:pPr>
    <w:rPr>
      <w:rFonts w:eastAsia="Calibri"/>
    </w:rPr>
  </w:style>
  <w:style w:type="paragraph" w:customStyle="1" w:styleId="12">
    <w:name w:val="Основной текст с отступом1"/>
    <w:basedOn w:val="a1"/>
    <w:semiHidden/>
    <w:rsid w:val="00527803"/>
    <w:pPr>
      <w:spacing w:after="120"/>
      <w:ind w:left="283"/>
    </w:pPr>
    <w:rPr>
      <w:lang w:eastAsia="ru-RU"/>
    </w:rPr>
  </w:style>
  <w:style w:type="paragraph" w:customStyle="1" w:styleId="a0">
    <w:name w:val="Маркированный"/>
    <w:basedOn w:val="af1"/>
    <w:rsid w:val="00527803"/>
    <w:pPr>
      <w:numPr>
        <w:ilvl w:val="1"/>
        <w:numId w:val="12"/>
      </w:numPr>
      <w:spacing w:after="120" w:line="360" w:lineRule="auto"/>
      <w:ind w:firstLine="0"/>
    </w:pPr>
    <w:rPr>
      <w:rFonts w:ascii="Times New Roman" w:hAnsi="Times New Roman"/>
      <w:color w:val="000000"/>
      <w:sz w:val="24"/>
      <w:szCs w:val="24"/>
      <w:lang w:eastAsia="ru-RU"/>
    </w:rPr>
  </w:style>
  <w:style w:type="paragraph" w:styleId="af1">
    <w:name w:val="List Bullet"/>
    <w:basedOn w:val="a1"/>
    <w:autoRedefine/>
    <w:semiHidden/>
    <w:rsid w:val="00527803"/>
    <w:pPr>
      <w:spacing w:before="120"/>
      <w:ind w:left="360" w:hanging="360"/>
      <w:jc w:val="both"/>
    </w:pPr>
    <w:rPr>
      <w:rFonts w:ascii="Arial" w:eastAsia="Calibri" w:hAnsi="Arial"/>
      <w:sz w:val="22"/>
      <w:szCs w:val="20"/>
    </w:rPr>
  </w:style>
  <w:style w:type="paragraph" w:customStyle="1" w:styleId="2">
    <w:name w:val="Иерархия 2"/>
    <w:basedOn w:val="a1"/>
    <w:autoRedefine/>
    <w:rsid w:val="00527803"/>
    <w:pPr>
      <w:numPr>
        <w:ilvl w:val="3"/>
        <w:numId w:val="13"/>
      </w:numPr>
      <w:suppressAutoHyphens/>
      <w:spacing w:before="60" w:after="60"/>
      <w:jc w:val="both"/>
    </w:pPr>
    <w:rPr>
      <w:rFonts w:eastAsia="Calibri"/>
      <w:lang w:eastAsia="ru-RU"/>
    </w:rPr>
  </w:style>
  <w:style w:type="paragraph" w:styleId="22">
    <w:name w:val="Body Text 2"/>
    <w:aliases w:val="Знак Знак2 Знак Знак"/>
    <w:basedOn w:val="a1"/>
    <w:link w:val="23"/>
    <w:rsid w:val="00527803"/>
    <w:pPr>
      <w:spacing w:after="120" w:line="480" w:lineRule="auto"/>
    </w:pPr>
  </w:style>
  <w:style w:type="character" w:customStyle="1" w:styleId="23">
    <w:name w:val="Основной текст 2 Знак"/>
    <w:aliases w:val="Знак Знак2 Знак Знак Знак"/>
    <w:link w:val="22"/>
    <w:locked/>
    <w:rsid w:val="00527803"/>
    <w:rPr>
      <w:sz w:val="24"/>
      <w:szCs w:val="24"/>
      <w:lang w:val="ru-RU" w:eastAsia="en-US" w:bidi="ar-SA"/>
    </w:rPr>
  </w:style>
  <w:style w:type="paragraph" w:customStyle="1" w:styleId="af2">
    <w:name w:val="Буллиты Знак"/>
    <w:basedOn w:val="a2"/>
    <w:link w:val="af3"/>
    <w:autoRedefine/>
    <w:rsid w:val="00527803"/>
    <w:pPr>
      <w:tabs>
        <w:tab w:val="num" w:pos="1080"/>
        <w:tab w:val="left" w:pos="9355"/>
      </w:tabs>
      <w:spacing w:line="360" w:lineRule="auto"/>
      <w:ind w:left="1077" w:right="-6" w:hanging="357"/>
      <w:jc w:val="both"/>
    </w:pPr>
    <w:rPr>
      <w:rFonts w:ascii="Times New Roman CYR" w:hAnsi="Times New Roman CYR"/>
      <w:lang w:val="x-none" w:eastAsia="x-none"/>
    </w:rPr>
  </w:style>
  <w:style w:type="character" w:customStyle="1" w:styleId="af3">
    <w:name w:val="Буллиты Знак Знак"/>
    <w:link w:val="af2"/>
    <w:rsid w:val="00527803"/>
    <w:rPr>
      <w:sz w:val="24"/>
      <w:szCs w:val="24"/>
      <w:lang w:val="x-none" w:eastAsia="x-none" w:bidi="ar-SA"/>
    </w:rPr>
  </w:style>
  <w:style w:type="character" w:styleId="af4">
    <w:name w:val="Hyperlink"/>
    <w:rsid w:val="00527803"/>
    <w:rPr>
      <w:rFonts w:cs="Times New Roman"/>
      <w:color w:val="0000FF"/>
      <w:u w:val="single"/>
    </w:rPr>
  </w:style>
  <w:style w:type="table" w:styleId="af5">
    <w:name w:val="Table Grid"/>
    <w:basedOn w:val="a4"/>
    <w:rsid w:val="00533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semiHidden/>
    <w:rsid w:val="00F91211"/>
    <w:rPr>
      <w:rFonts w:ascii="Tahoma" w:hAnsi="Tahoma" w:cs="Tahoma"/>
      <w:sz w:val="16"/>
      <w:szCs w:val="16"/>
    </w:rPr>
  </w:style>
  <w:style w:type="character" w:customStyle="1" w:styleId="5">
    <w:name w:val=" Знак Знак5"/>
    <w:rsid w:val="00AE4DB7"/>
    <w:rPr>
      <w:rFonts w:ascii="Arial" w:hAnsi="Arial" w:cs="Arial"/>
      <w:b/>
      <w:bCs/>
      <w:kern w:val="32"/>
      <w:sz w:val="32"/>
      <w:szCs w:val="32"/>
      <w:lang w:val="ru-RU" w:eastAsia="ru-RU" w:bidi="ar-SA"/>
    </w:rPr>
  </w:style>
  <w:style w:type="paragraph" w:styleId="af7">
    <w:name w:val="Title"/>
    <w:basedOn w:val="a1"/>
    <w:next w:val="a1"/>
    <w:link w:val="af8"/>
    <w:qFormat/>
    <w:rsid w:val="00FD7C72"/>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FD7C72"/>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pio.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rtalsga.ru" TargetMode="External"/><Relationship Id="rId4" Type="http://schemas.openxmlformats.org/officeDocument/2006/relationships/webSettings" Target="webSettings.xml"/><Relationship Id="rId9" Type="http://schemas.openxmlformats.org/officeDocument/2006/relationships/hyperlink" Target="http://portalsg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7531</Words>
  <Characters>42927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Мероприятия государственной программы Российской Федерации "Информационное общество (2011 - 2020 годы)", финансируемые за счет средств федерального бюджета в 2011 – 2013 годах</vt:lpstr>
    </vt:vector>
  </TitlesOfParts>
  <Company>TI</Company>
  <LinksUpToDate>false</LinksUpToDate>
  <CharactersWithSpaces>50358</CharactersWithSpaces>
  <SharedDoc>false</SharedDoc>
  <HLinks>
    <vt:vector size="18" baseType="variant">
      <vt:variant>
        <vt:i4>458818</vt:i4>
      </vt:variant>
      <vt:variant>
        <vt:i4>6</vt:i4>
      </vt:variant>
      <vt:variant>
        <vt:i4>0</vt:i4>
      </vt:variant>
      <vt:variant>
        <vt:i4>5</vt:i4>
      </vt:variant>
      <vt:variant>
        <vt:lpwstr>http://portalsga.ru/</vt:lpwstr>
      </vt:variant>
      <vt:variant>
        <vt:lpwstr/>
      </vt:variant>
      <vt:variant>
        <vt:i4>458818</vt:i4>
      </vt:variant>
      <vt:variant>
        <vt:i4>3</vt:i4>
      </vt:variant>
      <vt:variant>
        <vt:i4>0</vt:i4>
      </vt:variant>
      <vt:variant>
        <vt:i4>5</vt:i4>
      </vt:variant>
      <vt:variant>
        <vt:lpwstr>http://portalsga.ru/</vt:lpwstr>
      </vt:variant>
      <vt:variant>
        <vt:lpwstr/>
      </vt:variant>
      <vt:variant>
        <vt:i4>7012452</vt:i4>
      </vt:variant>
      <vt:variant>
        <vt:i4>0</vt:i4>
      </vt:variant>
      <vt:variant>
        <vt:i4>0</vt:i4>
      </vt:variant>
      <vt:variant>
        <vt:i4>5</vt:i4>
      </vt:variant>
      <vt:variant>
        <vt:lpwstr>http://rpio.ru/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Мероприятия государственной программы Российской Федерации "Информационное общество (2011 - 2020 годы)", финансируемые за счет средств федерального бюджета в 2011 – 2013 годах</dc:title>
  <dc:subject/>
  <dc:creator>portalsga.ru</dc:creator>
  <cp:keywords/>
  <cp:lastModifiedBy>RePack by Diakov</cp:lastModifiedBy>
  <cp:revision>2</cp:revision>
  <cp:lastPrinted>2010-11-13T15:28:00Z</cp:lastPrinted>
  <dcterms:created xsi:type="dcterms:W3CDTF">2017-04-12T19:11:00Z</dcterms:created>
  <dcterms:modified xsi:type="dcterms:W3CDTF">2017-04-12T19:11:00Z</dcterms:modified>
</cp:coreProperties>
</file>