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84" w:rsidRPr="0018612A" w:rsidRDefault="00695684" w:rsidP="00DD7E7C">
      <w:pPr>
        <w:ind w:left="720" w:right="424" w:firstLine="0"/>
        <w:jc w:val="right"/>
        <w:rPr>
          <w:b/>
          <w:i/>
        </w:rPr>
      </w:pPr>
      <w:r w:rsidRPr="0018612A">
        <w:rPr>
          <w:b/>
          <w:i/>
        </w:rPr>
        <w:t>На правах рукописи</w:t>
      </w:r>
    </w:p>
    <w:p w:rsidR="00695684" w:rsidRPr="0018612A" w:rsidRDefault="00695684" w:rsidP="00DD7E7C">
      <w:pPr>
        <w:ind w:left="720" w:right="424" w:firstLine="0"/>
      </w:pPr>
    </w:p>
    <w:p w:rsidR="00695684" w:rsidRPr="0018612A" w:rsidRDefault="00695684" w:rsidP="00DD7E7C">
      <w:pPr>
        <w:ind w:left="720" w:right="424" w:firstLine="0"/>
      </w:pPr>
    </w:p>
    <w:p w:rsidR="00695684" w:rsidRPr="0018612A" w:rsidRDefault="00695684" w:rsidP="00DD7E7C">
      <w:pPr>
        <w:ind w:left="720" w:right="424" w:firstLine="0"/>
        <w:jc w:val="center"/>
        <w:rPr>
          <w:b/>
        </w:rPr>
      </w:pPr>
      <w:r w:rsidRPr="0018612A">
        <w:rPr>
          <w:b/>
        </w:rPr>
        <w:t>Попов Геннадий Александрович</w:t>
      </w:r>
    </w:p>
    <w:p w:rsidR="00695684" w:rsidRDefault="00695684" w:rsidP="00DD7E7C">
      <w:pPr>
        <w:spacing w:line="360" w:lineRule="auto"/>
        <w:ind w:right="424"/>
        <w:jc w:val="center"/>
      </w:pPr>
    </w:p>
    <w:p w:rsidR="00695684" w:rsidRDefault="00695684" w:rsidP="00DD7E7C">
      <w:pPr>
        <w:spacing w:line="360" w:lineRule="auto"/>
        <w:ind w:right="424"/>
        <w:jc w:val="center"/>
      </w:pPr>
    </w:p>
    <w:p w:rsidR="00695684" w:rsidRDefault="00695684" w:rsidP="00DD7E7C">
      <w:pPr>
        <w:spacing w:line="360" w:lineRule="auto"/>
        <w:ind w:right="424" w:firstLine="0"/>
        <w:jc w:val="center"/>
        <w:rPr>
          <w:b/>
        </w:rPr>
      </w:pPr>
      <w:r>
        <w:rPr>
          <w:b/>
        </w:rPr>
        <w:t>Алгоритмическое обеспечение базы знаний автоматизированной с</w:t>
      </w:r>
      <w:r>
        <w:rPr>
          <w:b/>
        </w:rPr>
        <w:t>и</w:t>
      </w:r>
      <w:r>
        <w:rPr>
          <w:b/>
        </w:rPr>
        <w:t>стемы управления освоением радиотехнических средств</w:t>
      </w:r>
    </w:p>
    <w:p w:rsidR="005C02C6" w:rsidRDefault="005C02C6" w:rsidP="00DD7E7C">
      <w:pPr>
        <w:spacing w:line="360" w:lineRule="auto"/>
        <w:ind w:right="424" w:firstLine="0"/>
        <w:jc w:val="center"/>
        <w:rPr>
          <w:b/>
        </w:rPr>
      </w:pPr>
    </w:p>
    <w:p w:rsidR="005C02C6" w:rsidRDefault="005C02C6" w:rsidP="00DD7E7C">
      <w:pPr>
        <w:spacing w:line="360" w:lineRule="auto"/>
        <w:ind w:right="424" w:firstLine="0"/>
        <w:jc w:val="center"/>
      </w:pPr>
    </w:p>
    <w:p w:rsidR="00695684" w:rsidRDefault="00695684" w:rsidP="00DD7E7C">
      <w:pPr>
        <w:spacing w:line="360" w:lineRule="auto"/>
        <w:ind w:right="424" w:firstLine="0"/>
        <w:rPr>
          <w:sz w:val="24"/>
          <w:szCs w:val="24"/>
        </w:rPr>
      </w:pPr>
      <w:r>
        <w:rPr>
          <w:sz w:val="24"/>
          <w:szCs w:val="24"/>
        </w:rPr>
        <w:t xml:space="preserve">Специальность        05.13.06 – Автоматизация и управление </w:t>
      </w:r>
      <w:proofErr w:type="gramStart"/>
      <w:r>
        <w:rPr>
          <w:sz w:val="24"/>
          <w:szCs w:val="24"/>
        </w:rPr>
        <w:t>технологическими</w:t>
      </w:r>
      <w:proofErr w:type="gramEnd"/>
      <w:r>
        <w:rPr>
          <w:sz w:val="24"/>
          <w:szCs w:val="24"/>
        </w:rPr>
        <w:t xml:space="preserve">  </w:t>
      </w:r>
    </w:p>
    <w:p w:rsidR="00695684" w:rsidRDefault="00695684" w:rsidP="00DD7E7C">
      <w:pPr>
        <w:spacing w:line="360" w:lineRule="auto"/>
        <w:ind w:right="424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7E7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процессами и производствами (образование)</w:t>
      </w:r>
    </w:p>
    <w:p w:rsidR="00695684" w:rsidRPr="0018612A" w:rsidRDefault="00695684" w:rsidP="00DD7E7C">
      <w:pPr>
        <w:ind w:left="720" w:right="424" w:firstLine="0"/>
        <w:jc w:val="center"/>
      </w:pPr>
    </w:p>
    <w:p w:rsidR="00695684" w:rsidRPr="0018612A" w:rsidRDefault="00695684" w:rsidP="00DD7E7C">
      <w:pPr>
        <w:ind w:left="720" w:right="424" w:firstLine="0"/>
        <w:jc w:val="center"/>
      </w:pPr>
    </w:p>
    <w:p w:rsidR="00695684" w:rsidRPr="0018612A" w:rsidRDefault="00695684" w:rsidP="00DD7E7C">
      <w:pPr>
        <w:ind w:left="720" w:right="424" w:firstLine="0"/>
        <w:jc w:val="center"/>
      </w:pPr>
    </w:p>
    <w:p w:rsidR="00695684" w:rsidRPr="0018612A" w:rsidRDefault="00695684" w:rsidP="00DD7E7C">
      <w:pPr>
        <w:ind w:left="720" w:right="424" w:firstLine="0"/>
        <w:jc w:val="center"/>
      </w:pPr>
    </w:p>
    <w:p w:rsidR="00695684" w:rsidRDefault="00695684" w:rsidP="00DD7E7C">
      <w:pPr>
        <w:spacing w:line="240" w:lineRule="auto"/>
        <w:ind w:right="424"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Автореферат</w:t>
      </w:r>
    </w:p>
    <w:p w:rsidR="00695684" w:rsidRDefault="00695684" w:rsidP="00DD7E7C">
      <w:pPr>
        <w:spacing w:line="240" w:lineRule="auto"/>
        <w:ind w:right="424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диссертации на соискание ученой степени </w:t>
      </w:r>
    </w:p>
    <w:p w:rsidR="00695684" w:rsidRDefault="00695684" w:rsidP="00DD7E7C">
      <w:pPr>
        <w:spacing w:line="240" w:lineRule="auto"/>
        <w:ind w:right="424" w:firstLine="0"/>
        <w:jc w:val="center"/>
      </w:pPr>
      <w:r>
        <w:rPr>
          <w:sz w:val="24"/>
          <w:szCs w:val="24"/>
        </w:rPr>
        <w:t>кандидата технических наук</w:t>
      </w:r>
    </w:p>
    <w:p w:rsidR="00695684" w:rsidRDefault="00695684" w:rsidP="00DD7E7C">
      <w:pPr>
        <w:spacing w:line="360" w:lineRule="auto"/>
        <w:ind w:right="424"/>
        <w:jc w:val="center"/>
      </w:pPr>
    </w:p>
    <w:p w:rsidR="00695684" w:rsidRDefault="00695684" w:rsidP="00DD7E7C">
      <w:pPr>
        <w:spacing w:line="360" w:lineRule="auto"/>
        <w:ind w:right="424"/>
        <w:jc w:val="center"/>
      </w:pPr>
    </w:p>
    <w:p w:rsidR="00695684" w:rsidRDefault="00695684" w:rsidP="00DD7E7C">
      <w:pPr>
        <w:spacing w:line="360" w:lineRule="auto"/>
        <w:ind w:right="424"/>
        <w:jc w:val="center"/>
      </w:pPr>
    </w:p>
    <w:p w:rsidR="00695684" w:rsidRDefault="00695684" w:rsidP="00DD7E7C">
      <w:pPr>
        <w:spacing w:line="360" w:lineRule="auto"/>
        <w:ind w:right="424"/>
        <w:jc w:val="center"/>
      </w:pPr>
    </w:p>
    <w:p w:rsidR="00695684" w:rsidRDefault="00695684" w:rsidP="00DD7E7C">
      <w:pPr>
        <w:spacing w:line="360" w:lineRule="auto"/>
        <w:ind w:right="424"/>
        <w:jc w:val="center"/>
      </w:pPr>
    </w:p>
    <w:p w:rsidR="00695684" w:rsidRDefault="00695684" w:rsidP="00DD7E7C">
      <w:pPr>
        <w:spacing w:line="360" w:lineRule="auto"/>
        <w:ind w:right="424" w:firstLine="0"/>
        <w:jc w:val="center"/>
        <w:rPr>
          <w:sz w:val="24"/>
          <w:szCs w:val="24"/>
        </w:rPr>
      </w:pPr>
      <w:r>
        <w:rPr>
          <w:sz w:val="24"/>
          <w:szCs w:val="24"/>
        </w:rPr>
        <w:t>Москва – 2006</w:t>
      </w:r>
    </w:p>
    <w:p w:rsidR="00DD7E7C" w:rsidRDefault="00DD7E7C" w:rsidP="00DD7E7C">
      <w:pPr>
        <w:spacing w:line="240" w:lineRule="auto"/>
        <w:ind w:right="424" w:firstLine="708"/>
      </w:pPr>
    </w:p>
    <w:p w:rsidR="00695684" w:rsidRDefault="00695684" w:rsidP="00DD7E7C">
      <w:pPr>
        <w:spacing w:line="240" w:lineRule="auto"/>
        <w:ind w:right="424" w:firstLine="708"/>
      </w:pPr>
      <w:r>
        <w:lastRenderedPageBreak/>
        <w:t>Работа выполнена в Институте информатизации образования Ро</w:t>
      </w:r>
      <w:r>
        <w:t>с</w:t>
      </w:r>
      <w:r>
        <w:t>сийской академии образования в лаборатории проблем информатизации профессиональн</w:t>
      </w:r>
      <w:r>
        <w:t>о</w:t>
      </w:r>
      <w:r>
        <w:t>го образования.</w:t>
      </w:r>
    </w:p>
    <w:p w:rsidR="00695684" w:rsidRDefault="00695684" w:rsidP="00DD7E7C">
      <w:pPr>
        <w:spacing w:line="240" w:lineRule="auto"/>
        <w:ind w:right="424" w:firstLine="708"/>
      </w:pPr>
    </w:p>
    <w:p w:rsidR="00695684" w:rsidRDefault="00695684" w:rsidP="00DD7E7C">
      <w:pPr>
        <w:spacing w:line="240" w:lineRule="auto"/>
        <w:ind w:right="424" w:firstLine="0"/>
      </w:pPr>
      <w:r>
        <w:rPr>
          <w:b/>
        </w:rPr>
        <w:t xml:space="preserve">Научный руководитель:      </w:t>
      </w:r>
      <w:r>
        <w:t xml:space="preserve">кандидат технических наук, </w:t>
      </w:r>
    </w:p>
    <w:p w:rsidR="00695684" w:rsidRDefault="00695684" w:rsidP="00DD7E7C">
      <w:pPr>
        <w:spacing w:line="240" w:lineRule="auto"/>
        <w:ind w:left="2808" w:right="424"/>
      </w:pPr>
      <w:r>
        <w:t>старший научный сотрудник</w:t>
      </w:r>
    </w:p>
    <w:p w:rsidR="00695684" w:rsidRDefault="00695684" w:rsidP="00DD7E7C">
      <w:pPr>
        <w:spacing w:line="240" w:lineRule="auto"/>
        <w:ind w:left="3528" w:right="424" w:firstLine="12"/>
        <w:rPr>
          <w:b/>
        </w:rPr>
      </w:pPr>
      <w:r>
        <w:rPr>
          <w:b/>
        </w:rPr>
        <w:t>ЛЫСОГОРСКИЙ Владимир Светозар</w:t>
      </w:r>
      <w:r>
        <w:rPr>
          <w:b/>
        </w:rPr>
        <w:t>о</w:t>
      </w:r>
      <w:r>
        <w:rPr>
          <w:b/>
        </w:rPr>
        <w:t>вич</w:t>
      </w:r>
    </w:p>
    <w:p w:rsidR="00695684" w:rsidRDefault="00695684" w:rsidP="00DD7E7C">
      <w:pPr>
        <w:spacing w:line="240" w:lineRule="auto"/>
        <w:ind w:right="424"/>
      </w:pPr>
    </w:p>
    <w:p w:rsidR="00695684" w:rsidRDefault="00695684" w:rsidP="00DD7E7C">
      <w:pPr>
        <w:spacing w:line="240" w:lineRule="auto"/>
        <w:ind w:right="424"/>
      </w:pPr>
    </w:p>
    <w:p w:rsidR="00695684" w:rsidRDefault="00695684" w:rsidP="00DD7E7C">
      <w:pPr>
        <w:spacing w:line="240" w:lineRule="auto"/>
        <w:ind w:left="4320" w:right="424" w:hanging="4320"/>
      </w:pPr>
      <w:r>
        <w:rPr>
          <w:b/>
        </w:rPr>
        <w:t>Официальные оппоненты</w:t>
      </w:r>
      <w:r>
        <w:t xml:space="preserve">:   доктор технических наук, профессор </w:t>
      </w:r>
    </w:p>
    <w:p w:rsidR="00695684" w:rsidRDefault="00695684" w:rsidP="00DD7E7C">
      <w:pPr>
        <w:spacing w:line="240" w:lineRule="auto"/>
        <w:ind w:left="4320" w:right="424" w:hanging="3600"/>
        <w:rPr>
          <w:b/>
        </w:rPr>
      </w:pPr>
      <w:r>
        <w:t xml:space="preserve">                                         </w:t>
      </w:r>
      <w:r>
        <w:rPr>
          <w:b/>
          <w:caps/>
        </w:rPr>
        <w:t xml:space="preserve">Зайцев </w:t>
      </w:r>
      <w:r>
        <w:rPr>
          <w:b/>
        </w:rPr>
        <w:t>Александр Владимирович</w:t>
      </w:r>
    </w:p>
    <w:p w:rsidR="00695684" w:rsidRDefault="00695684" w:rsidP="00DD7E7C">
      <w:pPr>
        <w:spacing w:line="240" w:lineRule="auto"/>
        <w:ind w:left="3261" w:right="424" w:firstLine="738"/>
        <w:rPr>
          <w:b/>
        </w:rPr>
      </w:pPr>
    </w:p>
    <w:p w:rsidR="00695684" w:rsidRDefault="00695684" w:rsidP="00DD7E7C">
      <w:pPr>
        <w:spacing w:line="240" w:lineRule="auto"/>
        <w:ind w:left="3402" w:right="424" w:firstLine="0"/>
      </w:pPr>
      <w:r>
        <w:t xml:space="preserve">   кандидат технических наук, доцент</w:t>
      </w:r>
    </w:p>
    <w:p w:rsidR="00695684" w:rsidRDefault="00695684" w:rsidP="00DD7E7C">
      <w:pPr>
        <w:spacing w:line="240" w:lineRule="auto"/>
        <w:ind w:right="424"/>
        <w:rPr>
          <w:b/>
        </w:rPr>
      </w:pPr>
      <w:r>
        <w:tab/>
      </w:r>
      <w:r>
        <w:tab/>
      </w:r>
      <w:r>
        <w:tab/>
      </w:r>
      <w:r>
        <w:tab/>
        <w:t xml:space="preserve"> </w:t>
      </w:r>
      <w:r>
        <w:rPr>
          <w:b/>
          <w:caps/>
        </w:rPr>
        <w:t xml:space="preserve">Шаров </w:t>
      </w:r>
      <w:r>
        <w:rPr>
          <w:b/>
        </w:rPr>
        <w:t>Дмитрий Александрович</w:t>
      </w:r>
    </w:p>
    <w:p w:rsidR="00695684" w:rsidRDefault="00695684" w:rsidP="00DD7E7C">
      <w:pPr>
        <w:spacing w:line="240" w:lineRule="auto"/>
        <w:ind w:right="424" w:firstLine="738"/>
      </w:pPr>
    </w:p>
    <w:p w:rsidR="00695684" w:rsidRDefault="00695684" w:rsidP="00DD7E7C">
      <w:pPr>
        <w:spacing w:line="240" w:lineRule="auto"/>
        <w:ind w:right="424"/>
      </w:pPr>
    </w:p>
    <w:p w:rsidR="00695684" w:rsidRDefault="00695684" w:rsidP="00DD7E7C">
      <w:pPr>
        <w:spacing w:line="240" w:lineRule="auto"/>
        <w:ind w:right="424"/>
      </w:pPr>
    </w:p>
    <w:p w:rsidR="00695684" w:rsidRDefault="00695684" w:rsidP="00DD7E7C">
      <w:pPr>
        <w:spacing w:line="240" w:lineRule="auto"/>
        <w:ind w:left="3060" w:right="424" w:hanging="3060"/>
        <w:rPr>
          <w:b/>
        </w:rPr>
      </w:pPr>
      <w:r>
        <w:t xml:space="preserve">Ведущая организация: </w:t>
      </w:r>
      <w:r>
        <w:rPr>
          <w:b/>
        </w:rPr>
        <w:t>4-й Центр боевого применения и переподгото</w:t>
      </w:r>
      <w:r>
        <w:rPr>
          <w:b/>
        </w:rPr>
        <w:t>в</w:t>
      </w:r>
      <w:r>
        <w:rPr>
          <w:b/>
        </w:rPr>
        <w:t xml:space="preserve">ки </w:t>
      </w:r>
    </w:p>
    <w:p w:rsidR="00695684" w:rsidRDefault="00695684" w:rsidP="00DD7E7C">
      <w:pPr>
        <w:spacing w:line="240" w:lineRule="auto"/>
        <w:ind w:left="3060" w:right="424" w:hanging="180"/>
      </w:pPr>
      <w:r>
        <w:rPr>
          <w:b/>
        </w:rPr>
        <w:t>ле</w:t>
      </w:r>
      <w:r>
        <w:rPr>
          <w:b/>
        </w:rPr>
        <w:t>т</w:t>
      </w:r>
      <w:r>
        <w:rPr>
          <w:b/>
        </w:rPr>
        <w:t>ного состава (г. Липецк)</w:t>
      </w:r>
      <w:r>
        <w:t xml:space="preserve"> </w:t>
      </w:r>
    </w:p>
    <w:p w:rsidR="00695684" w:rsidRDefault="00695684" w:rsidP="00DD7E7C">
      <w:pPr>
        <w:spacing w:line="240" w:lineRule="auto"/>
        <w:ind w:right="424"/>
      </w:pPr>
    </w:p>
    <w:p w:rsidR="00695684" w:rsidRDefault="00695684" w:rsidP="00DD7E7C">
      <w:pPr>
        <w:spacing w:line="240" w:lineRule="auto"/>
        <w:ind w:right="424"/>
      </w:pPr>
    </w:p>
    <w:p w:rsidR="00695684" w:rsidRDefault="00695684" w:rsidP="00DD7E7C">
      <w:pPr>
        <w:spacing w:line="240" w:lineRule="auto"/>
        <w:ind w:right="424"/>
      </w:pPr>
    </w:p>
    <w:p w:rsidR="00695684" w:rsidRDefault="00695684" w:rsidP="00DD7E7C">
      <w:pPr>
        <w:spacing w:line="240" w:lineRule="auto"/>
        <w:ind w:right="424"/>
      </w:pPr>
    </w:p>
    <w:p w:rsidR="00695684" w:rsidRDefault="00695684" w:rsidP="00DD7E7C">
      <w:pPr>
        <w:pStyle w:val="a4"/>
        <w:ind w:right="424"/>
      </w:pPr>
      <w:r>
        <w:t>Защита состоится 29 декабря 2006 г. в 14</w:t>
      </w:r>
      <w:r>
        <w:rPr>
          <w:vertAlign w:val="superscript"/>
        </w:rPr>
        <w:t>00</w:t>
      </w:r>
      <w:r>
        <w:t xml:space="preserve"> на заседании диссерт</w:t>
      </w:r>
      <w:r>
        <w:t>а</w:t>
      </w:r>
      <w:r>
        <w:t>ционного совета</w:t>
      </w:r>
      <w:proofErr w:type="gramStart"/>
      <w:r>
        <w:t xml:space="preserve"> К</w:t>
      </w:r>
      <w:proofErr w:type="gramEnd"/>
      <w:r>
        <w:t xml:space="preserve"> 008.004.01 в Институте информатизации образования Российской академии образования по адресу: 119121, г. Москва, ул. Погоди</w:t>
      </w:r>
      <w:r>
        <w:t>н</w:t>
      </w:r>
      <w:r>
        <w:t>ская, д. 8.</w:t>
      </w:r>
    </w:p>
    <w:p w:rsidR="00695684" w:rsidRDefault="00695684" w:rsidP="00DD7E7C">
      <w:pPr>
        <w:spacing w:line="240" w:lineRule="auto"/>
        <w:ind w:right="424" w:firstLine="0"/>
      </w:pPr>
    </w:p>
    <w:p w:rsidR="00695684" w:rsidRDefault="00695684" w:rsidP="00DD7E7C">
      <w:pPr>
        <w:spacing w:line="240" w:lineRule="auto"/>
        <w:ind w:right="424" w:firstLine="708"/>
      </w:pPr>
      <w:r>
        <w:t>С диссертацией можно ознакомиться в библиотеке Института информатизации образования Росси</w:t>
      </w:r>
      <w:r>
        <w:t>й</w:t>
      </w:r>
      <w:r>
        <w:t>ской академии образования</w:t>
      </w:r>
    </w:p>
    <w:p w:rsidR="00695684" w:rsidRDefault="00695684" w:rsidP="00DD7E7C">
      <w:pPr>
        <w:spacing w:line="240" w:lineRule="auto"/>
        <w:ind w:right="424" w:firstLine="0"/>
      </w:pPr>
    </w:p>
    <w:p w:rsidR="00695684" w:rsidRDefault="00695684" w:rsidP="00DD7E7C">
      <w:pPr>
        <w:spacing w:line="240" w:lineRule="auto"/>
        <w:ind w:right="424" w:firstLine="0"/>
      </w:pPr>
      <w:r>
        <w:t>Автореферат разослан «28» ноября 2006 г.</w:t>
      </w:r>
    </w:p>
    <w:p w:rsidR="00695684" w:rsidRDefault="00695684" w:rsidP="00DD7E7C">
      <w:pPr>
        <w:spacing w:line="240" w:lineRule="auto"/>
        <w:ind w:right="424" w:firstLine="567"/>
      </w:pPr>
      <w:r>
        <w:cr/>
      </w:r>
    </w:p>
    <w:p w:rsidR="00695684" w:rsidRDefault="00695684" w:rsidP="00DD7E7C">
      <w:pPr>
        <w:spacing w:line="240" w:lineRule="auto"/>
        <w:ind w:right="424" w:firstLine="567"/>
      </w:pPr>
    </w:p>
    <w:p w:rsidR="00695684" w:rsidRDefault="00695684" w:rsidP="00DD7E7C">
      <w:pPr>
        <w:spacing w:line="240" w:lineRule="auto"/>
        <w:ind w:right="424" w:firstLine="567"/>
      </w:pPr>
    </w:p>
    <w:p w:rsidR="00695684" w:rsidRDefault="00695684" w:rsidP="00DD7E7C">
      <w:pPr>
        <w:spacing w:line="240" w:lineRule="auto"/>
        <w:ind w:right="424" w:firstLine="567"/>
      </w:pPr>
      <w:r>
        <w:t xml:space="preserve">      Ученый секретарь</w:t>
      </w:r>
    </w:p>
    <w:p w:rsidR="00695684" w:rsidRDefault="00695684" w:rsidP="00DD7E7C">
      <w:pPr>
        <w:spacing w:line="240" w:lineRule="auto"/>
        <w:ind w:right="424" w:firstLine="360"/>
      </w:pPr>
      <w:r>
        <w:t xml:space="preserve">диссертационного совета                             </w:t>
      </w:r>
    </w:p>
    <w:p w:rsidR="00695684" w:rsidRDefault="00695684" w:rsidP="00DD7E7C">
      <w:pPr>
        <w:spacing w:line="240" w:lineRule="auto"/>
        <w:ind w:right="424" w:firstLine="360"/>
      </w:pPr>
      <w:r>
        <w:t>кандидат технических наук</w:t>
      </w:r>
    </w:p>
    <w:p w:rsidR="00695684" w:rsidRDefault="00DD7E7C" w:rsidP="00DD7E7C">
      <w:pPr>
        <w:tabs>
          <w:tab w:val="left" w:pos="7200"/>
        </w:tabs>
        <w:spacing w:line="240" w:lineRule="auto"/>
        <w:ind w:right="424" w:firstLine="360"/>
      </w:pPr>
      <w:r>
        <w:t xml:space="preserve">старший научный сотрудник                      </w:t>
      </w:r>
      <w:bookmarkStart w:id="0" w:name="_GoBack"/>
      <w:bookmarkEnd w:id="0"/>
      <w:r>
        <w:t xml:space="preserve">          </w:t>
      </w:r>
      <w:r w:rsidR="00695684">
        <w:t>В.С.</w:t>
      </w:r>
      <w:r>
        <w:t xml:space="preserve"> </w:t>
      </w:r>
      <w:proofErr w:type="spellStart"/>
      <w:r w:rsidR="00695684">
        <w:t>Лыс</w:t>
      </w:r>
      <w:r w:rsidR="00695684">
        <w:t>о</w:t>
      </w:r>
      <w:r w:rsidR="00695684">
        <w:t>горский</w:t>
      </w:r>
      <w:proofErr w:type="spellEnd"/>
    </w:p>
    <w:p w:rsidR="00695684" w:rsidRDefault="00695684" w:rsidP="00DD7E7C">
      <w:pPr>
        <w:spacing w:line="240" w:lineRule="auto"/>
        <w:ind w:right="424"/>
      </w:pPr>
    </w:p>
    <w:p w:rsidR="00695684" w:rsidRDefault="00695684" w:rsidP="00DD7E7C">
      <w:pPr>
        <w:spacing w:line="240" w:lineRule="auto"/>
        <w:ind w:right="424" w:firstLine="0"/>
        <w:jc w:val="center"/>
        <w:rPr>
          <w:b/>
        </w:rPr>
      </w:pPr>
      <w:r>
        <w:rPr>
          <w:b/>
        </w:rPr>
        <w:lastRenderedPageBreak/>
        <w:t>ОБЩАЯ ХАРАКТЕРИСТИКА РАБОТЫ</w:t>
      </w:r>
    </w:p>
    <w:p w:rsidR="00695684" w:rsidRDefault="00695684" w:rsidP="00DD7E7C">
      <w:pPr>
        <w:spacing w:line="240" w:lineRule="auto"/>
        <w:ind w:right="424" w:firstLine="709"/>
      </w:pPr>
    </w:p>
    <w:p w:rsidR="00695684" w:rsidRDefault="00695684" w:rsidP="00DD7E7C">
      <w:pPr>
        <w:spacing w:line="240" w:lineRule="auto"/>
        <w:ind w:right="424" w:firstLine="709"/>
      </w:pPr>
      <w:r>
        <w:rPr>
          <w:b/>
        </w:rPr>
        <w:t xml:space="preserve">Актуальность темы диссертации. </w:t>
      </w:r>
      <w:r>
        <w:t>В настоящее время при подг</w:t>
      </w:r>
      <w:r>
        <w:t>о</w:t>
      </w:r>
      <w:r>
        <w:t>товке специалистов для авиации и, в частности, для системы радиотехн</w:t>
      </w:r>
      <w:r>
        <w:t>и</w:t>
      </w:r>
      <w:r>
        <w:t>ческого обеспечения (РТО) аэродромов существует проблема, суть кот</w:t>
      </w:r>
      <w:r>
        <w:t>о</w:t>
      </w:r>
      <w:r>
        <w:t>рой состоит в том, что уровень освоения указанных систем личным с</w:t>
      </w:r>
      <w:r>
        <w:t>о</w:t>
      </w:r>
      <w:r>
        <w:t>ставом зачастую не соответствует требуемому уровню, необходимому для эффективного применения  радиотехнических средств (РТС) по назначению.</w:t>
      </w:r>
    </w:p>
    <w:p w:rsidR="00695684" w:rsidRDefault="00695684" w:rsidP="00DD7E7C">
      <w:pPr>
        <w:spacing w:line="240" w:lineRule="auto"/>
        <w:ind w:right="424" w:firstLine="709"/>
      </w:pPr>
      <w:r>
        <w:t>Попытки решить эту проблему путем организации дополнительного обучения личного состава как путем проведения специальных сборов (вне места постоянной дислокации подразделений РТО), так в месте постоя</w:t>
      </w:r>
      <w:r>
        <w:t>н</w:t>
      </w:r>
      <w:r>
        <w:t>ной дислокации в настоящее время оказались малоэффективными. Пр</w:t>
      </w:r>
      <w:r>
        <w:t>и</w:t>
      </w:r>
      <w:r>
        <w:t>чиной тому является специфика функционирования системы РТО, св</w:t>
      </w:r>
      <w:r>
        <w:t>я</w:t>
      </w:r>
      <w:r>
        <w:t>занная, в частности, с большой территориальной разобщенностью по</w:t>
      </w:r>
      <w:r>
        <w:t>д</w:t>
      </w:r>
      <w:r>
        <w:t>разделений РТО, их малочисленностью и большой текучестью личного состава, а также отсутствием в подразделениях РТО технических средств, позволяющих личному составу самостоятельно, в автомат</w:t>
      </w:r>
      <w:r>
        <w:t>и</w:t>
      </w:r>
      <w:r>
        <w:t>зированном режиме осваивать РТС.</w:t>
      </w:r>
    </w:p>
    <w:p w:rsidR="00695684" w:rsidRDefault="00695684" w:rsidP="00DD7E7C">
      <w:pPr>
        <w:spacing w:line="240" w:lineRule="auto"/>
        <w:ind w:right="424" w:firstLine="709"/>
      </w:pPr>
      <w:r>
        <w:t>В тоже время современный уровень развития информационных и коммуникационных технологий (ИКТ) позволяет на основе формиров</w:t>
      </w:r>
      <w:r>
        <w:t>а</w:t>
      </w:r>
      <w:r>
        <w:t>ния специальных баз знаний предметной области создавать автоматиз</w:t>
      </w:r>
      <w:r>
        <w:t>и</w:t>
      </w:r>
      <w:r>
        <w:t>рованные системы освоения личным составом человеко-машинных систем, к которым относя</w:t>
      </w:r>
      <w:r>
        <w:t>т</w:t>
      </w:r>
      <w:r>
        <w:t>ся РТС.</w:t>
      </w:r>
    </w:p>
    <w:p w:rsidR="00695684" w:rsidRDefault="00695684" w:rsidP="00DD7E7C">
      <w:pPr>
        <w:widowControl/>
        <w:spacing w:line="240" w:lineRule="auto"/>
        <w:ind w:right="424" w:firstLine="709"/>
        <w:rPr>
          <w:lang w:val="ru-MO"/>
        </w:rPr>
      </w:pPr>
      <w:r>
        <w:rPr>
          <w:lang w:val="ru-MO"/>
        </w:rPr>
        <w:t>Однако в результате недостаточного изучения реальных РТС, как человеко-машинных систем, существует серьезный пробел в знаниях о</w:t>
      </w:r>
      <w:r>
        <w:t>б</w:t>
      </w:r>
      <w:r>
        <w:rPr>
          <w:lang w:val="ru-MO"/>
        </w:rPr>
        <w:t xml:space="preserve"> их пов</w:t>
      </w:r>
      <w:r>
        <w:rPr>
          <w:lang w:val="ru-MO"/>
        </w:rPr>
        <w:t>е</w:t>
      </w:r>
      <w:r>
        <w:rPr>
          <w:lang w:val="ru-MO"/>
        </w:rPr>
        <w:t>дении, состоящий в недостаточной изученности влияния человека на эффективность их применения по назначению. Анализ эффективности применения РТС по назначению позволяет сделать вывод о том, что указанная эффекти</w:t>
      </w:r>
      <w:r>
        <w:rPr>
          <w:lang w:val="ru-MO"/>
        </w:rPr>
        <w:t>в</w:t>
      </w:r>
      <w:r>
        <w:rPr>
          <w:lang w:val="ru-MO"/>
        </w:rPr>
        <w:t xml:space="preserve">ность напрямую зависит от </w:t>
      </w:r>
      <w:r>
        <w:t>уровня их освоения</w:t>
      </w:r>
      <w:r>
        <w:rPr>
          <w:lang w:val="ru-MO"/>
        </w:rPr>
        <w:t xml:space="preserve"> личным составом. Данный факт ставит перед разработчиками систем автоматиз</w:t>
      </w:r>
      <w:r>
        <w:rPr>
          <w:lang w:val="ru-MO"/>
        </w:rPr>
        <w:t>и</w:t>
      </w:r>
      <w:r>
        <w:rPr>
          <w:lang w:val="ru-MO"/>
        </w:rPr>
        <w:t>рованного освоения РТС задачу исследовать влияние личного состава на эффективность функц</w:t>
      </w:r>
      <w:r>
        <w:rPr>
          <w:lang w:val="ru-MO"/>
        </w:rPr>
        <w:t>и</w:t>
      </w:r>
      <w:r>
        <w:rPr>
          <w:lang w:val="ru-MO"/>
        </w:rPr>
        <w:t xml:space="preserve">онирования РТС, с целью формирования путей, позволяющих определить требуемый для эффективного применения РТС по назначению уровень их освоения личным составом, а также привести существующий уровень освоения РТС  в соответствие </w:t>
      </w:r>
      <w:proofErr w:type="gramStart"/>
      <w:r>
        <w:rPr>
          <w:lang w:val="ru-MO"/>
        </w:rPr>
        <w:t>с</w:t>
      </w:r>
      <w:proofErr w:type="gramEnd"/>
      <w:r>
        <w:rPr>
          <w:lang w:val="ru-MO"/>
        </w:rPr>
        <w:t xml:space="preserve"> требуемым. </w:t>
      </w:r>
      <w:r>
        <w:rPr>
          <w:spacing w:val="-4"/>
          <w:lang w:val="ru-MO"/>
        </w:rPr>
        <w:t>Это, в свою очередь, требует развития теории и практики синтеза автоматизир</w:t>
      </w:r>
      <w:r>
        <w:rPr>
          <w:spacing w:val="-4"/>
          <w:lang w:val="ru-MO"/>
        </w:rPr>
        <w:t>о</w:t>
      </w:r>
      <w:r>
        <w:rPr>
          <w:spacing w:val="-4"/>
          <w:lang w:val="ru-MO"/>
        </w:rPr>
        <w:t>ванных технологий освоения РТС, позволяющих реализовать процесс авт</w:t>
      </w:r>
      <w:r>
        <w:rPr>
          <w:spacing w:val="-4"/>
          <w:lang w:val="ru-MO"/>
        </w:rPr>
        <w:t>о</w:t>
      </w:r>
      <w:r>
        <w:rPr>
          <w:spacing w:val="-4"/>
          <w:lang w:val="ru-MO"/>
        </w:rPr>
        <w:t>матизированного освоения, как отдельных подсистем, так и РТС в ц</w:t>
      </w:r>
      <w:r>
        <w:rPr>
          <w:spacing w:val="-4"/>
          <w:lang w:val="ru-MO"/>
        </w:rPr>
        <w:t>е</w:t>
      </w:r>
      <w:r>
        <w:rPr>
          <w:spacing w:val="-4"/>
          <w:lang w:val="ru-MO"/>
        </w:rPr>
        <w:t>лом.</w:t>
      </w:r>
    </w:p>
    <w:p w:rsidR="00695684" w:rsidRDefault="00695684" w:rsidP="00DD7E7C">
      <w:pPr>
        <w:widowControl/>
        <w:spacing w:line="240" w:lineRule="auto"/>
        <w:ind w:right="424" w:firstLine="709"/>
      </w:pPr>
      <w:r>
        <w:t xml:space="preserve">Решить задачу обеспечения требуемого уровня освоения личным составом РТС возможно, путем создания автоматизированной системы </w:t>
      </w:r>
      <w:r>
        <w:lastRenderedPageBreak/>
        <w:t>управления освоением РТС (АСУО РТС). Ее отличительной особенн</w:t>
      </w:r>
      <w:r>
        <w:t>о</w:t>
      </w:r>
      <w:r>
        <w:t>стью является наличие подсистемы, работающей со специальными знан</w:t>
      </w:r>
      <w:r>
        <w:t>и</w:t>
      </w:r>
      <w:r>
        <w:t>ями предметной области и позволяющей вести освоение личным сост</w:t>
      </w:r>
      <w:r>
        <w:t>а</w:t>
      </w:r>
      <w:r>
        <w:t>вом РТС с учетом его должностного предназначения, имеющегося уровня освоения РТС, а также индивидуальных особенностей по восприятию информации. Основу подсистем, работающих со специальными знаниями предметной области, соста</w:t>
      </w:r>
      <w:r>
        <w:t>в</w:t>
      </w:r>
      <w:r>
        <w:t>ляет база знаний (БЗ). Для её формирования и использования необходима разработка соответствующего алгоритмич</w:t>
      </w:r>
      <w:r>
        <w:t>е</w:t>
      </w:r>
      <w:r>
        <w:t>ского обеспечения БЗ для АСУО РТС на основе широкого использов</w:t>
      </w:r>
      <w:r>
        <w:t>а</w:t>
      </w:r>
      <w:r>
        <w:t>ния ИКТ.</w:t>
      </w:r>
    </w:p>
    <w:p w:rsidR="00695684" w:rsidRDefault="00695684" w:rsidP="00DD7E7C">
      <w:pPr>
        <w:spacing w:line="240" w:lineRule="auto"/>
        <w:ind w:right="424"/>
      </w:pPr>
      <w:r>
        <w:t>Вопросы использования информационных и коммуникационных технологий в целях совершенствования системы подготовки специалистов ра</w:t>
      </w:r>
      <w:r>
        <w:t>з</w:t>
      </w:r>
      <w:r>
        <w:t>личного профиля, в том числе и технического, рассматривались в трудах многих ученых. Аспекты совершенствования автоматизированн</w:t>
      </w:r>
      <w:r>
        <w:t>о</w:t>
      </w:r>
      <w:r>
        <w:t>го обучения исследовали И.В. Роберт, В.И. Громыко, К.К. Колин, А.Я. Соловьев, Б.А. С</w:t>
      </w:r>
      <w:r>
        <w:t>а</w:t>
      </w:r>
      <w:r>
        <w:t xml:space="preserve">зонов, О.А. Козлов, Ю.Г. Татур, С.А. Христочевский, А.А. Безбогов, В.Е. Дидрих, В.В. Алексеев, В.А. Малышев и другие специалисты. </w:t>
      </w:r>
      <w:r>
        <w:rPr>
          <w:spacing w:val="-4"/>
        </w:rPr>
        <w:t>Исслед</w:t>
      </w:r>
      <w:r>
        <w:rPr>
          <w:spacing w:val="-4"/>
        </w:rPr>
        <w:t>о</w:t>
      </w:r>
      <w:r>
        <w:rPr>
          <w:spacing w:val="-4"/>
        </w:rPr>
        <w:t xml:space="preserve">ваниям разработки баз знаний посвящены труды таких ученых, как Л. Заде, А. </w:t>
      </w:r>
      <w:proofErr w:type="spellStart"/>
      <w:r>
        <w:rPr>
          <w:spacing w:val="-4"/>
        </w:rPr>
        <w:t>Кофман</w:t>
      </w:r>
      <w:proofErr w:type="spellEnd"/>
      <w:r>
        <w:rPr>
          <w:spacing w:val="-4"/>
        </w:rPr>
        <w:t xml:space="preserve">, Э.В. Попов, Д.А. Поспелов, Н. </w:t>
      </w:r>
      <w:proofErr w:type="spellStart"/>
      <w:r>
        <w:rPr>
          <w:spacing w:val="-4"/>
        </w:rPr>
        <w:t>Нильсон</w:t>
      </w:r>
      <w:proofErr w:type="spellEnd"/>
      <w:r>
        <w:rPr>
          <w:spacing w:val="-4"/>
        </w:rPr>
        <w:t xml:space="preserve">, А.Н. Борисов. </w:t>
      </w:r>
    </w:p>
    <w:p w:rsidR="00695684" w:rsidRDefault="00695684" w:rsidP="00DD7E7C">
      <w:pPr>
        <w:spacing w:line="240" w:lineRule="auto"/>
        <w:ind w:right="424"/>
      </w:pPr>
      <w:r>
        <w:t>Однако непосредственно применить результаты перечисленных и</w:t>
      </w:r>
      <w:r>
        <w:t>с</w:t>
      </w:r>
      <w:r>
        <w:t>следований для решения обозначенной проблемы затруднительно, в силу специфики процессов функционирования и освоения радиотехнических средств.</w:t>
      </w:r>
    </w:p>
    <w:p w:rsidR="00695684" w:rsidRDefault="00695684" w:rsidP="00DD7E7C">
      <w:pPr>
        <w:widowControl/>
        <w:spacing w:line="240" w:lineRule="auto"/>
        <w:ind w:right="424" w:firstLine="709"/>
        <w:rPr>
          <w:spacing w:val="-2"/>
        </w:rPr>
      </w:pPr>
      <w:r>
        <w:t>Анализ показывает, что основными методами освоения радиотехнич</w:t>
      </w:r>
      <w:r>
        <w:t>е</w:t>
      </w:r>
      <w:r>
        <w:t>ских систем являются дополнительная специальная теоретическая и тренажная подготовки. Симбиозом проанализированных методов являе</w:t>
      </w:r>
      <w:r>
        <w:t>т</w:t>
      </w:r>
      <w:r>
        <w:t>ся комплексная (теоретическая и практическая) подготовка, включающая как процесс усвоения знаний, так и процессы формирования умений и з</w:t>
      </w:r>
      <w:r>
        <w:t>а</w:t>
      </w:r>
      <w:r>
        <w:t xml:space="preserve">крепления навыков. </w:t>
      </w:r>
      <w:r>
        <w:rPr>
          <w:spacing w:val="-2"/>
        </w:rPr>
        <w:t>Практическое отсутствие при теоретической подг</w:t>
      </w:r>
      <w:r>
        <w:rPr>
          <w:spacing w:val="-2"/>
        </w:rPr>
        <w:t>о</w:t>
      </w:r>
      <w:r>
        <w:rPr>
          <w:spacing w:val="-2"/>
        </w:rPr>
        <w:t>товке возможности объективно проверить уровень знаний, а при тренажной подготовке – имеющийся уровень ум</w:t>
      </w:r>
      <w:r>
        <w:rPr>
          <w:spacing w:val="-2"/>
        </w:rPr>
        <w:t>е</w:t>
      </w:r>
      <w:r>
        <w:rPr>
          <w:spacing w:val="-2"/>
        </w:rPr>
        <w:t>ний и навыков личного состава по применению РТС по предназначению в автоматизированном режиме является главным недостатком такой подгото</w:t>
      </w:r>
      <w:r>
        <w:rPr>
          <w:spacing w:val="-2"/>
        </w:rPr>
        <w:t>в</w:t>
      </w:r>
      <w:r>
        <w:rPr>
          <w:spacing w:val="-2"/>
        </w:rPr>
        <w:t>ки.</w:t>
      </w:r>
    </w:p>
    <w:p w:rsidR="00695684" w:rsidRDefault="00695684" w:rsidP="00DD7E7C">
      <w:pPr>
        <w:widowControl/>
        <w:spacing w:line="240" w:lineRule="auto"/>
        <w:ind w:right="424" w:firstLine="709"/>
      </w:pPr>
      <w:r>
        <w:t>Анализ технических средств обучения используемых в процессе освоения личным составом РТС, показал, что в этой среде отсутствуют автом</w:t>
      </w:r>
      <w:r>
        <w:t>а</w:t>
      </w:r>
      <w:r>
        <w:t xml:space="preserve">тизированные системы управления освоением радиотехнических систем. </w:t>
      </w:r>
      <w:proofErr w:type="gramStart"/>
      <w:r>
        <w:t>Отсутствие указанных систем не позволяет оперативно и объективно, с уч</w:t>
      </w:r>
      <w:r>
        <w:t>е</w:t>
      </w:r>
      <w:r>
        <w:t>том должностного предназначения, оценить текущий уровень освоения личным составом РТС и, при необходимости, привести указа</w:t>
      </w:r>
      <w:r>
        <w:t>н</w:t>
      </w:r>
      <w:r>
        <w:t>ный уровень к требуемому с учетом индивидуальных особенностей ли</w:t>
      </w:r>
      <w:r>
        <w:t>ч</w:t>
      </w:r>
      <w:r>
        <w:t>ного состава по восприятию информации.</w:t>
      </w:r>
      <w:proofErr w:type="gramEnd"/>
      <w:r>
        <w:t xml:space="preserve"> Это обусловлено, прежде </w:t>
      </w:r>
      <w:r>
        <w:lastRenderedPageBreak/>
        <w:t>всего, отсутствием специальной базы знаний, позв</w:t>
      </w:r>
      <w:r>
        <w:t>о</w:t>
      </w:r>
      <w:r>
        <w:t>ляющей автоматизировать процесс освоения РТС. В свою очередь формирование специальной базы знаний для автоматизированной системы управления освоением РТС н</w:t>
      </w:r>
      <w:r>
        <w:t>е</w:t>
      </w:r>
      <w:r>
        <w:t>возможно из-за несовершенства существующего алгоритмического обе</w:t>
      </w:r>
      <w:r>
        <w:t>с</w:t>
      </w:r>
      <w:r>
        <w:t>печения.</w:t>
      </w:r>
    </w:p>
    <w:p w:rsidR="00695684" w:rsidRDefault="00695684" w:rsidP="00DD7E7C">
      <w:pPr>
        <w:pStyle w:val="a3"/>
        <w:ind w:right="424" w:firstLine="709"/>
      </w:pPr>
      <w:r>
        <w:t>Обобщая вышеизложенное, можно заключить, что научное иссл</w:t>
      </w:r>
      <w:r>
        <w:t>е</w:t>
      </w:r>
      <w:r>
        <w:t>дование, направленное на разработку алгоритмического обеспечения БЗ для АСУО РТС, используемой для автоматизации процесса освоения личным составом радиотехнических сре</w:t>
      </w:r>
      <w:proofErr w:type="gramStart"/>
      <w:r>
        <w:t>дств в с</w:t>
      </w:r>
      <w:proofErr w:type="gramEnd"/>
      <w:r>
        <w:t>оответствии с его дол</w:t>
      </w:r>
      <w:r>
        <w:t>ж</w:t>
      </w:r>
      <w:r>
        <w:t xml:space="preserve">ностным предназначением и учетом индивидуальных особенностей является </w:t>
      </w:r>
      <w:r>
        <w:rPr>
          <w:b/>
        </w:rPr>
        <w:t>акт</w:t>
      </w:r>
      <w:r>
        <w:rPr>
          <w:b/>
        </w:rPr>
        <w:t>у</w:t>
      </w:r>
      <w:r>
        <w:rPr>
          <w:b/>
        </w:rPr>
        <w:t>альным.</w:t>
      </w:r>
      <w:r>
        <w:t xml:space="preserve"> </w:t>
      </w:r>
    </w:p>
    <w:p w:rsidR="00695684" w:rsidRDefault="00695684" w:rsidP="00DD7E7C">
      <w:pPr>
        <w:spacing w:line="240" w:lineRule="auto"/>
        <w:ind w:right="424"/>
        <w:rPr>
          <w:color w:val="000000"/>
        </w:rPr>
      </w:pPr>
      <w:proofErr w:type="gramStart"/>
      <w:r>
        <w:rPr>
          <w:color w:val="000000"/>
        </w:rPr>
        <w:t xml:space="preserve">На основании проведенного выше анализа определена </w:t>
      </w:r>
      <w:r>
        <w:rPr>
          <w:b/>
          <w:color w:val="000000"/>
        </w:rPr>
        <w:t>проблемная ситуация</w:t>
      </w:r>
      <w:r>
        <w:rPr>
          <w:color w:val="000000"/>
        </w:rPr>
        <w:t xml:space="preserve">, сущность которой состоит в </w:t>
      </w:r>
      <w:r>
        <w:rPr>
          <w:b/>
          <w:color w:val="000000"/>
        </w:rPr>
        <w:t>противоречии между</w:t>
      </w:r>
      <w:r>
        <w:rPr>
          <w:color w:val="000000"/>
        </w:rPr>
        <w:t xml:space="preserve"> </w:t>
      </w:r>
      <w:r>
        <w:rPr>
          <w:i/>
          <w:color w:val="000000"/>
        </w:rPr>
        <w:t>практич</w:t>
      </w:r>
      <w:r>
        <w:rPr>
          <w:i/>
          <w:color w:val="000000"/>
        </w:rPr>
        <w:t>е</w:t>
      </w:r>
      <w:r>
        <w:rPr>
          <w:i/>
          <w:color w:val="000000"/>
        </w:rPr>
        <w:t>ской необходимостью</w:t>
      </w:r>
      <w:r>
        <w:rPr>
          <w:color w:val="000000"/>
        </w:rPr>
        <w:t xml:space="preserve"> организации в подразделениях РТО автоматизир</w:t>
      </w:r>
      <w:r>
        <w:rPr>
          <w:color w:val="000000"/>
        </w:rPr>
        <w:t>о</w:t>
      </w:r>
      <w:r>
        <w:rPr>
          <w:color w:val="000000"/>
        </w:rPr>
        <w:t>ванного освоения личным составом радиотехнических средств в соотве</w:t>
      </w:r>
      <w:r>
        <w:rPr>
          <w:color w:val="000000"/>
        </w:rPr>
        <w:t>т</w:t>
      </w:r>
      <w:r>
        <w:rPr>
          <w:color w:val="000000"/>
        </w:rPr>
        <w:t>ствии со своим должностным предназначением на базе АСУО РТС, отл</w:t>
      </w:r>
      <w:r>
        <w:rPr>
          <w:color w:val="000000"/>
        </w:rPr>
        <w:t>и</w:t>
      </w:r>
      <w:r>
        <w:rPr>
          <w:color w:val="000000"/>
        </w:rPr>
        <w:t>чающейся наличием подсистемы работы со знаниями предметной области и обеспеч</w:t>
      </w:r>
      <w:r>
        <w:rPr>
          <w:color w:val="000000"/>
        </w:rPr>
        <w:t>и</w:t>
      </w:r>
      <w:r>
        <w:rPr>
          <w:color w:val="000000"/>
        </w:rPr>
        <w:t xml:space="preserve">вающей учет индивидуальных особенностей личного состава, и </w:t>
      </w:r>
      <w:r>
        <w:rPr>
          <w:i/>
          <w:color w:val="000000"/>
        </w:rPr>
        <w:t>отсутствием необходимого алгоритмического обеспечения</w:t>
      </w:r>
      <w:r>
        <w:rPr>
          <w:color w:val="000000"/>
        </w:rPr>
        <w:t>, позвол</w:t>
      </w:r>
      <w:r>
        <w:rPr>
          <w:color w:val="000000"/>
        </w:rPr>
        <w:t>я</w:t>
      </w:r>
      <w:r>
        <w:rPr>
          <w:color w:val="000000"/>
        </w:rPr>
        <w:t>ющего реализовать функции специальной</w:t>
      </w:r>
      <w:proofErr w:type="gramEnd"/>
      <w:r>
        <w:rPr>
          <w:color w:val="000000"/>
        </w:rPr>
        <w:t xml:space="preserve"> базы знаний АСУО Р</w:t>
      </w:r>
      <w:proofErr w:type="gramStart"/>
      <w:r>
        <w:rPr>
          <w:color w:val="000000"/>
        </w:rPr>
        <w:t>ТС в пр</w:t>
      </w:r>
      <w:proofErr w:type="gramEnd"/>
      <w:r>
        <w:rPr>
          <w:color w:val="000000"/>
        </w:rPr>
        <w:t>о</w:t>
      </w:r>
      <w:r>
        <w:rPr>
          <w:color w:val="000000"/>
        </w:rPr>
        <w:t>цессе освоения личным составом радиотехнических средств в соотве</w:t>
      </w:r>
      <w:r>
        <w:rPr>
          <w:color w:val="000000"/>
        </w:rPr>
        <w:t>т</w:t>
      </w:r>
      <w:r>
        <w:rPr>
          <w:color w:val="000000"/>
        </w:rPr>
        <w:t>ствии со своим должностным предназначен</w:t>
      </w:r>
      <w:r>
        <w:rPr>
          <w:color w:val="000000"/>
        </w:rPr>
        <w:t>и</w:t>
      </w:r>
      <w:r>
        <w:rPr>
          <w:color w:val="000000"/>
        </w:rPr>
        <w:t>ем.</w:t>
      </w:r>
    </w:p>
    <w:p w:rsidR="00695684" w:rsidRDefault="00695684" w:rsidP="00DD7E7C">
      <w:pPr>
        <w:spacing w:line="240" w:lineRule="auto"/>
        <w:ind w:right="424"/>
      </w:pPr>
      <w:r>
        <w:t xml:space="preserve">Исходя из сформулированной проблемной ситуации, решаемая в диссертационной работе </w:t>
      </w:r>
      <w:r>
        <w:rPr>
          <w:b/>
        </w:rPr>
        <w:t xml:space="preserve">научная задача </w:t>
      </w:r>
      <w:r>
        <w:t>может быть определена как разрабо</w:t>
      </w:r>
      <w:r>
        <w:t>т</w:t>
      </w:r>
      <w:r>
        <w:t>ка алгоритмического обеспечения функционирования специальной базы знаний автоматизированной системы управления освоением РТС, предназначенной для автоматизации процесса управления освоением личным составом радиотехнических сре</w:t>
      </w:r>
      <w:proofErr w:type="gramStart"/>
      <w:r>
        <w:t>дств в с</w:t>
      </w:r>
      <w:proofErr w:type="gramEnd"/>
      <w:r>
        <w:t>оответствии со своим должностным предназначен</w:t>
      </w:r>
      <w:r>
        <w:t>и</w:t>
      </w:r>
      <w:r>
        <w:t>ем.</w:t>
      </w:r>
    </w:p>
    <w:p w:rsidR="00695684" w:rsidRDefault="00695684" w:rsidP="00DD7E7C">
      <w:pPr>
        <w:spacing w:line="240" w:lineRule="auto"/>
        <w:ind w:right="424"/>
      </w:pPr>
      <w:r>
        <w:rPr>
          <w:b/>
        </w:rPr>
        <w:t xml:space="preserve">Объектом исследований </w:t>
      </w:r>
      <w:r>
        <w:t xml:space="preserve">является автоматизированная система управления освоением РТС, а </w:t>
      </w:r>
      <w:r>
        <w:rPr>
          <w:b/>
        </w:rPr>
        <w:t xml:space="preserve">предметом </w:t>
      </w:r>
      <w:r>
        <w:t>являются методики алгоритм</w:t>
      </w:r>
      <w:r>
        <w:t>и</w:t>
      </w:r>
      <w:r>
        <w:t>зации специальной базы знаний в автоматизированной системе управл</w:t>
      </w:r>
      <w:r>
        <w:t>е</w:t>
      </w:r>
      <w:r>
        <w:t>ния освоением РТС.</w:t>
      </w:r>
    </w:p>
    <w:p w:rsidR="00695684" w:rsidRDefault="00695684" w:rsidP="00DD7E7C">
      <w:pPr>
        <w:spacing w:line="240" w:lineRule="auto"/>
        <w:ind w:right="424"/>
      </w:pPr>
      <w:r>
        <w:rPr>
          <w:b/>
        </w:rPr>
        <w:t xml:space="preserve">Целью диссертации </w:t>
      </w:r>
      <w:r>
        <w:t>является повышение эффективности управл</w:t>
      </w:r>
      <w:r>
        <w:t>е</w:t>
      </w:r>
      <w:r>
        <w:t>ния процессом автоматизированного освоения РТС путем разработки а</w:t>
      </w:r>
      <w:r>
        <w:t>л</w:t>
      </w:r>
      <w:r>
        <w:t>горитмического обеспечения специальной базы знаний автоматизированной системы управления о</w:t>
      </w:r>
      <w:r>
        <w:t>с</w:t>
      </w:r>
      <w:r>
        <w:t>воением РТС.</w:t>
      </w:r>
    </w:p>
    <w:p w:rsidR="00695684" w:rsidRDefault="00695684" w:rsidP="00DD7E7C">
      <w:pPr>
        <w:spacing w:line="240" w:lineRule="auto"/>
        <w:ind w:right="424"/>
      </w:pPr>
      <w:r>
        <w:t>Для достижения указанной цели решались следующие задачи:</w:t>
      </w:r>
    </w:p>
    <w:p w:rsidR="00695684" w:rsidRDefault="00695684" w:rsidP="00DD7E7C">
      <w:pPr>
        <w:spacing w:line="240" w:lineRule="auto"/>
        <w:ind w:right="424"/>
      </w:pPr>
      <w:r>
        <w:t>- анализ влияния человека на эффективность применения человеко-машинных систем, методов автоматизированного освоения РТС и реал</w:t>
      </w:r>
      <w:r>
        <w:t>и</w:t>
      </w:r>
      <w:r>
        <w:t>зующих их сре</w:t>
      </w:r>
      <w:proofErr w:type="gramStart"/>
      <w:r>
        <w:t>дств дл</w:t>
      </w:r>
      <w:proofErr w:type="gramEnd"/>
      <w:r>
        <w:t xml:space="preserve">я выявления основных недостатков существующего в настоящее время процесса освоения РТС и определения </w:t>
      </w:r>
      <w:r>
        <w:lastRenderedPageBreak/>
        <w:t>путей их преодол</w:t>
      </w:r>
      <w:r>
        <w:t>е</w:t>
      </w:r>
      <w:r>
        <w:t>ния;</w:t>
      </w:r>
    </w:p>
    <w:p w:rsidR="00695684" w:rsidRDefault="00695684" w:rsidP="00DD7E7C">
      <w:pPr>
        <w:spacing w:line="240" w:lineRule="auto"/>
        <w:ind w:right="424"/>
      </w:pPr>
      <w:r>
        <w:t>- разработка а</w:t>
      </w:r>
      <w:r>
        <w:rPr>
          <w:spacing w:val="-4"/>
        </w:rPr>
        <w:t>лгоритмов приобретения</w:t>
      </w:r>
      <w:r>
        <w:rPr>
          <w:color w:val="000000"/>
          <w:spacing w:val="-4"/>
        </w:rPr>
        <w:t xml:space="preserve"> и пополнения знаний в специальной </w:t>
      </w:r>
      <w:r>
        <w:rPr>
          <w:spacing w:val="-4"/>
        </w:rPr>
        <w:t>базе зн</w:t>
      </w:r>
      <w:r>
        <w:rPr>
          <w:spacing w:val="-4"/>
        </w:rPr>
        <w:t>а</w:t>
      </w:r>
      <w:r>
        <w:rPr>
          <w:spacing w:val="-4"/>
        </w:rPr>
        <w:t>ний АСУО РТС;</w:t>
      </w:r>
    </w:p>
    <w:p w:rsidR="00695684" w:rsidRDefault="00695684" w:rsidP="00DD7E7C">
      <w:pPr>
        <w:spacing w:line="240" w:lineRule="auto"/>
        <w:ind w:right="424"/>
      </w:pPr>
      <w:r>
        <w:t>- разработка методики авт</w:t>
      </w:r>
      <w:r>
        <w:t>о</w:t>
      </w:r>
      <w:r>
        <w:t>матизированного формирования учебно-тренировочных операций, обесп</w:t>
      </w:r>
      <w:r>
        <w:t>е</w:t>
      </w:r>
      <w:r>
        <w:t>чивающей повышение дидактического потенциала специальной базы зн</w:t>
      </w:r>
      <w:r>
        <w:t>а</w:t>
      </w:r>
      <w:r>
        <w:t>ний АСУО РТС;</w:t>
      </w:r>
    </w:p>
    <w:p w:rsidR="00695684" w:rsidRDefault="00695684" w:rsidP="00DD7E7C">
      <w:pPr>
        <w:spacing w:line="240" w:lineRule="auto"/>
        <w:ind w:right="424"/>
      </w:pPr>
      <w:r>
        <w:t>- формирование обобщенной структурной модели автоматизир</w:t>
      </w:r>
      <w:r>
        <w:t>о</w:t>
      </w:r>
      <w:r>
        <w:t>ванной системы управления освоением радиотехнических систем,</w:t>
      </w:r>
      <w:r>
        <w:rPr>
          <w:spacing w:val="-4"/>
        </w:rPr>
        <w:t xml:space="preserve"> как о</w:t>
      </w:r>
      <w:r>
        <w:rPr>
          <w:spacing w:val="-4"/>
        </w:rPr>
        <w:t>с</w:t>
      </w:r>
      <w:r>
        <w:rPr>
          <w:spacing w:val="-4"/>
        </w:rPr>
        <w:t xml:space="preserve">новы для создания предметной </w:t>
      </w:r>
      <w:r>
        <w:t>АСУО РТС</w:t>
      </w:r>
      <w:r>
        <w:rPr>
          <w:spacing w:val="-4"/>
        </w:rPr>
        <w:t>;</w:t>
      </w:r>
    </w:p>
    <w:p w:rsidR="00695684" w:rsidRDefault="00695684" w:rsidP="00DD7E7C">
      <w:pPr>
        <w:spacing w:line="240" w:lineRule="auto"/>
        <w:ind w:right="424"/>
      </w:pPr>
      <w:r>
        <w:t>- оценка эффективности автоматизированного освоения личным с</w:t>
      </w:r>
      <w:r>
        <w:t>о</w:t>
      </w:r>
      <w:r>
        <w:t>ставом радиотехнических систем с использованием разработанной АСУО РТС.</w:t>
      </w:r>
    </w:p>
    <w:p w:rsidR="00695684" w:rsidRDefault="00695684" w:rsidP="00DD7E7C">
      <w:pPr>
        <w:widowControl/>
        <w:spacing w:line="240" w:lineRule="auto"/>
        <w:ind w:right="424" w:firstLine="709"/>
        <w:rPr>
          <w:spacing w:val="-2"/>
        </w:rPr>
      </w:pPr>
      <w:r>
        <w:rPr>
          <w:b/>
          <w:spacing w:val="-2"/>
        </w:rPr>
        <w:t>Методы исследований.</w:t>
      </w:r>
      <w:r>
        <w:rPr>
          <w:spacing w:val="-2"/>
        </w:rPr>
        <w:t xml:space="preserve"> В работе использовались методы общей теории систем, теорий искусственного интеллекта, управления, инжене</w:t>
      </w:r>
      <w:r>
        <w:rPr>
          <w:spacing w:val="-2"/>
        </w:rPr>
        <w:t>р</w:t>
      </w:r>
      <w:r>
        <w:rPr>
          <w:spacing w:val="-2"/>
        </w:rPr>
        <w:t>ной психологии, принятия решений, математической статистики, систе</w:t>
      </w:r>
      <w:r>
        <w:rPr>
          <w:spacing w:val="-2"/>
        </w:rPr>
        <w:t>м</w:t>
      </w:r>
      <w:r>
        <w:rPr>
          <w:spacing w:val="-2"/>
        </w:rPr>
        <w:t>ного анализа.</w:t>
      </w:r>
    </w:p>
    <w:p w:rsidR="00695684" w:rsidRDefault="00695684" w:rsidP="00DD7E7C">
      <w:pPr>
        <w:spacing w:line="240" w:lineRule="auto"/>
        <w:ind w:right="424"/>
      </w:pPr>
      <w:r>
        <w:rPr>
          <w:b/>
        </w:rPr>
        <w:t xml:space="preserve">Научная новизна </w:t>
      </w:r>
      <w:r>
        <w:t>результатов исследований</w:t>
      </w:r>
      <w:r>
        <w:rPr>
          <w:b/>
        </w:rPr>
        <w:t xml:space="preserve"> </w:t>
      </w:r>
      <w:r>
        <w:t>заключается в разр</w:t>
      </w:r>
      <w:r>
        <w:t>а</w:t>
      </w:r>
      <w:r>
        <w:t xml:space="preserve">ботке: </w:t>
      </w:r>
    </w:p>
    <w:p w:rsidR="00695684" w:rsidRDefault="00695684" w:rsidP="00DD7E7C">
      <w:pPr>
        <w:spacing w:line="240" w:lineRule="auto"/>
        <w:ind w:right="424"/>
        <w:rPr>
          <w:spacing w:val="-4"/>
        </w:rPr>
      </w:pPr>
      <w:r>
        <w:t>- а</w:t>
      </w:r>
      <w:r>
        <w:rPr>
          <w:spacing w:val="-4"/>
        </w:rPr>
        <w:t xml:space="preserve">лгоритма приобретения </w:t>
      </w:r>
      <w:r>
        <w:rPr>
          <w:color w:val="000000"/>
          <w:spacing w:val="-4"/>
        </w:rPr>
        <w:t xml:space="preserve">знаний в специальной </w:t>
      </w:r>
      <w:r>
        <w:rPr>
          <w:spacing w:val="-4"/>
        </w:rPr>
        <w:t>базе знаний АСУО РТС, отличающегося применением с</w:t>
      </w:r>
      <w:r>
        <w:rPr>
          <w:bCs/>
          <w:color w:val="000000"/>
          <w:spacing w:val="1"/>
        </w:rPr>
        <w:t>тратегии р</w:t>
      </w:r>
      <w:r>
        <w:rPr>
          <w:bCs/>
          <w:iCs/>
          <w:color w:val="000000"/>
          <w:spacing w:val="1"/>
        </w:rPr>
        <w:t xml:space="preserve">азбиения на ступени, </w:t>
      </w:r>
      <w:r>
        <w:rPr>
          <w:color w:val="000000"/>
          <w:spacing w:val="3"/>
        </w:rPr>
        <w:t>направленной на выявление структуры понятий пред</w:t>
      </w:r>
      <w:r>
        <w:rPr>
          <w:color w:val="000000"/>
        </w:rPr>
        <w:t>метной области с помощью сценария «</w:t>
      </w:r>
      <w:r>
        <w:rPr>
          <w:iCs/>
          <w:color w:val="000000"/>
        </w:rPr>
        <w:t>Имя — Свойс</w:t>
      </w:r>
      <w:r>
        <w:rPr>
          <w:iCs/>
          <w:color w:val="000000"/>
        </w:rPr>
        <w:t>т</w:t>
      </w:r>
      <w:r>
        <w:rPr>
          <w:iCs/>
          <w:color w:val="000000"/>
          <w:spacing w:val="3"/>
        </w:rPr>
        <w:t>во»;</w:t>
      </w:r>
    </w:p>
    <w:p w:rsidR="00695684" w:rsidRDefault="00695684" w:rsidP="00DD7E7C">
      <w:pPr>
        <w:spacing w:line="240" w:lineRule="auto"/>
        <w:ind w:right="424"/>
        <w:rPr>
          <w:spacing w:val="-4"/>
        </w:rPr>
      </w:pPr>
      <w:r>
        <w:t>- а</w:t>
      </w:r>
      <w:r>
        <w:rPr>
          <w:spacing w:val="-4"/>
        </w:rPr>
        <w:t xml:space="preserve">лгоритма </w:t>
      </w:r>
      <w:r>
        <w:rPr>
          <w:color w:val="000000"/>
          <w:spacing w:val="-4"/>
        </w:rPr>
        <w:t>пополнения</w:t>
      </w:r>
      <w:r>
        <w:rPr>
          <w:spacing w:val="-4"/>
        </w:rPr>
        <w:t xml:space="preserve"> </w:t>
      </w:r>
      <w:r>
        <w:rPr>
          <w:color w:val="000000"/>
          <w:spacing w:val="-4"/>
        </w:rPr>
        <w:t xml:space="preserve">знаний в специальной </w:t>
      </w:r>
      <w:r>
        <w:rPr>
          <w:spacing w:val="-4"/>
        </w:rPr>
        <w:t>базе знаний АСУО РТС, отличающегося</w:t>
      </w:r>
      <w:r>
        <w:rPr>
          <w:color w:val="000000"/>
        </w:rPr>
        <w:t xml:space="preserve"> н</w:t>
      </w:r>
      <w:r>
        <w:rPr>
          <w:color w:val="000000"/>
        </w:rPr>
        <w:t>а</w:t>
      </w:r>
      <w:r>
        <w:rPr>
          <w:color w:val="000000"/>
        </w:rPr>
        <w:t>личием свойства адаптации к изменению внешней среды;</w:t>
      </w:r>
    </w:p>
    <w:p w:rsidR="00695684" w:rsidRDefault="00695684" w:rsidP="00DD7E7C">
      <w:pPr>
        <w:spacing w:line="240" w:lineRule="auto"/>
        <w:ind w:right="424"/>
        <w:rPr>
          <w:color w:val="000000"/>
        </w:rPr>
      </w:pPr>
      <w:r>
        <w:t>- методики автоматизированного формирования учебно-тренировочных операций, позволяющей формировать для каждого обуч</w:t>
      </w:r>
      <w:r>
        <w:t>а</w:t>
      </w:r>
      <w:r>
        <w:t>емого индивидуальную совокупность учебно-тренировочных операций, позволяющих ему достичь требуемого уровня освоения РТС в соотве</w:t>
      </w:r>
      <w:r>
        <w:t>т</w:t>
      </w:r>
      <w:r>
        <w:t>ствии со своим должностным предназначением,</w:t>
      </w:r>
      <w:r>
        <w:rPr>
          <w:color w:val="000000"/>
        </w:rPr>
        <w:t xml:space="preserve"> на основе содержащегося в спец</w:t>
      </w:r>
      <w:r>
        <w:rPr>
          <w:color w:val="000000"/>
        </w:rPr>
        <w:t>и</w:t>
      </w:r>
      <w:r>
        <w:rPr>
          <w:color w:val="000000"/>
        </w:rPr>
        <w:t>альной базе знаний учебного материала;</w:t>
      </w:r>
    </w:p>
    <w:p w:rsidR="00695684" w:rsidRDefault="00695684" w:rsidP="00DD7E7C">
      <w:pPr>
        <w:spacing w:line="240" w:lineRule="auto"/>
        <w:ind w:right="424"/>
      </w:pPr>
      <w:proofErr w:type="gramStart"/>
      <w:r>
        <w:t>- обобщенной структурной модели автоматизированной системы управления освоением РТС,</w:t>
      </w:r>
      <w:r>
        <w:rPr>
          <w:spacing w:val="-4"/>
        </w:rPr>
        <w:t xml:space="preserve"> </w:t>
      </w:r>
      <w:r>
        <w:rPr>
          <w:color w:val="000000"/>
        </w:rPr>
        <w:t>особенностью которой является наличие в ней специальной базы знаний, служащей для формирования модели управления процессом освоения РТС и выработки (выбора) воздействия на обучаемого с целью достижения им необходимого (заданного) уровня освоения указа</w:t>
      </w:r>
      <w:r>
        <w:rPr>
          <w:color w:val="000000"/>
        </w:rPr>
        <w:t>н</w:t>
      </w:r>
      <w:r>
        <w:rPr>
          <w:color w:val="000000"/>
        </w:rPr>
        <w:t>ной системы.</w:t>
      </w:r>
      <w:proofErr w:type="gramEnd"/>
    </w:p>
    <w:p w:rsidR="00695684" w:rsidRDefault="00695684" w:rsidP="00DD7E7C">
      <w:pPr>
        <w:spacing w:line="240" w:lineRule="auto"/>
        <w:ind w:right="424"/>
      </w:pPr>
      <w:r>
        <w:rPr>
          <w:b/>
        </w:rPr>
        <w:t xml:space="preserve">Теоретическая значимость </w:t>
      </w:r>
      <w:r>
        <w:t xml:space="preserve">диссертационной работы состоит в том, что в ней разработаны алгоритмы приобретения и пополнения знаний в </w:t>
      </w:r>
      <w:r>
        <w:rPr>
          <w:color w:val="000000"/>
        </w:rPr>
        <w:t>специальной</w:t>
      </w:r>
      <w:r>
        <w:t xml:space="preserve"> базе знаний АСУО РТС, разработана методика авт</w:t>
      </w:r>
      <w:r>
        <w:t>о</w:t>
      </w:r>
      <w:r>
        <w:t>матизированного формирования учебно-тренировочных операций, разр</w:t>
      </w:r>
      <w:r>
        <w:t>а</w:t>
      </w:r>
      <w:r>
        <w:t>ботана обобщенная структурная модель автоматизированной системы управления освоением РТС, как о</w:t>
      </w:r>
      <w:r>
        <w:t>с</w:t>
      </w:r>
      <w:r>
        <w:t xml:space="preserve">нова для создания предметной </w:t>
      </w:r>
      <w:r>
        <w:lastRenderedPageBreak/>
        <w:t>АСУО РТС.</w:t>
      </w:r>
    </w:p>
    <w:p w:rsidR="00695684" w:rsidRDefault="00695684" w:rsidP="00DD7E7C">
      <w:pPr>
        <w:spacing w:line="240" w:lineRule="auto"/>
        <w:ind w:right="424"/>
      </w:pPr>
      <w:r>
        <w:rPr>
          <w:b/>
        </w:rPr>
        <w:t xml:space="preserve">Практическая значимость </w:t>
      </w:r>
      <w:r>
        <w:t>диссертационной работы обусловлена тем, что полученные в ходе проведения исследований результаты:</w:t>
      </w:r>
    </w:p>
    <w:p w:rsidR="00695684" w:rsidRDefault="00695684" w:rsidP="00DD7E7C">
      <w:pPr>
        <w:spacing w:line="240" w:lineRule="auto"/>
        <w:ind w:right="424"/>
      </w:pPr>
      <w:r>
        <w:t>1. Позволили автоматизир</w:t>
      </w:r>
      <w:r>
        <w:t>о</w:t>
      </w:r>
      <w:r>
        <w:t>вать процесс освоения РТС курсантами Тамбовского ВВАИУРЭ (ВИ) и студентами военной кафедры Московск</w:t>
      </w:r>
      <w:r>
        <w:t>о</w:t>
      </w:r>
      <w:r>
        <w:t>го государственного института радиотехники, электроники и автоматики (госуда</w:t>
      </w:r>
      <w:r>
        <w:t>р</w:t>
      </w:r>
      <w:r>
        <w:t>ственного университета), при этом:</w:t>
      </w:r>
    </w:p>
    <w:p w:rsidR="00695684" w:rsidRDefault="00695684" w:rsidP="00DD7E7C">
      <w:pPr>
        <w:spacing w:line="240" w:lineRule="auto"/>
        <w:ind w:right="424" w:firstLine="708"/>
      </w:pPr>
      <w:r>
        <w:t>- разработанные автором алгоритмы позволили сформировать сп</w:t>
      </w:r>
      <w:r>
        <w:t>е</w:t>
      </w:r>
      <w:r>
        <w:t>циальную базу знаний предметно-ориентированной АСУО РТС;</w:t>
      </w:r>
    </w:p>
    <w:p w:rsidR="00695684" w:rsidRDefault="00695684" w:rsidP="00DD7E7C">
      <w:pPr>
        <w:spacing w:line="240" w:lineRule="auto"/>
        <w:ind w:right="424" w:firstLine="708"/>
      </w:pPr>
      <w:r>
        <w:t>- предложенная автором методика автоматизированного формир</w:t>
      </w:r>
      <w:r>
        <w:t>о</w:t>
      </w:r>
      <w:r>
        <w:t>вания учебно-тренировочных операций, позволила значительно повысить к</w:t>
      </w:r>
      <w:r>
        <w:t>а</w:t>
      </w:r>
      <w:r>
        <w:t xml:space="preserve">чество освоения курсантами РТС, </w:t>
      </w:r>
    </w:p>
    <w:p w:rsidR="00695684" w:rsidRDefault="00695684" w:rsidP="00DD7E7C">
      <w:pPr>
        <w:spacing w:line="240" w:lineRule="auto"/>
        <w:ind w:right="424"/>
      </w:pPr>
      <w:r>
        <w:t xml:space="preserve">2. Нашли свое отражение в утвержденных учебных программах дисциплин кафедр </w:t>
      </w:r>
      <w:proofErr w:type="gramStart"/>
      <w:r>
        <w:t>Тамбовского</w:t>
      </w:r>
      <w:proofErr w:type="gramEnd"/>
      <w:r>
        <w:t xml:space="preserve"> ВВАИУРЭ (ВИ) и МГИРЭА. </w:t>
      </w:r>
    </w:p>
    <w:p w:rsidR="00695684" w:rsidRDefault="00695684" w:rsidP="00DD7E7C">
      <w:pPr>
        <w:spacing w:line="240" w:lineRule="auto"/>
        <w:ind w:right="424"/>
      </w:pPr>
      <w:r>
        <w:rPr>
          <w:b/>
        </w:rPr>
        <w:t>Достоверность результатов</w:t>
      </w:r>
      <w:r>
        <w:t>, полученных в диссертационной раб</w:t>
      </w:r>
      <w:r>
        <w:t>о</w:t>
      </w:r>
      <w:r>
        <w:t>те, подтверждается корректностью использования известных положений фундаментальных наук, сходимостью полученных теоретических резул</w:t>
      </w:r>
      <w:r>
        <w:t>ь</w:t>
      </w:r>
      <w:r>
        <w:t>татов с данными экспериментов, а также с результатами исследований других авт</w:t>
      </w:r>
      <w:r>
        <w:t>о</w:t>
      </w:r>
      <w:r>
        <w:t>ров.</w:t>
      </w:r>
    </w:p>
    <w:p w:rsidR="00695684" w:rsidRDefault="00695684" w:rsidP="00DD7E7C">
      <w:pPr>
        <w:spacing w:line="240" w:lineRule="auto"/>
        <w:ind w:right="424"/>
      </w:pPr>
      <w:r>
        <w:rPr>
          <w:b/>
          <w:bCs/>
          <w:lang w:val="ru-MO"/>
        </w:rPr>
        <w:t>Апробация работы.</w:t>
      </w:r>
      <w:r>
        <w:rPr>
          <w:lang w:val="ru-MO"/>
        </w:rPr>
        <w:t xml:space="preserve"> </w:t>
      </w:r>
      <w:r>
        <w:t>Основные положения и результаты исследов</w:t>
      </w:r>
      <w:r>
        <w:t>а</w:t>
      </w:r>
      <w:r>
        <w:t xml:space="preserve">ния обсуждались </w:t>
      </w:r>
      <w:proofErr w:type="gramStart"/>
      <w:r>
        <w:t>на</w:t>
      </w:r>
      <w:proofErr w:type="gramEnd"/>
      <w:r>
        <w:t xml:space="preserve">: </w:t>
      </w:r>
      <w:proofErr w:type="gramStart"/>
      <w:r>
        <w:rPr>
          <w:lang w:val="en-US"/>
        </w:rPr>
        <w:t>XLVII</w:t>
      </w:r>
      <w:r>
        <w:t xml:space="preserve"> научной конференции МФТИ «Современные пр</w:t>
      </w:r>
      <w:r>
        <w:t>о</w:t>
      </w:r>
      <w:r>
        <w:t xml:space="preserve">блемы фундаментальных и прикладных наук» (Москва, 2004 г.); </w:t>
      </w:r>
      <w:r>
        <w:rPr>
          <w:lang w:val="en-US"/>
        </w:rPr>
        <w:t>VIII</w:t>
      </w:r>
      <w:r>
        <w:t xml:space="preserve"> Всероссийской научно-технической конференции «Повышение эффе</w:t>
      </w:r>
      <w:r>
        <w:t>к</w:t>
      </w:r>
      <w:r>
        <w:t>тивности методов и средств обработки информации на базе математич</w:t>
      </w:r>
      <w:r>
        <w:t>е</w:t>
      </w:r>
      <w:r>
        <w:t xml:space="preserve">ского моделирования» (Тамбов, 2006 г.), </w:t>
      </w:r>
      <w:r>
        <w:rPr>
          <w:lang w:val="en-US"/>
        </w:rPr>
        <w:t>XLIX</w:t>
      </w:r>
      <w:r>
        <w:t xml:space="preserve"> научной конференции МФТИ «Современные пробл</w:t>
      </w:r>
      <w:r>
        <w:t>е</w:t>
      </w:r>
      <w:r>
        <w:t>мы фундаментальных и прикладных наук» (Москва, 2006 г.).</w:t>
      </w:r>
      <w:proofErr w:type="gramEnd"/>
    </w:p>
    <w:p w:rsidR="00695684" w:rsidRDefault="00695684" w:rsidP="00DD7E7C">
      <w:pPr>
        <w:spacing w:line="240" w:lineRule="auto"/>
        <w:ind w:right="424"/>
        <w:rPr>
          <w:lang w:val="ru-MO"/>
        </w:rPr>
      </w:pPr>
      <w:r>
        <w:rPr>
          <w:b/>
          <w:bCs/>
          <w:lang w:val="ru-MO"/>
        </w:rPr>
        <w:t xml:space="preserve">Внедрение результатов исследований. </w:t>
      </w:r>
      <w:r>
        <w:rPr>
          <w:lang w:val="ru-MO"/>
        </w:rPr>
        <w:t>Исследования проводились в рамках НИР: тема №</w:t>
      </w:r>
      <w:r>
        <w:t xml:space="preserve"> </w:t>
      </w:r>
      <w:r>
        <w:rPr>
          <w:caps/>
        </w:rPr>
        <w:t>30654</w:t>
      </w:r>
      <w:r>
        <w:t xml:space="preserve">, </w:t>
      </w:r>
      <w:r>
        <w:rPr>
          <w:lang w:val="ru-MO"/>
        </w:rPr>
        <w:t>шифр «Эксплуатация-06» (</w:t>
      </w:r>
      <w:r>
        <w:t>Методические рекомендации по повышению качества технической эксплуатации и р</w:t>
      </w:r>
      <w:r>
        <w:t>е</w:t>
      </w:r>
      <w:r>
        <w:t>монта средств РТО полетов авиации</w:t>
      </w:r>
      <w:r>
        <w:rPr>
          <w:lang w:val="ru-MO"/>
        </w:rPr>
        <w:t>), поданы 2 заявки на официальную регистрацию пр</w:t>
      </w:r>
      <w:r>
        <w:rPr>
          <w:lang w:val="ru-MO"/>
        </w:rPr>
        <w:t>о</w:t>
      </w:r>
      <w:r>
        <w:rPr>
          <w:lang w:val="ru-MO"/>
        </w:rPr>
        <w:t>грамм для ЭВМ.</w:t>
      </w:r>
    </w:p>
    <w:p w:rsidR="00695684" w:rsidRDefault="00695684" w:rsidP="00DD7E7C">
      <w:pPr>
        <w:spacing w:line="240" w:lineRule="auto"/>
        <w:ind w:right="424" w:firstLine="709"/>
      </w:pPr>
      <w:r>
        <w:t>Основные теоретические и практические результаты диссертацио</w:t>
      </w:r>
      <w:r>
        <w:t>н</w:t>
      </w:r>
      <w:r>
        <w:t>ной работы реализованы в учебном процессе Тамбовского высшего вое</w:t>
      </w:r>
      <w:r>
        <w:t>н</w:t>
      </w:r>
      <w:r>
        <w:t>ного авиационного инженерного училища радиоэлектроники (военного института) и Московском государственном институте радиотехники, электроники и автоматики (государственном университете), что подтверждено актами об использовании результ</w:t>
      </w:r>
      <w:r>
        <w:t>а</w:t>
      </w:r>
      <w:r>
        <w:t>тов.</w:t>
      </w:r>
    </w:p>
    <w:p w:rsidR="00695684" w:rsidRDefault="00695684" w:rsidP="00DD7E7C">
      <w:pPr>
        <w:spacing w:line="240" w:lineRule="auto"/>
        <w:ind w:right="424"/>
      </w:pPr>
      <w:r>
        <w:rPr>
          <w:b/>
        </w:rPr>
        <w:t>Положения,</w:t>
      </w:r>
      <w:r>
        <w:t xml:space="preserve"> </w:t>
      </w:r>
      <w:r>
        <w:rPr>
          <w:b/>
        </w:rPr>
        <w:t>выносим</w:t>
      </w:r>
      <w:r>
        <w:rPr>
          <w:b/>
        </w:rPr>
        <w:t>ы</w:t>
      </w:r>
      <w:r>
        <w:rPr>
          <w:b/>
        </w:rPr>
        <w:t>е на защиту:</w:t>
      </w:r>
    </w:p>
    <w:p w:rsidR="00695684" w:rsidRDefault="00695684" w:rsidP="00DD7E7C">
      <w:pPr>
        <w:spacing w:line="240" w:lineRule="auto"/>
        <w:ind w:right="424"/>
        <w:rPr>
          <w:spacing w:val="-4"/>
        </w:rPr>
      </w:pPr>
      <w:r>
        <w:t>- а</w:t>
      </w:r>
      <w:r>
        <w:rPr>
          <w:spacing w:val="-4"/>
        </w:rPr>
        <w:t xml:space="preserve">лгоритм приобретения </w:t>
      </w:r>
      <w:r>
        <w:rPr>
          <w:color w:val="000000"/>
          <w:spacing w:val="-4"/>
        </w:rPr>
        <w:t xml:space="preserve">знаний в </w:t>
      </w:r>
      <w:r>
        <w:rPr>
          <w:color w:val="000000"/>
        </w:rPr>
        <w:t>специальной</w:t>
      </w:r>
      <w:r>
        <w:rPr>
          <w:spacing w:val="-4"/>
        </w:rPr>
        <w:t xml:space="preserve"> базе знаний АСУО РТС, обеспечивающей первоначальное наполнение базы знаний специальными п</w:t>
      </w:r>
      <w:r>
        <w:rPr>
          <w:spacing w:val="-4"/>
        </w:rPr>
        <w:t>о</w:t>
      </w:r>
      <w:r>
        <w:rPr>
          <w:spacing w:val="-4"/>
        </w:rPr>
        <w:t>нятиями;</w:t>
      </w:r>
    </w:p>
    <w:p w:rsidR="00695684" w:rsidRDefault="00695684" w:rsidP="00DD7E7C">
      <w:pPr>
        <w:spacing w:line="240" w:lineRule="auto"/>
        <w:ind w:right="424"/>
      </w:pPr>
      <w:r>
        <w:rPr>
          <w:spacing w:val="-4"/>
        </w:rPr>
        <w:t xml:space="preserve">- алгоритм пополнения знаний в </w:t>
      </w:r>
      <w:r>
        <w:rPr>
          <w:color w:val="000000"/>
        </w:rPr>
        <w:t>специальной</w:t>
      </w:r>
      <w:r>
        <w:rPr>
          <w:spacing w:val="-4"/>
        </w:rPr>
        <w:t xml:space="preserve"> базе знаний АСУО </w:t>
      </w:r>
      <w:r>
        <w:rPr>
          <w:spacing w:val="-4"/>
        </w:rPr>
        <w:lastRenderedPageBreak/>
        <w:t>РТС, позволяющий автоматизировано или автоматически пополнять знания и уто</w:t>
      </w:r>
      <w:r>
        <w:rPr>
          <w:spacing w:val="-4"/>
        </w:rPr>
        <w:t>ч</w:t>
      </w:r>
      <w:r>
        <w:rPr>
          <w:spacing w:val="-4"/>
        </w:rPr>
        <w:t>нять имеющиеся в базе знаний понятия предметной области;</w:t>
      </w:r>
    </w:p>
    <w:p w:rsidR="00695684" w:rsidRDefault="00695684" w:rsidP="00DD7E7C">
      <w:pPr>
        <w:spacing w:line="240" w:lineRule="auto"/>
        <w:ind w:right="424"/>
      </w:pPr>
      <w:r>
        <w:t>- методика автоматизированного формирования учебно-тренировочных операций, обеспечивающая генерирование данных опер</w:t>
      </w:r>
      <w:r>
        <w:t>а</w:t>
      </w:r>
      <w:r>
        <w:t>ций в соответствии с индивидуальными особенностями обучаемых и должностным предназнач</w:t>
      </w:r>
      <w:r>
        <w:t>е</w:t>
      </w:r>
      <w:r>
        <w:t>нием;</w:t>
      </w:r>
    </w:p>
    <w:p w:rsidR="00695684" w:rsidRDefault="00695684" w:rsidP="00DD7E7C">
      <w:pPr>
        <w:spacing w:line="240" w:lineRule="auto"/>
        <w:ind w:right="424"/>
      </w:pPr>
      <w:r>
        <w:t xml:space="preserve">- обобщенная структурная модель </w:t>
      </w:r>
      <w:r>
        <w:rPr>
          <w:spacing w:val="-4"/>
        </w:rPr>
        <w:t>АСУО РТС, являющаяся основой для разработки предметно-ориентированных систем автоматизированного управл</w:t>
      </w:r>
      <w:r>
        <w:rPr>
          <w:spacing w:val="-4"/>
        </w:rPr>
        <w:t>е</w:t>
      </w:r>
      <w:r>
        <w:rPr>
          <w:spacing w:val="-4"/>
        </w:rPr>
        <w:t>ния освоением конкретных радиотехнических средств.</w:t>
      </w:r>
    </w:p>
    <w:p w:rsidR="00695684" w:rsidRDefault="00695684" w:rsidP="00DD7E7C">
      <w:pPr>
        <w:pStyle w:val="a3"/>
        <w:ind w:right="424" w:firstLine="709"/>
      </w:pPr>
      <w:r>
        <w:rPr>
          <w:b/>
        </w:rPr>
        <w:t>Структура и объем диссертации.</w:t>
      </w:r>
      <w:r>
        <w:t xml:space="preserve"> Диссертация имеет объем 144 страницы и состоит из списка сокращений, введения, четырех разделов, заключения, списка литературы (102  наименов</w:t>
      </w:r>
      <w:r>
        <w:t>а</w:t>
      </w:r>
      <w:r>
        <w:t>ния).</w:t>
      </w:r>
    </w:p>
    <w:p w:rsidR="00695684" w:rsidRDefault="00695684" w:rsidP="00DD7E7C">
      <w:pPr>
        <w:pStyle w:val="a3"/>
        <w:ind w:right="424" w:firstLine="709"/>
      </w:pPr>
    </w:p>
    <w:p w:rsidR="00695684" w:rsidRDefault="00695684" w:rsidP="00DD7E7C">
      <w:pPr>
        <w:spacing w:line="240" w:lineRule="auto"/>
        <w:ind w:right="424" w:firstLine="0"/>
        <w:jc w:val="center"/>
        <w:rPr>
          <w:b/>
          <w:caps/>
        </w:rPr>
      </w:pPr>
      <w:r>
        <w:rPr>
          <w:b/>
          <w:caps/>
        </w:rPr>
        <w:t>ОСНОВНОЕ СОДЕРЖАНИЕ ДИССЕРТАЦИИ</w:t>
      </w:r>
    </w:p>
    <w:p w:rsidR="00695684" w:rsidRDefault="00695684" w:rsidP="00DD7E7C">
      <w:pPr>
        <w:spacing w:line="240" w:lineRule="auto"/>
        <w:ind w:right="424" w:firstLine="0"/>
        <w:jc w:val="center"/>
        <w:rPr>
          <w:b/>
          <w:caps/>
        </w:rPr>
      </w:pPr>
    </w:p>
    <w:p w:rsidR="00695684" w:rsidRDefault="00695684" w:rsidP="00DD7E7C">
      <w:pPr>
        <w:spacing w:line="240" w:lineRule="auto"/>
        <w:ind w:right="424" w:firstLine="709"/>
        <w:rPr>
          <w:b/>
        </w:rPr>
      </w:pPr>
      <w:r>
        <w:rPr>
          <w:b/>
          <w:caps/>
        </w:rPr>
        <w:t>В</w:t>
      </w:r>
      <w:r>
        <w:rPr>
          <w:b/>
        </w:rPr>
        <w:t xml:space="preserve">о введении </w:t>
      </w:r>
      <w:r>
        <w:t>обоснована актуальность темы, сформулированы цель и задачи исследования, научная новизна и практическая значимость работы, дана краткая аннотация диссерт</w:t>
      </w:r>
      <w:r>
        <w:t>а</w:t>
      </w:r>
      <w:r>
        <w:t>ции по разделам.</w:t>
      </w:r>
    </w:p>
    <w:p w:rsidR="00695684" w:rsidRDefault="00695684" w:rsidP="00DD7E7C">
      <w:pPr>
        <w:spacing w:line="240" w:lineRule="auto"/>
        <w:ind w:right="424"/>
      </w:pPr>
      <w:r>
        <w:rPr>
          <w:b/>
        </w:rPr>
        <w:t>В первом разделе</w:t>
      </w:r>
      <w:r>
        <w:t xml:space="preserve"> </w:t>
      </w:r>
      <w:r>
        <w:rPr>
          <w:lang w:val="ru-MO"/>
        </w:rPr>
        <w:t>проведен</w:t>
      </w:r>
      <w:r>
        <w:t xml:space="preserve"> системный анализ принципов постро</w:t>
      </w:r>
      <w:r>
        <w:t>е</w:t>
      </w:r>
      <w:r>
        <w:t xml:space="preserve">ния, функционирования и освоения человеко-машинных систем. Даны основные термины и определения. </w:t>
      </w:r>
    </w:p>
    <w:p w:rsidR="00695684" w:rsidRDefault="00695684" w:rsidP="00DD7E7C">
      <w:pPr>
        <w:spacing w:line="240" w:lineRule="auto"/>
        <w:ind w:right="424"/>
      </w:pPr>
      <w:r>
        <w:t xml:space="preserve">В частности, под термином «освоить» объект понимается изучить его и </w:t>
      </w:r>
      <w:proofErr w:type="gramStart"/>
      <w:r>
        <w:t>научиться с ним работать</w:t>
      </w:r>
      <w:proofErr w:type="gramEnd"/>
      <w:r>
        <w:t xml:space="preserve">. </w:t>
      </w:r>
    </w:p>
    <w:p w:rsidR="00695684" w:rsidRDefault="00695684" w:rsidP="00DD7E7C">
      <w:pPr>
        <w:spacing w:line="240" w:lineRule="auto"/>
        <w:ind w:right="424"/>
        <w:rPr>
          <w:spacing w:val="-4"/>
        </w:rPr>
      </w:pPr>
      <w:r>
        <w:rPr>
          <w:spacing w:val="-4"/>
        </w:rPr>
        <w:t xml:space="preserve">На </w:t>
      </w:r>
      <w:proofErr w:type="gramStart"/>
      <w:r>
        <w:rPr>
          <w:spacing w:val="-4"/>
        </w:rPr>
        <w:t>основе</w:t>
      </w:r>
      <w:proofErr w:type="gramEnd"/>
      <w:r>
        <w:rPr>
          <w:spacing w:val="-4"/>
        </w:rPr>
        <w:t xml:space="preserve"> представленной в литературе структуры человеко-машинных систем (рисунок 1) проведен ее анализ. Существующие челов</w:t>
      </w:r>
      <w:r>
        <w:rPr>
          <w:spacing w:val="-4"/>
        </w:rPr>
        <w:t>е</w:t>
      </w:r>
      <w:r>
        <w:rPr>
          <w:spacing w:val="-4"/>
        </w:rPr>
        <w:t>ко-машинные системы по своей структуре представляют собой иерархич</w:t>
      </w:r>
      <w:r>
        <w:rPr>
          <w:spacing w:val="-4"/>
        </w:rPr>
        <w:t>е</w:t>
      </w:r>
      <w:r>
        <w:rPr>
          <w:spacing w:val="-4"/>
        </w:rPr>
        <w:t>ские структуры, в которых каждая подсистема и каждый ее элемент выпо</w:t>
      </w:r>
      <w:r>
        <w:rPr>
          <w:spacing w:val="-4"/>
        </w:rPr>
        <w:t>л</w:t>
      </w:r>
      <w:r>
        <w:rPr>
          <w:spacing w:val="-4"/>
        </w:rPr>
        <w:t>няют строго определенные функции, которые могут корректироваться только вышестоящей подсист</w:t>
      </w:r>
      <w:r>
        <w:rPr>
          <w:spacing w:val="-4"/>
        </w:rPr>
        <w:t>е</w:t>
      </w:r>
      <w:r>
        <w:rPr>
          <w:spacing w:val="-4"/>
        </w:rPr>
        <w:t>мой.</w:t>
      </w:r>
    </w:p>
    <w:p w:rsidR="00695684" w:rsidRDefault="00695684" w:rsidP="00DD7E7C">
      <w:pPr>
        <w:spacing w:line="240" w:lineRule="auto"/>
        <w:ind w:right="424"/>
      </w:pPr>
      <w:r>
        <w:rPr>
          <w:noProof/>
        </w:rPr>
        <w:pict>
          <v:group id="_x0000_s2191" style="position:absolute;left:0;text-align:left;margin-left:0;margin-top:3.35pt;width:468pt;height:165.9pt;z-index:6" coordorigin="1701,1536" coordsize="9360,3318">
            <v:rect id="_x0000_s1165" style="position:absolute;left:3427;top:1664;width:3970;height:594" filled="f" fillcolor="silver">
              <v:textbox style="mso-next-textbox:#_x0000_s1165" inset=",.3mm,,.3mm">
                <w:txbxContent>
                  <w:p w:rsidR="00695684" w:rsidRDefault="00695684">
                    <w:pPr>
                      <w:spacing w:before="120"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Исполнительная по</w:t>
                    </w:r>
                    <w:r>
                      <w:rPr>
                        <w:sz w:val="20"/>
                        <w:szCs w:val="20"/>
                      </w:rPr>
                      <w:t>д</w:t>
                    </w:r>
                    <w:r>
                      <w:rPr>
                        <w:sz w:val="20"/>
                        <w:szCs w:val="20"/>
                      </w:rPr>
                      <w:t>система</w:t>
                    </w:r>
                  </w:p>
                </w:txbxContent>
              </v:textbox>
            </v:rect>
            <v:rect id="_x0000_s1166" style="position:absolute;left:4290;top:2801;width:1899;height:527" filled="f" fillcolor="silver">
              <v:textbox style="mso-next-textbox:#_x0000_s1166" inset=",.3mm,,.3mm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Упра</w:t>
                    </w:r>
                    <w:r>
                      <w:rPr>
                        <w:sz w:val="20"/>
                        <w:szCs w:val="20"/>
                      </w:rPr>
                      <w:t>в</w:t>
                    </w:r>
                    <w:r>
                      <w:rPr>
                        <w:sz w:val="20"/>
                        <w:szCs w:val="20"/>
                      </w:rPr>
                      <w:t>ляющая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подси</w:t>
                    </w:r>
                    <w:r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z w:val="20"/>
                        <w:szCs w:val="20"/>
                      </w:rPr>
                      <w:t>тема</w:t>
                    </w:r>
                  </w:p>
                </w:txbxContent>
              </v:textbox>
            </v:rect>
            <v:rect id="_x0000_s1167" style="position:absolute;left:6707;top:2799;width:1898;height:527">
              <v:textbox style="mso-next-textbox:#_x0000_s1167" inset=".5mm,.3mm,.5mm,.3mm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Обеспечива</w:t>
                    </w:r>
                    <w:r>
                      <w:rPr>
                        <w:sz w:val="20"/>
                        <w:szCs w:val="20"/>
                      </w:rPr>
                      <w:t>ю</w:t>
                    </w:r>
                    <w:r>
                      <w:rPr>
                        <w:sz w:val="20"/>
                        <w:szCs w:val="20"/>
                      </w:rPr>
                      <w:t>щая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подси</w:t>
                    </w:r>
                    <w:r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z w:val="20"/>
                        <w:szCs w:val="20"/>
                      </w:rPr>
                      <w:t>тема</w:t>
                    </w:r>
                  </w:p>
                </w:txbxContent>
              </v:textbox>
            </v:rect>
            <v:rect id="_x0000_s1168" style="position:absolute;left:1701;top:2801;width:2071;height:527">
              <v:textbox style="mso-next-textbox:#_x0000_s1168" inset=",.3mm,,.3mm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Обслужива</w:t>
                    </w:r>
                    <w:r>
                      <w:rPr>
                        <w:sz w:val="20"/>
                        <w:szCs w:val="20"/>
                      </w:rPr>
                      <w:t>ю</w:t>
                    </w:r>
                    <w:r>
                      <w:rPr>
                        <w:sz w:val="20"/>
                        <w:szCs w:val="20"/>
                      </w:rPr>
                      <w:t xml:space="preserve">щая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подсист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sz w:val="20"/>
                        <w:szCs w:val="20"/>
                      </w:rPr>
                      <w:t>ма</w:t>
                    </w:r>
                  </w:p>
                </w:txbxContent>
              </v:textbox>
            </v:rect>
            <v:rect id="_x0000_s1169" style="position:absolute;left:3599;top:3854;width:3453;height:527">
              <v:textbox style="mso-next-textbox:#_x0000_s1169" inset=",.3mm,,.3mm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Координирующая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подси</w:t>
                    </w:r>
                    <w:r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z w:val="20"/>
                        <w:szCs w:val="20"/>
                      </w:rPr>
                      <w:t>тема</w:t>
                    </w:r>
                  </w:p>
                </w:txbxContent>
              </v:textbox>
            </v:rect>
            <v:rect id="_x0000_s1170" style="position:absolute;left:9163;top:1536;width:1898;height:1298">
              <v:textbox style="mso-next-textbox:#_x0000_s1170" inset=".5mm,,.5mm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Внешняя среда</w:t>
                    </w:r>
                  </w:p>
                </w:txbxContent>
              </v:textbox>
            </v:rect>
            <v:rect id="_x0000_s1171" style="position:absolute;left:8951;top:3361;width:1725;height:476">
              <v:textbox style="mso-next-textbox:#_x0000_s1171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Потребляющая подси</w:t>
                    </w:r>
                    <w:r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z w:val="20"/>
                        <w:szCs w:val="20"/>
                      </w:rPr>
                      <w:t>тема</w:t>
                    </w:r>
                  </w:p>
                </w:txbxContent>
              </v:textbox>
            </v:rect>
            <v:line id="_x0000_s1172" style="position:absolute" from="4808,2267" to="4808,2794">
              <v:stroke startarrow="block" endarrow="block"/>
            </v:line>
            <v:line id="_x0000_s1173" style="position:absolute;flip:y" from="7052,2267" to="7052,2794">
              <v:stroke dashstyle="dash" startarrow="block" endarrow="block"/>
            </v:line>
            <v:line id="_x0000_s1174" style="position:absolute;flip:y" from="2737,1846" to="2737,2794">
              <v:stroke dashstyle="dash" startarrow="block"/>
            </v:line>
            <v:line id="_x0000_s1175" style="position:absolute" from="2737,1846" to="3427,1846">
              <v:stroke dashstyle="dash" endarrow="block"/>
            </v:line>
            <v:line id="_x0000_s1176" style="position:absolute" from="3772,2940" to="4290,2940">
              <v:stroke startarrow="block" endarrow="block"/>
            </v:line>
            <v:line id="_x0000_s1177" style="position:absolute" from="3772,3150" to="4290,3150">
              <v:stroke dashstyle="dash" startarrow="block" endarrow="block"/>
            </v:line>
            <v:line id="_x0000_s1178" style="position:absolute" from="6189,2940" to="6707,2940">
              <v:stroke startarrow="block" endarrow="block"/>
            </v:line>
            <v:line id="_x0000_s1179" style="position:absolute;flip:x" from="6361,3150" to="6707,3150">
              <v:stroke dashstyle="dash"/>
            </v:line>
            <v:line id="_x0000_s1180" style="position:absolute" from="6361,3150" to="6361,3466">
              <v:stroke dashstyle="dash"/>
            </v:line>
            <v:line id="_x0000_s1181" style="position:absolute;flip:x" from="4043,3466" to="6353,3466">
              <v:stroke dashstyle="dash"/>
            </v:line>
            <v:line id="_x0000_s1182" style="position:absolute;flip:y" from="4026,3150" to="4026,3466">
              <v:stroke dashstyle="dash"/>
            </v:line>
            <v:line id="_x0000_s1183" style="position:absolute" from="5218,3321" to="5218,3848">
              <v:stroke startarrow="block" endarrow="block"/>
            </v:line>
            <v:line id="_x0000_s1184" style="position:absolute" from="7645,3331" to="7645,3647">
              <v:stroke startarrow="block"/>
            </v:line>
            <v:line id="_x0000_s1185" style="position:absolute;flip:x" from="2737,3657" to="7624,3657"/>
            <v:line id="_x0000_s1186" style="position:absolute" from="2737,3331" to="2737,3647">
              <v:stroke startarrow="block"/>
            </v:line>
            <v:line id="_x0000_s1187" style="position:absolute" from="7052,4099" to="10849,4099">
              <v:stroke startarrow="block"/>
            </v:line>
            <v:line id="_x0000_s1188" style="position:absolute" from="9986,3813" to="9986,4096">
              <v:stroke startarrow="block"/>
            </v:line>
            <v:line id="_x0000_s1189" style="position:absolute;flip:y" from="10849,2834" to="10849,4099">
              <v:stroke endarrow="block"/>
            </v:line>
            <v:line id="_x0000_s1190" style="position:absolute" from="7397,1780" to="9123,1780">
              <v:stroke startarrow="block" endarrow="block"/>
            </v:line>
            <v:group id="_x0000_s1191" style="position:absolute;left:7397;top:2096;width:2433;height:1265" coordorigin="7461,3064" coordsize="2537,2160">
              <v:line id="_x0000_s1192" style="position:absolute" from="7461,3064" to="8901,3064"/>
              <v:line id="_x0000_s1193" style="position:absolute" from="8918,3064" to="8918,4684"/>
              <v:line id="_x0000_s1194" style="position:absolute" from="8918,4684" to="9998,4684"/>
              <v:line id="_x0000_s1195" style="position:absolute" from="9998,4684" to="9998,5224">
                <v:stroke endarrow="block"/>
              </v:line>
            </v:group>
            <v:line id="_x0000_s1196" style="position:absolute" from="7397,1991" to="8934,1991">
              <v:stroke dashstyle="dash"/>
            </v:line>
            <v:line id="_x0000_s1197" style="position:absolute" from="8951,1991" to="8951,2940">
              <v:stroke dashstyle="dash"/>
            </v:line>
            <v:line id="_x0000_s1198" style="position:absolute" from="8951,2940" to="9986,2940">
              <v:stroke dashstyle="dash"/>
            </v:line>
            <v:line id="_x0000_s1199" style="position:absolute" from="9986,2940" to="9986,3361">
              <v:stroke dashstyle="dash" endarrow="block"/>
            </v:line>
            <v:line id="_x0000_s1200" style="position:absolute" from="7397,1846" to="9123,1846">
              <v:stroke dashstyle="dash" startarrow="block" endarrow="block"/>
            </v:line>
            <v:line id="_x0000_s1201" style="position:absolute" from="5228,4395" to="5228,4605">
              <v:stroke start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2" type="#_x0000_t202" style="position:absolute;left:3290;top:4597;width:4062;height:257" filled="f" stroked="f">
              <v:textbox style="mso-next-textbox:#_x0000_s1202" inset=",0,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 системы более  высокого уро</w:t>
                    </w:r>
                    <w:r>
                      <w:rPr>
                        <w:sz w:val="20"/>
                        <w:szCs w:val="20"/>
                      </w:rPr>
                      <w:t>в</w:t>
                    </w:r>
                    <w:r>
                      <w:rPr>
                        <w:sz w:val="20"/>
                        <w:szCs w:val="20"/>
                      </w:rPr>
                      <w:t>ня</w:t>
                    </w:r>
                  </w:p>
                </w:txbxContent>
              </v:textbox>
            </v:shape>
          </v:group>
        </w:pict>
      </w:r>
    </w:p>
    <w:p w:rsidR="00695684" w:rsidRDefault="00695684" w:rsidP="00DD7E7C">
      <w:pPr>
        <w:pStyle w:val="a9"/>
        <w:tabs>
          <w:tab w:val="num" w:pos="-1800"/>
        </w:tabs>
        <w:ind w:right="424" w:firstLine="720"/>
        <w:jc w:val="both"/>
      </w:pPr>
    </w:p>
    <w:p w:rsidR="00695684" w:rsidRDefault="00695684" w:rsidP="00DD7E7C">
      <w:pPr>
        <w:pStyle w:val="a9"/>
        <w:tabs>
          <w:tab w:val="num" w:pos="-1800"/>
        </w:tabs>
        <w:ind w:right="424" w:firstLine="720"/>
        <w:jc w:val="both"/>
      </w:pPr>
    </w:p>
    <w:p w:rsidR="00695684" w:rsidRDefault="00695684" w:rsidP="00DD7E7C">
      <w:pPr>
        <w:pStyle w:val="a9"/>
        <w:tabs>
          <w:tab w:val="num" w:pos="-1800"/>
        </w:tabs>
        <w:ind w:right="424" w:firstLine="720"/>
        <w:jc w:val="both"/>
      </w:pPr>
    </w:p>
    <w:p w:rsidR="00695684" w:rsidRDefault="00695684" w:rsidP="00DD7E7C">
      <w:pPr>
        <w:pStyle w:val="a9"/>
        <w:tabs>
          <w:tab w:val="num" w:pos="-1800"/>
        </w:tabs>
        <w:ind w:right="424" w:firstLine="720"/>
        <w:jc w:val="both"/>
      </w:pPr>
    </w:p>
    <w:p w:rsidR="00695684" w:rsidRDefault="00695684" w:rsidP="00DD7E7C">
      <w:pPr>
        <w:pStyle w:val="a9"/>
        <w:tabs>
          <w:tab w:val="num" w:pos="-1800"/>
        </w:tabs>
        <w:ind w:right="424" w:firstLine="720"/>
        <w:jc w:val="both"/>
      </w:pPr>
    </w:p>
    <w:p w:rsidR="00695684" w:rsidRDefault="00695684" w:rsidP="00DD7E7C">
      <w:pPr>
        <w:pStyle w:val="a9"/>
        <w:tabs>
          <w:tab w:val="num" w:pos="-1800"/>
        </w:tabs>
        <w:ind w:right="424" w:firstLine="720"/>
        <w:jc w:val="both"/>
      </w:pPr>
    </w:p>
    <w:p w:rsidR="00695684" w:rsidRDefault="00695684" w:rsidP="00DD7E7C">
      <w:pPr>
        <w:pStyle w:val="a9"/>
        <w:tabs>
          <w:tab w:val="num" w:pos="-1800"/>
        </w:tabs>
        <w:ind w:right="424" w:firstLine="720"/>
        <w:jc w:val="both"/>
      </w:pPr>
    </w:p>
    <w:p w:rsidR="00695684" w:rsidRDefault="00695684" w:rsidP="00DD7E7C">
      <w:pPr>
        <w:pStyle w:val="a9"/>
        <w:tabs>
          <w:tab w:val="num" w:pos="-1800"/>
        </w:tabs>
        <w:ind w:right="424" w:firstLine="720"/>
        <w:jc w:val="both"/>
      </w:pPr>
    </w:p>
    <w:p w:rsidR="00695684" w:rsidRDefault="00695684" w:rsidP="00DD7E7C">
      <w:pPr>
        <w:pStyle w:val="a9"/>
        <w:tabs>
          <w:tab w:val="num" w:pos="-1800"/>
        </w:tabs>
        <w:spacing w:line="360" w:lineRule="auto"/>
        <w:ind w:right="424"/>
        <w:jc w:val="center"/>
      </w:pPr>
    </w:p>
    <w:p w:rsidR="00695684" w:rsidRDefault="00695684" w:rsidP="00DD7E7C">
      <w:pPr>
        <w:pStyle w:val="a9"/>
        <w:tabs>
          <w:tab w:val="num" w:pos="-1800"/>
        </w:tabs>
        <w:spacing w:before="120" w:line="360" w:lineRule="auto"/>
        <w:ind w:right="424"/>
        <w:jc w:val="center"/>
      </w:pPr>
      <w:r>
        <w:t>Рисунок 1 – Общая структура человеко-машинной системы</w:t>
      </w:r>
    </w:p>
    <w:p w:rsidR="00695684" w:rsidRDefault="00695684" w:rsidP="00DD7E7C">
      <w:pPr>
        <w:pStyle w:val="a9"/>
        <w:tabs>
          <w:tab w:val="num" w:pos="-1800"/>
        </w:tabs>
        <w:ind w:right="424" w:firstLine="720"/>
        <w:jc w:val="both"/>
      </w:pPr>
      <w:r>
        <w:t>Анализ назначения подсистем в общей структуре человеко-</w:t>
      </w:r>
      <w:r>
        <w:lastRenderedPageBreak/>
        <w:t>машинных систем позволил выделить исполнительную и управляющую подсистемы, которые являются центральными и наиболее сложными в системе, и тем с</w:t>
      </w:r>
      <w:r>
        <w:t>а</w:t>
      </w:r>
      <w:r>
        <w:t>мым определить границы части структуры человеко-машинных систем, которая должна исслед</w:t>
      </w:r>
      <w:r>
        <w:t>о</w:t>
      </w:r>
      <w:r>
        <w:t>ваться.</w:t>
      </w:r>
    </w:p>
    <w:p w:rsidR="00695684" w:rsidRDefault="00695684" w:rsidP="00DD7E7C">
      <w:pPr>
        <w:pStyle w:val="a9"/>
        <w:tabs>
          <w:tab w:val="num" w:pos="360"/>
        </w:tabs>
        <w:ind w:right="424" w:firstLine="720"/>
        <w:jc w:val="both"/>
      </w:pPr>
      <w:r>
        <w:t>Наиболее длительный и важный этап жизненного цикла челов</w:t>
      </w:r>
      <w:r>
        <w:t>е</w:t>
      </w:r>
      <w:r>
        <w:t>ко-машинной системы – это применение ее по назначению (рис</w:t>
      </w:r>
      <w:r>
        <w:t>у</w:t>
      </w:r>
      <w:r>
        <w:t xml:space="preserve">нок 2). </w:t>
      </w:r>
    </w:p>
    <w:p w:rsidR="00695684" w:rsidRDefault="00695684" w:rsidP="00DD7E7C">
      <w:pPr>
        <w:pStyle w:val="a9"/>
        <w:tabs>
          <w:tab w:val="num" w:pos="360"/>
        </w:tabs>
        <w:ind w:right="424" w:firstLine="720"/>
        <w:jc w:val="both"/>
      </w:pPr>
      <w:r>
        <w:rPr>
          <w:noProof/>
        </w:rPr>
        <w:pict>
          <v:group id="_x0000_s1204" style="position:absolute;left:0;text-align:left;margin-left:0;margin-top:10.45pt;width:477pt;height:139.45pt;z-index:7" coordorigin="1314,8097" coordsize="9540,5580">
            <v:rect id="_x0000_s1205" style="position:absolute;left:7434;top:8097;width:2520;height:930">
              <v:textbox style="mso-next-textbox:#_x0000_s1205" inset=",.3mm,,.3mm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Совершенствов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>
                      <w:rPr>
                        <w:sz w:val="20"/>
                        <w:szCs w:val="20"/>
                      </w:rPr>
                      <w:t xml:space="preserve">ние </w:t>
                    </w:r>
                  </w:p>
                </w:txbxContent>
              </v:textbox>
            </v:rect>
            <v:rect id="_x0000_s1206" style="position:absolute;left:4554;top:8097;width:2340;height:930">
              <v:textbox style="mso-next-textbox:#_x0000_s1206" inset=",0,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Создание </w:t>
                    </w:r>
                  </w:p>
                </w:txbxContent>
              </v:textbox>
            </v:rect>
            <v:rect id="_x0000_s1207" style="position:absolute;left:1494;top:9771;width:1800;height:930">
              <v:textbox style="mso-next-textbox:#_x0000_s1207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Оценка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эффективн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sz w:val="20"/>
                        <w:szCs w:val="20"/>
                      </w:rPr>
                      <w:t>сти</w:t>
                    </w:r>
                  </w:p>
                </w:txbxContent>
              </v:textbox>
            </v:rect>
            <v:rect id="_x0000_s1208" style="position:absolute;left:4554;top:9771;width:1620;height:930">
              <v:textbox style="mso-next-textbox:#_x0000_s1208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Примен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sz w:val="20"/>
                        <w:szCs w:val="20"/>
                      </w:rPr>
                      <w:t>ние</w:t>
                    </w:r>
                  </w:p>
                </w:txbxContent>
              </v:textbox>
            </v:rect>
            <v:rect id="_x0000_s1209" style="position:absolute;left:6714;top:9771;width:1980;height:930">
              <v:textbox style="mso-next-textbox:#_x0000_s1209" inset=",.3mm,,.3mm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Планиров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>
                      <w:rPr>
                        <w:sz w:val="20"/>
                        <w:szCs w:val="20"/>
                      </w:rPr>
                      <w:t xml:space="preserve">ние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использов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>
                      <w:rPr>
                        <w:sz w:val="20"/>
                        <w:szCs w:val="20"/>
                      </w:rPr>
                      <w:t>ния</w:t>
                    </w:r>
                  </w:p>
                </w:txbxContent>
              </v:textbox>
            </v:rect>
            <v:rect id="_x0000_s1210" style="position:absolute;left:9054;top:9771;width:1620;height:930" filled="f" fillcolor="silver">
              <v:textbox style="mso-next-textbox:#_x0000_s1210">
                <w:txbxContent>
                  <w:p w:rsidR="00695684" w:rsidRDefault="00695684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sz w:val="20"/>
                        <w:szCs w:val="20"/>
                      </w:rPr>
                      <w:t>с</w:t>
                    </w:r>
                    <w:r>
                      <w:rPr>
                        <w:sz w:val="20"/>
                        <w:szCs w:val="20"/>
                      </w:rPr>
                      <w:t>воение</w:t>
                    </w:r>
                  </w:p>
                </w:txbxContent>
              </v:textbox>
            </v:rect>
            <v:rect id="_x0000_s1211" style="position:absolute;left:1674;top:12375;width:2340;height:930">
              <v:textbox style="mso-next-textbox:#_x0000_s1211" inset=",.3mm,,.3mm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Ликвид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>
                      <w:rPr>
                        <w:sz w:val="20"/>
                        <w:szCs w:val="20"/>
                      </w:rPr>
                      <w:t xml:space="preserve">ция </w:t>
                    </w:r>
                  </w:p>
                </w:txbxContent>
              </v:textbox>
            </v:rect>
            <v:rect id="_x0000_s1212" style="position:absolute;left:4554;top:11073;width:1620;height:930">
              <v:textbox style="mso-next-textbox:#_x0000_s1212" inset=".5mm,,.5mm">
                <w:txbxContent>
                  <w:p w:rsidR="00695684" w:rsidRDefault="00695684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Обслужив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>
                      <w:rPr>
                        <w:sz w:val="20"/>
                        <w:szCs w:val="20"/>
                      </w:rPr>
                      <w:t>ние</w:t>
                    </w:r>
                  </w:p>
                </w:txbxContent>
              </v:textbox>
            </v:rect>
            <v:rect id="_x0000_s1213" style="position:absolute;left:4554;top:12375;width:1620;height:930">
              <v:textbox style="mso-next-textbox:#_x0000_s1213" inset=".5mm,,.5mm">
                <w:txbxContent>
                  <w:p w:rsidR="00695684" w:rsidRDefault="00695684">
                    <w:pPr>
                      <w:pStyle w:val="a5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Обеспеч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sz w:val="20"/>
                        <w:szCs w:val="20"/>
                      </w:rPr>
                      <w:t>ние</w:t>
                    </w:r>
                  </w:p>
                  <w:p w:rsidR="00695684" w:rsidRDefault="00695684">
                    <w:pPr>
                      <w:pStyle w:val="a5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системы</w:t>
                    </w:r>
                  </w:p>
                  <w:p w:rsidR="00695684" w:rsidRDefault="00695684">
                    <w:pPr>
                      <w:pStyle w:val="a5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автоматизир</w:t>
                    </w:r>
                    <w:r>
                      <w:rPr>
                        <w:sz w:val="20"/>
                        <w:szCs w:val="20"/>
                      </w:rPr>
                      <w:t>о</w:t>
                    </w:r>
                    <w:r>
                      <w:rPr>
                        <w:sz w:val="20"/>
                        <w:szCs w:val="20"/>
                      </w:rPr>
                      <w:t>ванного  осво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>
                      <w:rPr>
                        <w:sz w:val="20"/>
                        <w:szCs w:val="20"/>
                      </w:rPr>
                      <w:t>ния систем</w:t>
                    </w:r>
                  </w:p>
                  <w:p w:rsidR="00695684" w:rsidRDefault="00695684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214" style="position:absolute" from="6894,8469" to="7434,8469">
              <v:stroke startarrow="block" endarrow="block"/>
            </v:line>
            <v:line id="_x0000_s1215" style="position:absolute" from="5814,9027" to="5814,9399"/>
            <v:line id="_x0000_s1216" style="position:absolute" from="5814,9399" to="9774,9399"/>
            <v:line id="_x0000_s1217" style="position:absolute" from="9774,9399" to="9774,9771">
              <v:stroke endarrow="block"/>
            </v:line>
            <v:line id="_x0000_s1218" style="position:absolute;flip:x" from="8694,10136" to="9054,10136">
              <v:stroke endarrow="block"/>
            </v:line>
            <v:line id="_x0000_s1219" style="position:absolute" from="6174,10143" to="6714,10143">
              <v:stroke startarrow="block"/>
            </v:line>
            <v:line id="_x0000_s1220" style="position:absolute" from="6534,10143" to="6534,12933"/>
            <v:line id="_x0000_s1221" style="position:absolute;flip:x" from="6174,12933" to="6534,12933">
              <v:stroke endarrow="block"/>
            </v:line>
            <v:line id="_x0000_s1222" style="position:absolute;flip:x" from="6174,11631" to="6534,11631">
              <v:stroke endarrow="block"/>
            </v:line>
            <v:line id="_x0000_s1223" style="position:absolute;flip:x" from="3294,9957" to="4554,9957">
              <v:stroke endarrow="block"/>
            </v:line>
            <v:line id="_x0000_s1224" style="position:absolute;flip:x" from="4374,11445" to="4554,11445"/>
            <v:line id="_x0000_s1225" style="position:absolute;flip:y" from="4374,10143" to="4374,11445"/>
            <v:line id="_x0000_s1226" style="position:absolute;flip:x" from="3294,10143" to="4374,10143">
              <v:stroke endarrow="block"/>
            </v:line>
            <v:line id="_x0000_s1227" style="position:absolute;flip:x" from="4194,12747" to="4554,12747"/>
            <v:line id="_x0000_s1228" style="position:absolute;flip:y" from="4194,10329" to="4194,12747"/>
            <v:line id="_x0000_s1229" style="position:absolute;flip:x" from="3294,10329" to="4194,10329">
              <v:stroke endarrow="block"/>
            </v:line>
            <v:line id="_x0000_s1230" style="position:absolute" from="2394,10701" to="2394,12375">
              <v:stroke endarrow="block"/>
            </v:line>
            <v:line id="_x0000_s1231" style="position:absolute;flip:y" from="2394,8469" to="2394,9771"/>
            <v:line id="_x0000_s1232" style="position:absolute" from="2394,8469" to="4554,8469">
              <v:stroke endarrow="block"/>
            </v:line>
            <v:line id="_x0000_s1233" style="position:absolute" from="1314,9585" to="10854,9585">
              <v:stroke dashstyle="dash"/>
            </v:line>
            <v:line id="_x0000_s1234" style="position:absolute" from="10854,9585" to="10854,13677">
              <v:stroke dashstyle="dash"/>
            </v:line>
            <v:line id="_x0000_s1235" style="position:absolute;flip:x" from="4125,13677" to="10854,13677">
              <v:stroke dashstyle="dash"/>
            </v:line>
            <v:line id="_x0000_s1236" style="position:absolute;flip:y" from="4099,11817" to="4099,13677">
              <v:stroke dashstyle="dash"/>
            </v:line>
            <v:line id="_x0000_s1237" style="position:absolute;flip:x" from="1314,11817" to="4014,11817">
              <v:stroke dashstyle="dash"/>
            </v:line>
            <v:line id="_x0000_s1238" style="position:absolute;flip:y" from="1314,9585" to="1314,11817">
              <v:stroke dashstyle="dash"/>
            </v:line>
            <v:shape id="_x0000_s1239" type="#_x0000_t202" style="position:absolute;left:6711;top:13119;width:4143;height:558" filled="f" stroked="f">
              <v:textbox style="mso-next-textbox:#_x0000_s1239" inset="0,0,0,0">
                <w:txbxContent>
                  <w:p w:rsidR="00695684" w:rsidRDefault="00695684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Применение по назначению</w:t>
                    </w:r>
                  </w:p>
                </w:txbxContent>
              </v:textbox>
            </v:shape>
            <v:line id="_x0000_s1240" style="position:absolute" from="8694,9028" to="8694,9388"/>
          </v:group>
        </w:pict>
      </w:r>
    </w:p>
    <w:p w:rsidR="00695684" w:rsidRDefault="00695684" w:rsidP="00DD7E7C">
      <w:pPr>
        <w:pStyle w:val="a9"/>
        <w:tabs>
          <w:tab w:val="num" w:pos="360"/>
        </w:tabs>
        <w:ind w:right="424" w:firstLine="720"/>
        <w:jc w:val="both"/>
      </w:pPr>
    </w:p>
    <w:p w:rsidR="00695684" w:rsidRDefault="00695684" w:rsidP="00DD7E7C">
      <w:pPr>
        <w:pStyle w:val="a9"/>
        <w:tabs>
          <w:tab w:val="num" w:pos="360"/>
        </w:tabs>
        <w:ind w:right="424" w:firstLine="720"/>
        <w:jc w:val="both"/>
      </w:pPr>
    </w:p>
    <w:p w:rsidR="00695684" w:rsidRDefault="00695684" w:rsidP="00DD7E7C">
      <w:pPr>
        <w:pStyle w:val="a9"/>
        <w:tabs>
          <w:tab w:val="num" w:pos="360"/>
        </w:tabs>
        <w:ind w:right="424" w:firstLine="720"/>
        <w:jc w:val="both"/>
      </w:pPr>
    </w:p>
    <w:p w:rsidR="00695684" w:rsidRDefault="00695684" w:rsidP="00DD7E7C">
      <w:pPr>
        <w:pStyle w:val="a9"/>
        <w:tabs>
          <w:tab w:val="num" w:pos="360"/>
        </w:tabs>
        <w:ind w:right="424" w:firstLine="720"/>
        <w:jc w:val="both"/>
      </w:pPr>
    </w:p>
    <w:p w:rsidR="00695684" w:rsidRDefault="00695684" w:rsidP="00DD7E7C">
      <w:pPr>
        <w:pStyle w:val="a9"/>
        <w:tabs>
          <w:tab w:val="num" w:pos="360"/>
        </w:tabs>
        <w:ind w:right="424" w:firstLine="720"/>
        <w:jc w:val="both"/>
      </w:pPr>
    </w:p>
    <w:p w:rsidR="00695684" w:rsidRDefault="00695684" w:rsidP="00DD7E7C">
      <w:pPr>
        <w:pStyle w:val="a9"/>
        <w:tabs>
          <w:tab w:val="num" w:pos="360"/>
        </w:tabs>
        <w:ind w:right="424" w:firstLine="720"/>
        <w:jc w:val="both"/>
      </w:pPr>
    </w:p>
    <w:p w:rsidR="00695684" w:rsidRDefault="00695684" w:rsidP="00DD7E7C">
      <w:pPr>
        <w:pStyle w:val="a9"/>
        <w:tabs>
          <w:tab w:val="num" w:pos="360"/>
        </w:tabs>
        <w:ind w:right="424" w:firstLine="720"/>
        <w:jc w:val="both"/>
      </w:pPr>
    </w:p>
    <w:p w:rsidR="00695684" w:rsidRDefault="00695684" w:rsidP="00DD7E7C">
      <w:pPr>
        <w:pStyle w:val="a9"/>
        <w:tabs>
          <w:tab w:val="num" w:pos="360"/>
        </w:tabs>
        <w:ind w:right="424" w:firstLine="720"/>
        <w:jc w:val="both"/>
      </w:pPr>
    </w:p>
    <w:p w:rsidR="00695684" w:rsidRDefault="00695684" w:rsidP="00DD7E7C">
      <w:pPr>
        <w:pStyle w:val="a9"/>
        <w:tabs>
          <w:tab w:val="num" w:pos="360"/>
        </w:tabs>
        <w:ind w:right="424" w:firstLine="720"/>
        <w:jc w:val="both"/>
      </w:pPr>
    </w:p>
    <w:p w:rsidR="00695684" w:rsidRDefault="00695684" w:rsidP="00DD7E7C">
      <w:pPr>
        <w:spacing w:line="240" w:lineRule="auto"/>
        <w:ind w:right="424" w:firstLine="0"/>
        <w:jc w:val="center"/>
      </w:pPr>
      <w:r>
        <w:t>Рисунок 2 – Этапы жизненного цикла человеко-машинных систем.</w:t>
      </w:r>
      <w:r>
        <w:br/>
        <w:t>Фазы этапа применения человеко-машинных систем по н</w:t>
      </w:r>
      <w:r>
        <w:t>а</w:t>
      </w:r>
      <w:r>
        <w:t>значению</w:t>
      </w:r>
    </w:p>
    <w:p w:rsidR="00695684" w:rsidRDefault="00695684" w:rsidP="00DD7E7C">
      <w:pPr>
        <w:spacing w:line="240" w:lineRule="auto"/>
        <w:ind w:right="424" w:firstLine="708"/>
      </w:pPr>
    </w:p>
    <w:p w:rsidR="00695684" w:rsidRDefault="00695684" w:rsidP="00DD7E7C">
      <w:pPr>
        <w:spacing w:line="240" w:lineRule="auto"/>
        <w:ind w:right="424"/>
      </w:pPr>
      <w:r>
        <w:t>Применять по назначению человеко-машинные системы без уч</w:t>
      </w:r>
      <w:r>
        <w:t>а</w:t>
      </w:r>
      <w:r>
        <w:t>стия человека невозможно, при этом эффективность применения челов</w:t>
      </w:r>
      <w:r>
        <w:t>е</w:t>
      </w:r>
      <w:r>
        <w:t>ко-машинных систем по назначению прямо зависит от уровня освоения чел</w:t>
      </w:r>
      <w:r>
        <w:t>о</w:t>
      </w:r>
      <w:r>
        <w:t>веком указанных систем. Поэтому первая фаза применения человеко-машинных систем по назначению – «освоение» имеет решающее знач</w:t>
      </w:r>
      <w:r>
        <w:t>е</w:t>
      </w:r>
      <w:r>
        <w:t>ние.</w:t>
      </w:r>
    </w:p>
    <w:p w:rsidR="00695684" w:rsidRDefault="00695684" w:rsidP="00DD7E7C">
      <w:pPr>
        <w:spacing w:line="240" w:lineRule="auto"/>
        <w:ind w:right="424"/>
      </w:pPr>
      <w:r>
        <w:t>Применяемые в настоящее время при решении задачи повышения эффективности освоения радиотехнических средств, как человеко-машинных систем, технические средства обучения имеют ряд существе</w:t>
      </w:r>
      <w:r>
        <w:t>н</w:t>
      </w:r>
      <w:r>
        <w:t>ных недостатков не позволяющих организовать полномасштабное авт</w:t>
      </w:r>
      <w:r>
        <w:t>о</w:t>
      </w:r>
      <w:r>
        <w:t xml:space="preserve">матизированное освоение личным составом РТС. </w:t>
      </w:r>
    </w:p>
    <w:p w:rsidR="00695684" w:rsidRDefault="00695684" w:rsidP="00DD7E7C">
      <w:pPr>
        <w:spacing w:line="240" w:lineRule="auto"/>
        <w:ind w:right="424"/>
      </w:pPr>
      <w:r>
        <w:t>На рисунке 3 представлены результаты анализа недостатков и</w:t>
      </w:r>
      <w:r>
        <w:t>с</w:t>
      </w:r>
      <w:r>
        <w:t>пользуемых в настоящее время для освоения РТС технических средств обучения  (ТСО).</w:t>
      </w:r>
    </w:p>
    <w:p w:rsidR="00695684" w:rsidRDefault="00695684" w:rsidP="00DD7E7C">
      <w:pPr>
        <w:pStyle w:val="a9"/>
        <w:widowControl w:val="0"/>
        <w:ind w:right="424" w:firstLine="720"/>
        <w:jc w:val="both"/>
      </w:pPr>
      <w:r>
        <w:rPr>
          <w:noProof/>
        </w:rPr>
        <w:pict>
          <v:group id="_x0000_s1243" style="position:absolute;left:0;text-align:left;margin-left:0;margin-top:4.15pt;width:467.15pt;height:108pt;z-index:8" coordorigin="1701,1134" coordsize="9343,2340">
            <v:rect id="_x0000_s1244" style="position:absolute;left:6009;top:1134;width:850;height:360">
              <v:textbox inset="0,0,0,0">
                <w:txbxContent>
                  <w:p w:rsidR="00695684" w:rsidRDefault="00695684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ТСО</w:t>
                    </w:r>
                  </w:p>
                </w:txbxContent>
              </v:textbox>
            </v:rect>
            <v:rect id="_x0000_s1245" style="position:absolute;left:5438;top:1674;width:2209;height:360">
              <v:textbox inset="0,0,0,0">
                <w:txbxContent>
                  <w:p w:rsidR="00695684" w:rsidRDefault="00695684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Стратегия обуч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  <w:r>
                      <w:rPr>
                        <w:sz w:val="24"/>
                        <w:szCs w:val="24"/>
                      </w:rPr>
                      <w:t>ния</w:t>
                    </w:r>
                  </w:p>
                </w:txbxContent>
              </v:textbox>
            </v:rect>
            <v:rect id="_x0000_s1246" style="position:absolute;left:2241;top:1674;width:2857;height:360">
              <v:textbox inset="0,0,0,0">
                <w:txbxContent>
                  <w:p w:rsidR="00695684" w:rsidRDefault="00695684">
                    <w:pPr>
                      <w:pStyle w:val="a5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Представле</w:t>
                    </w:r>
                    <w:r>
                      <w:rPr>
                        <w:sz w:val="24"/>
                        <w:szCs w:val="24"/>
                        <w:lang w:val="ru-RU"/>
                      </w:rPr>
                      <w:t>ние мат</w:t>
                    </w:r>
                    <w:r>
                      <w:rPr>
                        <w:sz w:val="24"/>
                        <w:szCs w:val="24"/>
                        <w:lang w:val="ru-RU"/>
                      </w:rPr>
                      <w:t>е</w:t>
                    </w:r>
                    <w:r>
                      <w:rPr>
                        <w:sz w:val="24"/>
                        <w:szCs w:val="24"/>
                        <w:lang w:val="ru-RU"/>
                      </w:rPr>
                      <w:t>р</w:t>
                    </w:r>
                    <w:r>
                      <w:rPr>
                        <w:sz w:val="24"/>
                        <w:szCs w:val="24"/>
                      </w:rPr>
                      <w:t>иала</w:t>
                    </w:r>
                  </w:p>
                </w:txbxContent>
              </v:textbox>
            </v:rect>
            <v:rect id="_x0000_s1247" style="position:absolute;left:8156;top:1674;width:2365;height:360">
              <v:textbox inset="0,0,0,0">
                <w:txbxContent>
                  <w:p w:rsidR="00695684" w:rsidRDefault="00695684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Модель специал</w:t>
                    </w:r>
                    <w:r>
                      <w:rPr>
                        <w:sz w:val="24"/>
                        <w:szCs w:val="24"/>
                      </w:rPr>
                      <w:t>и</w:t>
                    </w:r>
                    <w:r>
                      <w:rPr>
                        <w:sz w:val="24"/>
                        <w:szCs w:val="24"/>
                      </w:rPr>
                      <w:t>ста</w:t>
                    </w:r>
                  </w:p>
                </w:txbxContent>
              </v:textbox>
            </v:rect>
            <v:line id="_x0000_s1248" style="position:absolute" from="6458,1494" to="6458,1674"/>
            <v:line id="_x0000_s1249" style="position:absolute;flip:x" from="3909,1494" to="6458,1674"/>
            <v:line id="_x0000_s1250" style="position:absolute" from="6458,1494" to="9176,1674"/>
            <v:shape id="_x0000_s1251" type="#_x0000_t202" style="position:absolute;left:1701;top:2214;width:3397;height:1260">
              <v:textbox inset="1mm,0,1mm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Материал представлен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стат</w:t>
                    </w:r>
                    <w:r>
                      <w:rPr>
                        <w:sz w:val="24"/>
                        <w:szCs w:val="24"/>
                      </w:rPr>
                      <w:t>и</w:t>
                    </w:r>
                    <w:r>
                      <w:rPr>
                        <w:sz w:val="24"/>
                        <w:szCs w:val="24"/>
                      </w:rPr>
                      <w:t xml:space="preserve">чески, нет возможности оперативно изменять его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тематику, объем и структ</w:t>
                    </w:r>
                    <w:r>
                      <w:rPr>
                        <w:sz w:val="24"/>
                        <w:szCs w:val="24"/>
                      </w:rPr>
                      <w:t>у</w:t>
                    </w:r>
                    <w:r>
                      <w:rPr>
                        <w:sz w:val="24"/>
                        <w:szCs w:val="24"/>
                      </w:rPr>
                      <w:t>ру</w:t>
                    </w:r>
                  </w:p>
                </w:txbxContent>
              </v:textbox>
            </v:shape>
            <v:shape id="_x0000_s1252" type="#_x0000_t202" style="position:absolute;left:5268;top:2214;width:2718;height:1260">
              <v:textbox inset="1mm,0,1mm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Стратегия является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ст</w:t>
                    </w:r>
                    <w:r>
                      <w:rPr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тичной относительно меняющейся ситу</w:t>
                    </w:r>
                    <w:r>
                      <w:rPr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 xml:space="preserve">ции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в процессе обуч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  <w:r>
                      <w:rPr>
                        <w:sz w:val="24"/>
                        <w:szCs w:val="24"/>
                      </w:rPr>
                      <w:t>ния</w:t>
                    </w:r>
                  </w:p>
                </w:txbxContent>
              </v:textbox>
            </v:shape>
            <v:shape id="_x0000_s1253" type="#_x0000_t202" style="position:absolute;left:8156;top:2214;width:2888;height:1260">
              <v:textbox inset="1mm,0,1mm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Невозможность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применения динамических мод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  <w:r>
                      <w:rPr>
                        <w:sz w:val="24"/>
                        <w:szCs w:val="24"/>
                      </w:rPr>
                      <w:t>лей специалиста в процессе обуч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  <w:r>
                      <w:rPr>
                        <w:sz w:val="24"/>
                        <w:szCs w:val="24"/>
                      </w:rPr>
                      <w:t>ния</w:t>
                    </w:r>
                  </w:p>
                </w:txbxContent>
              </v:textbox>
            </v:shape>
            <v:line id="_x0000_s1254" style="position:absolute" from="3739,2034" to="3739,2214"/>
            <v:line id="_x0000_s1255" style="position:absolute" from="6457,2034" to="6457,2214"/>
            <v:line id="_x0000_s1256" style="position:absolute" from="9345,2034" to="9345,2214"/>
          </v:group>
        </w:pict>
      </w:r>
    </w:p>
    <w:p w:rsidR="00695684" w:rsidRDefault="00695684" w:rsidP="00DD7E7C">
      <w:pPr>
        <w:spacing w:line="240" w:lineRule="auto"/>
        <w:ind w:right="424"/>
      </w:pPr>
    </w:p>
    <w:p w:rsidR="00695684" w:rsidRDefault="00695684" w:rsidP="00DD7E7C">
      <w:pPr>
        <w:spacing w:line="240" w:lineRule="auto"/>
        <w:ind w:right="424"/>
      </w:pPr>
    </w:p>
    <w:p w:rsidR="00695684" w:rsidRDefault="00695684" w:rsidP="00DD7E7C">
      <w:pPr>
        <w:spacing w:line="240" w:lineRule="auto"/>
        <w:ind w:right="424"/>
      </w:pPr>
    </w:p>
    <w:p w:rsidR="00695684" w:rsidRDefault="00695684" w:rsidP="00DD7E7C">
      <w:pPr>
        <w:spacing w:line="240" w:lineRule="auto"/>
        <w:ind w:right="424"/>
      </w:pPr>
    </w:p>
    <w:p w:rsidR="00695684" w:rsidRDefault="00695684" w:rsidP="00DD7E7C">
      <w:pPr>
        <w:spacing w:line="240" w:lineRule="auto"/>
        <w:ind w:right="424"/>
      </w:pPr>
    </w:p>
    <w:p w:rsidR="00695684" w:rsidRDefault="00695684" w:rsidP="00DD7E7C">
      <w:pPr>
        <w:spacing w:line="360" w:lineRule="auto"/>
        <w:ind w:right="424"/>
      </w:pPr>
    </w:p>
    <w:p w:rsidR="00695684" w:rsidRDefault="00695684" w:rsidP="00DD7E7C">
      <w:pPr>
        <w:spacing w:line="240" w:lineRule="auto"/>
        <w:ind w:right="424" w:firstLine="0"/>
        <w:jc w:val="center"/>
      </w:pPr>
      <w:r>
        <w:t>Рисунок 3 – Недостатки применяемых в настоящее время для освоения РТС технических средств обучения</w:t>
      </w:r>
    </w:p>
    <w:p w:rsidR="00695684" w:rsidRDefault="00695684" w:rsidP="00DD7E7C">
      <w:pPr>
        <w:pStyle w:val="a9"/>
        <w:widowControl w:val="0"/>
        <w:ind w:right="424" w:firstLine="720"/>
        <w:jc w:val="both"/>
      </w:pPr>
    </w:p>
    <w:p w:rsidR="00695684" w:rsidRDefault="00695684" w:rsidP="00DD7E7C">
      <w:pPr>
        <w:spacing w:line="240" w:lineRule="auto"/>
        <w:ind w:right="424"/>
      </w:pPr>
      <w:r>
        <w:t>Анализ недостатков существующих и используемых в настоящее время для освоения радиотехнических средств ТСО показал, что орган</w:t>
      </w:r>
      <w:r>
        <w:t>и</w:t>
      </w:r>
      <w:r>
        <w:t>зовать на их основе полномасштабное автоматизированное освоение  личным составом РТС в соответствии с его должностным предназначением невозмо</w:t>
      </w:r>
      <w:r>
        <w:t>ж</w:t>
      </w:r>
      <w:r>
        <w:t xml:space="preserve">но. </w:t>
      </w:r>
    </w:p>
    <w:p w:rsidR="00695684" w:rsidRDefault="00695684" w:rsidP="00DD7E7C">
      <w:pPr>
        <w:spacing w:line="240" w:lineRule="auto"/>
        <w:ind w:right="424"/>
      </w:pPr>
      <w:proofErr w:type="gramStart"/>
      <w:r>
        <w:t>Проведенные в первом разделе исследования позволили обосновать вывод о том, что создание автоматизированных систем управления осв</w:t>
      </w:r>
      <w:r>
        <w:t>о</w:t>
      </w:r>
      <w:r>
        <w:t>ением РТС на основе специальной базы знаний предметной области позволит преодолеть о</w:t>
      </w:r>
      <w:r>
        <w:t>с</w:t>
      </w:r>
      <w:r>
        <w:t>новные недостатки существующих ТСО и обеспечит ведение процесса освоения РТС с учетом должностного предназначения личного состава в процессе применения РТС по назначению, текущего уровня освоения РТС личным составом, а также индивидуальных особенностей личного с</w:t>
      </w:r>
      <w:r>
        <w:t>о</w:t>
      </w:r>
      <w:r>
        <w:t>става.</w:t>
      </w:r>
      <w:proofErr w:type="gramEnd"/>
    </w:p>
    <w:p w:rsidR="00695684" w:rsidRDefault="00695684" w:rsidP="00DD7E7C">
      <w:pPr>
        <w:pStyle w:val="a9"/>
        <w:widowControl w:val="0"/>
        <w:ind w:right="424" w:firstLine="720"/>
        <w:jc w:val="both"/>
      </w:pPr>
      <w:r>
        <w:t>АСУО РТС должна иметь возможностью эффективной работы со знаниями предметной области. Так как БЗ занимает центральное место в АСУО РТС, то для ее создания необходимо ответить на важные вопросы. В первую очередь нужно определить алгоритмы формирования БЗ и методику ее использования в процессе автоматизированного освоения ли</w:t>
      </w:r>
      <w:r>
        <w:t>ч</w:t>
      </w:r>
      <w:r>
        <w:t>ным составом РТС.</w:t>
      </w:r>
    </w:p>
    <w:p w:rsidR="00695684" w:rsidRDefault="00695684" w:rsidP="00DD7E7C">
      <w:pPr>
        <w:pStyle w:val="a9"/>
        <w:widowControl w:val="0"/>
        <w:ind w:right="424" w:firstLine="720"/>
        <w:jc w:val="both"/>
      </w:pPr>
      <w:r>
        <w:t>Тогда структуру исследований можно представить следующим ко</w:t>
      </w:r>
      <w:r>
        <w:t>р</w:t>
      </w:r>
      <w:r>
        <w:t>тежем:</w:t>
      </w:r>
    </w:p>
    <w:p w:rsidR="00695684" w:rsidRDefault="00695684" w:rsidP="00DD7E7C">
      <w:pPr>
        <w:pStyle w:val="a9"/>
        <w:widowControl w:val="0"/>
        <w:ind w:right="424" w:firstLine="720"/>
        <w:jc w:val="both"/>
      </w:pPr>
      <w:r>
        <w:t xml:space="preserve">                                         &lt;</w:t>
      </w:r>
      <w:proofErr w:type="spellStart"/>
      <w:r>
        <w:t>М</w:t>
      </w:r>
      <w:r>
        <w:rPr>
          <w:vertAlign w:val="subscript"/>
        </w:rPr>
        <w:t>з</w:t>
      </w:r>
      <w:proofErr w:type="spellEnd"/>
      <w:r>
        <w:t xml:space="preserve">, </w:t>
      </w:r>
      <w:proofErr w:type="spellStart"/>
      <w:proofErr w:type="gramStart"/>
      <w:r>
        <w:t>А</w:t>
      </w:r>
      <w:r>
        <w:rPr>
          <w:vertAlign w:val="subscript"/>
        </w:rPr>
        <w:t>пр</w:t>
      </w:r>
      <w:proofErr w:type="spellEnd"/>
      <w:proofErr w:type="gramEnd"/>
      <w:r>
        <w:t>, А</w:t>
      </w:r>
      <w:r>
        <w:rPr>
          <w:vertAlign w:val="subscript"/>
        </w:rPr>
        <w:t>пз</w:t>
      </w:r>
      <w:r>
        <w:t xml:space="preserve">, </w:t>
      </w:r>
      <w:proofErr w:type="spellStart"/>
      <w:r>
        <w:t>М</w:t>
      </w:r>
      <w:r>
        <w:rPr>
          <w:vertAlign w:val="subscript"/>
        </w:rPr>
        <w:t>сплв</w:t>
      </w:r>
      <w:proofErr w:type="spellEnd"/>
      <w:r>
        <w:t>&gt;,                                              (1)</w:t>
      </w:r>
    </w:p>
    <w:p w:rsidR="00695684" w:rsidRDefault="00695684" w:rsidP="00DD7E7C">
      <w:pPr>
        <w:pStyle w:val="a9"/>
        <w:widowControl w:val="0"/>
        <w:ind w:right="424"/>
        <w:jc w:val="both"/>
      </w:pPr>
      <w:r>
        <w:t>где М</w:t>
      </w:r>
      <w:r>
        <w:rPr>
          <w:vertAlign w:val="subscript"/>
        </w:rPr>
        <w:t>з</w:t>
      </w:r>
      <w:r>
        <w:t xml:space="preserve"> – модель представления знаний в </w:t>
      </w:r>
      <w:r>
        <w:rPr>
          <w:color w:val="000000"/>
        </w:rPr>
        <w:t>специальной</w:t>
      </w:r>
      <w:r>
        <w:t xml:space="preserve"> базе знаний АСУО РТС; </w:t>
      </w:r>
      <w:proofErr w:type="spellStart"/>
      <w:proofErr w:type="gramStart"/>
      <w:r>
        <w:t>А</w:t>
      </w:r>
      <w:r>
        <w:rPr>
          <w:vertAlign w:val="subscript"/>
        </w:rPr>
        <w:t>пр</w:t>
      </w:r>
      <w:proofErr w:type="spellEnd"/>
      <w:proofErr w:type="gramEnd"/>
      <w:r>
        <w:t xml:space="preserve"> – алгоритм приобретения знаний; А</w:t>
      </w:r>
      <w:r>
        <w:rPr>
          <w:vertAlign w:val="subscript"/>
        </w:rPr>
        <w:t>пз</w:t>
      </w:r>
      <w:r>
        <w:t xml:space="preserve"> – алгоритм пополнения знаний; М</w:t>
      </w:r>
      <w:r>
        <w:rPr>
          <w:vertAlign w:val="subscript"/>
        </w:rPr>
        <w:t>сплв</w:t>
      </w:r>
      <w:r>
        <w:t xml:space="preserve"> – модель структуризации пр</w:t>
      </w:r>
      <w:r>
        <w:t>а</w:t>
      </w:r>
      <w:r>
        <w:t>вил логического вывода.</w:t>
      </w:r>
    </w:p>
    <w:p w:rsidR="00695684" w:rsidRDefault="00695684" w:rsidP="00DD7E7C">
      <w:pPr>
        <w:pStyle w:val="a9"/>
        <w:widowControl w:val="0"/>
        <w:ind w:right="424" w:firstLine="720"/>
        <w:jc w:val="both"/>
      </w:pPr>
      <w:r>
        <w:t>В результате исследований, проведенных в первом разделе, были сформулированы цель и задачи и</w:t>
      </w:r>
      <w:r>
        <w:t>с</w:t>
      </w:r>
      <w:r>
        <w:t>следования.</w:t>
      </w:r>
    </w:p>
    <w:p w:rsidR="00695684" w:rsidRDefault="00695684" w:rsidP="00DD7E7C">
      <w:pPr>
        <w:spacing w:line="240" w:lineRule="auto"/>
        <w:ind w:right="424" w:firstLine="708"/>
      </w:pPr>
      <w:r>
        <w:rPr>
          <w:b/>
        </w:rPr>
        <w:t>Во втором разделе</w:t>
      </w:r>
      <w:r>
        <w:t xml:space="preserve"> проведена разработка алгоритмов приобретения и пополнения зн</w:t>
      </w:r>
      <w:r>
        <w:t>а</w:t>
      </w:r>
      <w:r>
        <w:t>ний в базе знаний АСУО РТС.</w:t>
      </w:r>
    </w:p>
    <w:p w:rsidR="00695684" w:rsidRDefault="00695684" w:rsidP="00DD7E7C">
      <w:pPr>
        <w:spacing w:line="240" w:lineRule="auto"/>
        <w:ind w:right="424" w:firstLine="708"/>
      </w:pPr>
      <w:r>
        <w:t>На основании результатов анализа предметной области сделан о</w:t>
      </w:r>
      <w:r>
        <w:t>б</w:t>
      </w:r>
      <w:r>
        <w:t>щий вывод, что для формализации базы знаний АСУО РТС необходимо представлять знания преимущественно в виде сетей фреймов. Особенностью сети фреймов в БЗ я</w:t>
      </w:r>
      <w:r>
        <w:t>в</w:t>
      </w:r>
      <w:r>
        <w:t xml:space="preserve">ляется неоднородность отношений в сети. </w:t>
      </w:r>
    </w:p>
    <w:p w:rsidR="00695684" w:rsidRDefault="00695684" w:rsidP="00DD7E7C">
      <w:pPr>
        <w:spacing w:line="240" w:lineRule="auto"/>
        <w:ind w:right="424" w:firstLine="708"/>
      </w:pPr>
      <w:r>
        <w:t>Для реализации такой модели в БЗ применены неоднородные с</w:t>
      </w:r>
      <w:r>
        <w:t>е</w:t>
      </w:r>
      <w:r>
        <w:t>мантические сети, в которых вершины представляют собой множество упорядоченных пар типа «фрейм – отношение», а ребра – связи между фреймами, имеющие различные метки, обладающие различными алге</w:t>
      </w:r>
      <w:r>
        <w:t>б</w:t>
      </w:r>
      <w:r>
        <w:t>раическими свойствами, различной семантикой и, следовательно, различными процедурами интерпрет</w:t>
      </w:r>
      <w:r>
        <w:t>а</w:t>
      </w:r>
      <w:r>
        <w:t>ции.</w:t>
      </w:r>
    </w:p>
    <w:p w:rsidR="00695684" w:rsidRDefault="00695684" w:rsidP="00DD7E7C">
      <w:pPr>
        <w:spacing w:line="240" w:lineRule="auto"/>
        <w:ind w:right="424" w:firstLine="708"/>
        <w:rPr>
          <w:spacing w:val="-4"/>
        </w:rPr>
      </w:pPr>
      <w:r>
        <w:rPr>
          <w:iCs/>
          <w:color w:val="000000"/>
          <w:spacing w:val="1"/>
        </w:rPr>
        <w:t>Приобретением знаний</w:t>
      </w:r>
      <w:r>
        <w:rPr>
          <w:i/>
          <w:iCs/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называется подход, при котором </w:t>
      </w:r>
      <w:r>
        <w:rPr>
          <w:color w:val="000000"/>
          <w:spacing w:val="7"/>
        </w:rPr>
        <w:lastRenderedPageBreak/>
        <w:t>посредн</w:t>
      </w:r>
      <w:r>
        <w:rPr>
          <w:color w:val="000000"/>
          <w:spacing w:val="7"/>
        </w:rPr>
        <w:t>и</w:t>
      </w:r>
      <w:r>
        <w:rPr>
          <w:color w:val="000000"/>
          <w:spacing w:val="7"/>
        </w:rPr>
        <w:t xml:space="preserve">ком между источником знаний и базой знаний является компьютерная </w:t>
      </w:r>
      <w:r>
        <w:rPr>
          <w:color w:val="000000"/>
        </w:rPr>
        <w:t>система. Этот подход реализуется при использовании в системе модели знаний в виде</w:t>
      </w:r>
      <w:r>
        <w:rPr>
          <w:iCs/>
          <w:color w:val="000000"/>
        </w:rPr>
        <w:t xml:space="preserve"> неоднородной семантической сети. </w:t>
      </w:r>
      <w:r>
        <w:t>Разработанный алг</w:t>
      </w:r>
      <w:r>
        <w:t>о</w:t>
      </w:r>
      <w:r>
        <w:t xml:space="preserve">ритм этого процесса представлен на рисунке 4. </w:t>
      </w:r>
      <w:r>
        <w:rPr>
          <w:spacing w:val="-4"/>
        </w:rPr>
        <w:t>В данном алгоритме (рис</w:t>
      </w:r>
      <w:r>
        <w:rPr>
          <w:spacing w:val="-4"/>
        </w:rPr>
        <w:t>у</w:t>
      </w:r>
      <w:r>
        <w:rPr>
          <w:spacing w:val="-4"/>
        </w:rPr>
        <w:t xml:space="preserve">нок 4) </w:t>
      </w:r>
      <w:r>
        <w:rPr>
          <w:spacing w:val="-4"/>
          <w:lang w:val="en-US"/>
        </w:rPr>
        <w:t>Q</w:t>
      </w:r>
      <w:r>
        <w:rPr>
          <w:spacing w:val="-4"/>
        </w:rPr>
        <w:t xml:space="preserve"> – количество элементов в их множестве свойства </w:t>
      </w:r>
      <w:r>
        <w:rPr>
          <w:spacing w:val="-4"/>
          <w:lang w:val="en-US"/>
        </w:rPr>
        <w:t>X</w:t>
      </w:r>
      <w:r>
        <w:rPr>
          <w:spacing w:val="-4"/>
          <w:vertAlign w:val="subscript"/>
          <w:lang w:val="en-US"/>
        </w:rPr>
        <w:t>i</w:t>
      </w:r>
      <w:r>
        <w:rPr>
          <w:spacing w:val="-4"/>
        </w:rPr>
        <w:t xml:space="preserve">, </w:t>
      </w:r>
      <w:r>
        <w:rPr>
          <w:spacing w:val="-4"/>
          <w:lang w:val="en-US"/>
        </w:rPr>
        <w:t>N</w:t>
      </w:r>
      <w:r>
        <w:rPr>
          <w:spacing w:val="-4"/>
        </w:rPr>
        <w:t xml:space="preserve"> – множество натурал</w:t>
      </w:r>
      <w:r>
        <w:rPr>
          <w:spacing w:val="-4"/>
        </w:rPr>
        <w:t>ь</w:t>
      </w:r>
      <w:r>
        <w:rPr>
          <w:spacing w:val="-4"/>
        </w:rPr>
        <w:t xml:space="preserve">ных чисел. </w:t>
      </w:r>
    </w:p>
    <w:p w:rsidR="00695684" w:rsidRDefault="00695684" w:rsidP="00DD7E7C">
      <w:pPr>
        <w:spacing w:line="240" w:lineRule="auto"/>
        <w:ind w:right="424" w:firstLine="708"/>
        <w:rPr>
          <w:spacing w:val="-4"/>
        </w:rPr>
      </w:pPr>
      <w:r>
        <w:rPr>
          <w:spacing w:val="-4"/>
        </w:rPr>
        <w:t>В результате такого взаимодействия база знаний наполняется понят</w:t>
      </w:r>
      <w:r>
        <w:rPr>
          <w:spacing w:val="-4"/>
        </w:rPr>
        <w:t>и</w:t>
      </w:r>
      <w:r>
        <w:rPr>
          <w:spacing w:val="-4"/>
        </w:rPr>
        <w:t>ями и их признаками в соответствии с предметной областью. После такого наполнения производится выявление семантических связей между понятиями (р</w:t>
      </w:r>
      <w:r>
        <w:rPr>
          <w:spacing w:val="-4"/>
        </w:rPr>
        <w:t>и</w:t>
      </w:r>
      <w:r>
        <w:rPr>
          <w:spacing w:val="-4"/>
        </w:rPr>
        <w:t>сунок 5).</w:t>
      </w:r>
    </w:p>
    <w:p w:rsidR="00695684" w:rsidRDefault="00695684" w:rsidP="00DD7E7C">
      <w:pPr>
        <w:spacing w:line="240" w:lineRule="auto"/>
        <w:ind w:right="424" w:firstLine="709"/>
        <w:rPr>
          <w:color w:val="000000"/>
        </w:rPr>
      </w:pPr>
      <w:r>
        <w:t>Выявление связей из дерева выводов базируется на анализе отн</w:t>
      </w:r>
      <w:r>
        <w:t>о</w:t>
      </w:r>
      <w:r>
        <w:t xml:space="preserve">шений </w:t>
      </w:r>
      <w:proofErr w:type="spellStart"/>
      <w:r>
        <w:t>рефлексивности</w:t>
      </w:r>
      <w:proofErr w:type="spellEnd"/>
      <w:r>
        <w:t>, симметричности и транзитивности. Типы связей и их сво</w:t>
      </w:r>
      <w:r>
        <w:t>й</w:t>
      </w:r>
      <w:r>
        <w:t xml:space="preserve">ства представлены в таблице 1. В таблице обозначены свойства: </w:t>
      </w:r>
      <w:proofErr w:type="spellStart"/>
      <w:r>
        <w:rPr>
          <w:color w:val="000000"/>
          <w:lang w:val="en-US"/>
        </w:rPr>
        <w:t>Rf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рефлексивность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Nrf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нерефле</w:t>
      </w:r>
      <w:r>
        <w:rPr>
          <w:color w:val="000000"/>
        </w:rPr>
        <w:t>к</w:t>
      </w:r>
      <w:r>
        <w:rPr>
          <w:color w:val="000000"/>
        </w:rPr>
        <w:t>сивность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Arf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антирефлексивность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Sm</w:t>
      </w:r>
      <w:proofErr w:type="spellEnd"/>
      <w:r>
        <w:rPr>
          <w:color w:val="000000"/>
        </w:rPr>
        <w:t xml:space="preserve"> – симметричность, </w:t>
      </w:r>
      <w:r>
        <w:rPr>
          <w:color w:val="000000"/>
          <w:lang w:val="en-US"/>
        </w:rPr>
        <w:t>Ns</w:t>
      </w:r>
      <w:r>
        <w:rPr>
          <w:color w:val="000000"/>
        </w:rPr>
        <w:t xml:space="preserve"> – несимметричность, </w:t>
      </w:r>
      <w:proofErr w:type="spellStart"/>
      <w:r>
        <w:rPr>
          <w:color w:val="000000"/>
          <w:lang w:val="en-US"/>
        </w:rPr>
        <w:t>Ans</w:t>
      </w:r>
      <w:proofErr w:type="spellEnd"/>
      <w:r>
        <w:rPr>
          <w:color w:val="000000"/>
        </w:rPr>
        <w:t xml:space="preserve"> – антисимметри</w:t>
      </w:r>
      <w:r>
        <w:rPr>
          <w:color w:val="000000"/>
        </w:rPr>
        <w:t>ч</w:t>
      </w:r>
      <w:r>
        <w:rPr>
          <w:color w:val="000000"/>
        </w:rPr>
        <w:t xml:space="preserve">ность, </w:t>
      </w:r>
      <w:r>
        <w:rPr>
          <w:color w:val="000000"/>
          <w:lang w:val="en-US"/>
        </w:rPr>
        <w:t>As</w:t>
      </w:r>
      <w:r>
        <w:rPr>
          <w:color w:val="000000"/>
        </w:rPr>
        <w:t xml:space="preserve"> – асимметричность (обращение связи дает иную связь), </w:t>
      </w:r>
      <w:proofErr w:type="spellStart"/>
      <w:r>
        <w:rPr>
          <w:color w:val="000000"/>
          <w:lang w:val="en-US"/>
        </w:rPr>
        <w:t>Tr</w:t>
      </w:r>
      <w:proofErr w:type="spellEnd"/>
      <w:r>
        <w:rPr>
          <w:color w:val="000000"/>
        </w:rPr>
        <w:t xml:space="preserve"> – транзитивность, </w:t>
      </w:r>
      <w:proofErr w:type="spellStart"/>
      <w:r>
        <w:rPr>
          <w:color w:val="000000"/>
          <w:lang w:val="en-US"/>
        </w:rPr>
        <w:t>Ntr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нетранз</w:t>
      </w:r>
      <w:r>
        <w:rPr>
          <w:color w:val="000000"/>
        </w:rPr>
        <w:t>и</w:t>
      </w:r>
      <w:r>
        <w:rPr>
          <w:color w:val="000000"/>
        </w:rPr>
        <w:t>тивность</w:t>
      </w:r>
      <w:proofErr w:type="spellEnd"/>
      <w:r>
        <w:rPr>
          <w:color w:val="000000"/>
        </w:rPr>
        <w:t>.</w:t>
      </w:r>
    </w:p>
    <w:p w:rsidR="00695684" w:rsidRDefault="00695684" w:rsidP="00DD7E7C">
      <w:pPr>
        <w:tabs>
          <w:tab w:val="left" w:pos="-1980"/>
        </w:tabs>
        <w:spacing w:after="120" w:line="240" w:lineRule="auto"/>
        <w:ind w:right="424" w:firstLine="0"/>
        <w:jc w:val="center"/>
        <w:rPr>
          <w:b/>
          <w:color w:val="000000"/>
        </w:rPr>
      </w:pPr>
      <w:r>
        <w:rPr>
          <w:b/>
          <w:color w:val="000000"/>
        </w:rPr>
        <w:t>Таблица 1 – Типы связей и их свойства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2835"/>
        <w:gridCol w:w="3492"/>
        <w:gridCol w:w="1789"/>
      </w:tblGrid>
      <w:tr w:rsidR="00695684">
        <w:tc>
          <w:tcPr>
            <w:tcW w:w="1008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класса</w:t>
            </w:r>
          </w:p>
        </w:tc>
        <w:tc>
          <w:tcPr>
            <w:tcW w:w="2772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Тип связи (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)</w:t>
            </w:r>
          </w:p>
        </w:tc>
        <w:tc>
          <w:tcPr>
            <w:tcW w:w="396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Каноническая форма</w:t>
            </w:r>
          </w:p>
        </w:tc>
        <w:tc>
          <w:tcPr>
            <w:tcW w:w="18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Свойство</w:t>
            </w:r>
          </w:p>
        </w:tc>
      </w:tr>
      <w:tr w:rsidR="00695684">
        <w:tc>
          <w:tcPr>
            <w:tcW w:w="1008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72" w:type="dxa"/>
          </w:tcPr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</w:rPr>
            </w:pPr>
            <w:r>
              <w:rPr>
                <w:color w:val="000000"/>
                <w:lang w:val="en-US"/>
              </w:rPr>
              <w:t>Gen</w:t>
            </w:r>
            <w:r>
              <w:rPr>
                <w:color w:val="000000"/>
              </w:rPr>
              <w:t xml:space="preserve"> – генерати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ная</w:t>
            </w:r>
          </w:p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Sit</w:t>
            </w:r>
            <w:r>
              <w:rPr>
                <w:color w:val="000000"/>
              </w:rPr>
              <w:t xml:space="preserve"> – ситу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тивная</w:t>
            </w:r>
          </w:p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Neg</w:t>
            </w:r>
            <w:proofErr w:type="spellEnd"/>
            <w:r>
              <w:rPr>
                <w:color w:val="000000"/>
              </w:rPr>
              <w:t xml:space="preserve"> – нег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тивная</w:t>
            </w:r>
          </w:p>
        </w:tc>
        <w:tc>
          <w:tcPr>
            <w:tcW w:w="3960" w:type="dxa"/>
          </w:tcPr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 является эл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ментом </w:t>
            </w:r>
            <w:r>
              <w:rPr>
                <w:color w:val="000000"/>
                <w:lang w:val="en-US"/>
              </w:rPr>
              <w:t>Y</w:t>
            </w:r>
          </w:p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 находится в ситу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ции </w:t>
            </w:r>
            <w:r>
              <w:rPr>
                <w:color w:val="000000"/>
                <w:lang w:val="en-US"/>
              </w:rPr>
              <w:t>Y</w:t>
            </w:r>
          </w:p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 отрицает </w:t>
            </w:r>
            <w:r>
              <w:rPr>
                <w:color w:val="000000"/>
                <w:lang w:val="en-US"/>
              </w:rPr>
              <w:t>Y</w:t>
            </w:r>
          </w:p>
        </w:tc>
        <w:tc>
          <w:tcPr>
            <w:tcW w:w="1800" w:type="dxa"/>
          </w:tcPr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Arf</w:t>
            </w:r>
            <w:proofErr w:type="spellEnd"/>
            <w:r>
              <w:rPr>
                <w:color w:val="000000"/>
                <w:lang w:val="en-US"/>
              </w:rPr>
              <w:t xml:space="preserve">, Ns, </w:t>
            </w:r>
            <w:proofErr w:type="spellStart"/>
            <w:r>
              <w:rPr>
                <w:color w:val="000000"/>
                <w:lang w:val="en-US"/>
              </w:rPr>
              <w:t>Ntr</w:t>
            </w:r>
            <w:proofErr w:type="spellEnd"/>
          </w:p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Arf</w:t>
            </w:r>
            <w:proofErr w:type="spellEnd"/>
            <w:r>
              <w:rPr>
                <w:color w:val="000000"/>
                <w:lang w:val="en-US"/>
              </w:rPr>
              <w:t xml:space="preserve">, As, </w:t>
            </w:r>
            <w:proofErr w:type="spellStart"/>
            <w:r>
              <w:rPr>
                <w:color w:val="000000"/>
                <w:lang w:val="en-US"/>
              </w:rPr>
              <w:t>Tr</w:t>
            </w:r>
            <w:proofErr w:type="spellEnd"/>
          </w:p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Arf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Sm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Ntr</w:t>
            </w:r>
            <w:proofErr w:type="spellEnd"/>
          </w:p>
        </w:tc>
      </w:tr>
      <w:tr w:rsidR="00695684">
        <w:tc>
          <w:tcPr>
            <w:tcW w:w="1008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72" w:type="dxa"/>
          </w:tcPr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Ins – </w:t>
            </w:r>
            <w:r>
              <w:rPr>
                <w:color w:val="000000"/>
              </w:rPr>
              <w:t>инструме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тальная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960" w:type="dxa"/>
          </w:tcPr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X </w:t>
            </w:r>
            <w:r>
              <w:rPr>
                <w:color w:val="000000"/>
              </w:rPr>
              <w:t>является 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ством </w:t>
            </w:r>
            <w:r>
              <w:rPr>
                <w:color w:val="000000"/>
                <w:lang w:val="en-US"/>
              </w:rPr>
              <w:t>Y</w:t>
            </w:r>
          </w:p>
        </w:tc>
        <w:tc>
          <w:tcPr>
            <w:tcW w:w="1800" w:type="dxa"/>
          </w:tcPr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Nrf</w:t>
            </w:r>
            <w:proofErr w:type="spellEnd"/>
            <w:r>
              <w:rPr>
                <w:color w:val="000000"/>
                <w:lang w:val="en-US"/>
              </w:rPr>
              <w:t xml:space="preserve">, Ns, </w:t>
            </w:r>
            <w:proofErr w:type="spellStart"/>
            <w:r>
              <w:rPr>
                <w:color w:val="000000"/>
                <w:lang w:val="en-US"/>
              </w:rPr>
              <w:t>Ntr</w:t>
            </w:r>
            <w:proofErr w:type="spellEnd"/>
          </w:p>
        </w:tc>
      </w:tr>
      <w:tr w:rsidR="00695684">
        <w:tc>
          <w:tcPr>
            <w:tcW w:w="1008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72" w:type="dxa"/>
          </w:tcPr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</w:rPr>
            </w:pPr>
            <w:r>
              <w:rPr>
                <w:color w:val="000000"/>
                <w:lang w:val="en-US"/>
              </w:rPr>
              <w:t>Com</w:t>
            </w:r>
            <w:r>
              <w:rPr>
                <w:color w:val="000000"/>
              </w:rPr>
              <w:t xml:space="preserve"> – коммут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тивная</w:t>
            </w:r>
          </w:p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Cor</w:t>
            </w:r>
            <w:proofErr w:type="spellEnd"/>
            <w:r>
              <w:rPr>
                <w:color w:val="000000"/>
              </w:rPr>
              <w:t xml:space="preserve"> – коррел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тивная</w:t>
            </w:r>
          </w:p>
        </w:tc>
        <w:tc>
          <w:tcPr>
            <w:tcW w:w="3960" w:type="dxa"/>
          </w:tcPr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 сопровождае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ся </w:t>
            </w:r>
            <w:r>
              <w:rPr>
                <w:color w:val="000000"/>
                <w:lang w:val="en-US"/>
              </w:rPr>
              <w:t>Y</w:t>
            </w:r>
          </w:p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 иногда увеличивает возможность </w:t>
            </w:r>
            <w:r>
              <w:rPr>
                <w:color w:val="000000"/>
                <w:lang w:val="en-US"/>
              </w:rPr>
              <w:t>Y</w:t>
            </w:r>
          </w:p>
        </w:tc>
        <w:tc>
          <w:tcPr>
            <w:tcW w:w="1800" w:type="dxa"/>
          </w:tcPr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Rf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Ans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Tr</w:t>
            </w:r>
            <w:proofErr w:type="spellEnd"/>
          </w:p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Rf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Sm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Ntr</w:t>
            </w:r>
            <w:proofErr w:type="spellEnd"/>
          </w:p>
        </w:tc>
      </w:tr>
      <w:tr w:rsidR="00695684">
        <w:tc>
          <w:tcPr>
            <w:tcW w:w="1008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2" w:type="dxa"/>
          </w:tcPr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</w:rPr>
            </w:pPr>
            <w:r>
              <w:rPr>
                <w:color w:val="000000"/>
                <w:lang w:val="en-US"/>
              </w:rPr>
              <w:t>Fin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фин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тивная</w:t>
            </w:r>
            <w:proofErr w:type="spellEnd"/>
          </w:p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Cous</w:t>
            </w:r>
            <w:proofErr w:type="spellEnd"/>
            <w:r>
              <w:rPr>
                <w:color w:val="000000"/>
              </w:rPr>
              <w:t xml:space="preserve"> – ка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зальная</w:t>
            </w:r>
          </w:p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</w:rPr>
            </w:pPr>
            <w:r>
              <w:rPr>
                <w:color w:val="000000"/>
                <w:lang w:val="en-US"/>
              </w:rPr>
              <w:t>Pot</w:t>
            </w:r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потенсити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ная</w:t>
            </w:r>
            <w:proofErr w:type="spellEnd"/>
          </w:p>
        </w:tc>
        <w:tc>
          <w:tcPr>
            <w:tcW w:w="3960" w:type="dxa"/>
          </w:tcPr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 является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лью </w:t>
            </w:r>
            <w:r>
              <w:rPr>
                <w:color w:val="000000"/>
                <w:lang w:val="en-US"/>
              </w:rPr>
              <w:t>Y</w:t>
            </w:r>
          </w:p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</w:rPr>
            </w:pP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 вызывает </w:t>
            </w:r>
            <w:r>
              <w:rPr>
                <w:color w:val="000000"/>
                <w:lang w:val="en-US"/>
              </w:rPr>
              <w:t>Y</w:t>
            </w:r>
          </w:p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 может вызвать </w:t>
            </w:r>
            <w:r>
              <w:rPr>
                <w:color w:val="000000"/>
                <w:lang w:val="en-US"/>
              </w:rPr>
              <w:t>Y</w:t>
            </w:r>
          </w:p>
        </w:tc>
        <w:tc>
          <w:tcPr>
            <w:tcW w:w="1800" w:type="dxa"/>
          </w:tcPr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Arf</w:t>
            </w:r>
            <w:proofErr w:type="spellEnd"/>
            <w:r>
              <w:rPr>
                <w:color w:val="000000"/>
                <w:lang w:val="en-US"/>
              </w:rPr>
              <w:t xml:space="preserve">, Ns, </w:t>
            </w:r>
            <w:proofErr w:type="spellStart"/>
            <w:r>
              <w:rPr>
                <w:color w:val="000000"/>
                <w:lang w:val="en-US"/>
              </w:rPr>
              <w:t>Ntr</w:t>
            </w:r>
            <w:proofErr w:type="spellEnd"/>
          </w:p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Nrf</w:t>
            </w:r>
            <w:proofErr w:type="spellEnd"/>
            <w:r>
              <w:rPr>
                <w:color w:val="000000"/>
                <w:lang w:val="en-US"/>
              </w:rPr>
              <w:t xml:space="preserve">, Ns, </w:t>
            </w:r>
            <w:proofErr w:type="spellStart"/>
            <w:r>
              <w:rPr>
                <w:color w:val="000000"/>
                <w:lang w:val="en-US"/>
              </w:rPr>
              <w:t>Tr</w:t>
            </w:r>
            <w:proofErr w:type="spellEnd"/>
          </w:p>
          <w:p w:rsidR="00695684" w:rsidRDefault="00695684" w:rsidP="00DD7E7C">
            <w:pPr>
              <w:spacing w:line="240" w:lineRule="auto"/>
              <w:ind w:right="424" w:firstLine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Nrf</w:t>
            </w:r>
            <w:proofErr w:type="spellEnd"/>
            <w:r>
              <w:rPr>
                <w:color w:val="000000"/>
                <w:lang w:val="en-US"/>
              </w:rPr>
              <w:t xml:space="preserve">, Ns, </w:t>
            </w:r>
            <w:proofErr w:type="spellStart"/>
            <w:r>
              <w:rPr>
                <w:color w:val="000000"/>
                <w:lang w:val="en-US"/>
              </w:rPr>
              <w:t>Ntr</w:t>
            </w:r>
            <w:proofErr w:type="spellEnd"/>
          </w:p>
        </w:tc>
      </w:tr>
    </w:tbl>
    <w:p w:rsidR="00695684" w:rsidRDefault="00695684" w:rsidP="00DD7E7C">
      <w:pPr>
        <w:spacing w:line="240" w:lineRule="auto"/>
        <w:ind w:right="424" w:firstLine="709"/>
        <w:rPr>
          <w:color w:val="000000"/>
          <w:lang w:val="en-US"/>
        </w:rPr>
      </w:pPr>
    </w:p>
    <w:p w:rsidR="00695684" w:rsidRDefault="00695684" w:rsidP="00DD7E7C">
      <w:pPr>
        <w:spacing w:line="240" w:lineRule="auto"/>
        <w:ind w:right="424" w:firstLine="708"/>
        <w:rPr>
          <w:spacing w:val="-4"/>
        </w:rPr>
      </w:pPr>
      <w:r>
        <w:rPr>
          <w:spacing w:val="-2"/>
        </w:rPr>
        <w:t>После первоначального наполнения базы знаний в процессе функц</w:t>
      </w:r>
      <w:r>
        <w:rPr>
          <w:spacing w:val="-2"/>
        </w:rPr>
        <w:t>и</w:t>
      </w:r>
      <w:r>
        <w:rPr>
          <w:spacing w:val="-2"/>
        </w:rPr>
        <w:t xml:space="preserve">онирования системы производится ее пополнение. </w:t>
      </w:r>
      <w:r>
        <w:rPr>
          <w:color w:val="000000"/>
        </w:rPr>
        <w:t>В настоящее время о</w:t>
      </w:r>
      <w:r>
        <w:t>сновным м</w:t>
      </w:r>
      <w:r>
        <w:t>е</w:t>
      </w:r>
      <w:r>
        <w:t xml:space="preserve">тодом пополнения знаний является прямой диалог с </w:t>
      </w:r>
      <w:r>
        <w:lastRenderedPageBreak/>
        <w:t>экспертом.</w:t>
      </w:r>
      <w:r>
        <w:rPr>
          <w:spacing w:val="-2"/>
        </w:rPr>
        <w:t xml:space="preserve"> </w:t>
      </w:r>
    </w:p>
    <w:p w:rsidR="00695684" w:rsidRDefault="00695684" w:rsidP="00DD7E7C">
      <w:pPr>
        <w:spacing w:line="240" w:lineRule="auto"/>
        <w:ind w:right="424" w:firstLine="708"/>
        <w:rPr>
          <w:spacing w:val="-4"/>
        </w:rPr>
      </w:pPr>
    </w:p>
    <w:p w:rsidR="00695684" w:rsidRDefault="00695684" w:rsidP="00DD7E7C">
      <w:pPr>
        <w:spacing w:line="240" w:lineRule="auto"/>
        <w:ind w:right="424" w:firstLine="708"/>
      </w:pPr>
      <w:r>
        <w:rPr>
          <w:noProof/>
        </w:rPr>
        <w:pict>
          <v:group id="_x0000_s2365" style="position:absolute;left:0;text-align:left;margin-left:53.85pt;margin-top:0;width:333.15pt;height:639pt;z-index:18" coordorigin="2778,2394" coordsize="6663,9360"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2366" type="#_x0000_t116" style="position:absolute;left:5121;top:2394;width:1440;height:434">
              <v:textbox style="mso-next-textbox:#_x0000_s2366" inset="0,0,0,0">
                <w:txbxContent>
                  <w:p w:rsidR="00695684" w:rsidRDefault="00695684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Нач</w:t>
                    </w:r>
                    <w:r>
                      <w:rPr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ло</w:t>
                    </w:r>
                  </w:p>
                </w:txbxContent>
              </v:textbox>
            </v:shape>
            <v:rect id="_x0000_s2367" style="position:absolute;left:5121;top:3075;width:1440;height:493">
              <v:textbox style="mso-next-textbox:#_x0000_s2367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Имя пон</w:t>
                    </w:r>
                    <w:r>
                      <w:rPr>
                        <w:sz w:val="24"/>
                        <w:szCs w:val="24"/>
                      </w:rPr>
                      <w:t>я</w:t>
                    </w:r>
                    <w:r>
                      <w:rPr>
                        <w:sz w:val="24"/>
                        <w:szCs w:val="24"/>
                      </w:rPr>
                      <w:t>тия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P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2368" style="position:absolute;left:5121;top:3815;width:1440;height:493">
              <v:textbox style="mso-next-textbox:#_x0000_s2368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Свойство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t>пон</w:t>
                    </w:r>
                    <w:r>
                      <w:rPr>
                        <w:sz w:val="24"/>
                        <w:szCs w:val="24"/>
                      </w:rPr>
                      <w:t>я</w:t>
                    </w:r>
                    <w:r>
                      <w:rPr>
                        <w:sz w:val="24"/>
                        <w:szCs w:val="24"/>
                      </w:rPr>
                      <w:t>тия Х</w:t>
                    </w:r>
                    <w:proofErr w:type="gramStart"/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i</w:t>
                    </w:r>
                    <w:proofErr w:type="gramEnd"/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369" type="#_x0000_t110" style="position:absolute;left:3861;top:4455;width:3960;height:680">
              <v:textbox style="mso-next-textbox:#_x0000_s2369">
                <w:txbxContent>
                  <w:p w:rsidR="00695684" w:rsidRDefault="00695684">
                    <w:pPr>
                      <w:ind w:firstLine="0"/>
                      <w:jc w:val="center"/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sym w:font="Symbol" w:char="F024"/>
                    </w:r>
                    <w:r>
                      <w:rPr>
                        <w:sz w:val="22"/>
                        <w:szCs w:val="22"/>
                        <w:lang w:val="en-US"/>
                      </w:rPr>
                      <w:t>X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i</w:t>
                    </w:r>
                    <w:proofErr w:type="gramStart"/>
                    <w:r>
                      <w:rPr>
                        <w:sz w:val="22"/>
                        <w:szCs w:val="22"/>
                        <w:lang w:val="en-US"/>
                      </w:rPr>
                      <w:t>={</w:t>
                    </w:r>
                    <w:proofErr w:type="spellStart"/>
                    <w:proofErr w:type="gramEnd"/>
                    <w:r>
                      <w:rPr>
                        <w:sz w:val="22"/>
                        <w:szCs w:val="22"/>
                        <w:lang w:val="en-US"/>
                      </w:rPr>
                      <w:t>x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i,k</w:t>
                    </w:r>
                    <w:proofErr w:type="spellEnd"/>
                    <w:r>
                      <w:rPr>
                        <w:sz w:val="22"/>
                        <w:szCs w:val="22"/>
                        <w:lang w:val="en-US"/>
                      </w:rPr>
                      <w:t xml:space="preserve">}, </w:t>
                    </w:r>
                    <w:r>
                      <w:rPr>
                        <w:position w:val="-10"/>
                        <w:sz w:val="22"/>
                        <w:szCs w:val="22"/>
                        <w:lang w:val="en-US"/>
                      </w:rPr>
                      <w:object w:dxaOrig="880" w:dyaOrig="40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7" type="#_x0000_t75" style="width:34.5pt;height:15.75pt" o:ole="">
                          <v:imagedata r:id="rId8" o:title=""/>
                        </v:shape>
                        <o:OLEObject Type="Embed" ProgID="Equation.3" ShapeID="_x0000_i1027" DrawAspect="Content" ObjectID="_1553686316" r:id="rId9"/>
                      </w:objec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.</w:t>
                    </w:r>
                  </w:p>
                </w:txbxContent>
              </v:textbox>
            </v:shape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_x0000_s2370" type="#_x0000_t130" style="position:absolute;left:7821;top:3815;width:1620;height:493">
              <v:textbox style="mso-next-textbox:#_x0000_s2370">
                <w:txbxContent>
                  <w:p w:rsidR="00695684" w:rsidRDefault="00695684">
                    <w:pPr>
                      <w:spacing w:before="120" w:line="240" w:lineRule="auto"/>
                      <w:ind w:firstLine="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&lt;P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i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, X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i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&gt;</w:t>
                    </w:r>
                  </w:p>
                </w:txbxContent>
              </v:textbox>
            </v:shape>
            <v:shape id="_x0000_s2371" type="#_x0000_t110" style="position:absolute;left:4401;top:5378;width:2880;height:680">
              <v:textbox style="mso-next-textbox:#_x0000_s2371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{</w:t>
                    </w:r>
                    <w:proofErr w:type="spellStart"/>
                    <w:proofErr w:type="gramStart"/>
                    <w:r>
                      <w:rPr>
                        <w:sz w:val="24"/>
                        <w:szCs w:val="24"/>
                        <w:lang w:val="en-US"/>
                      </w:rPr>
                      <w:t>x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i,</w:t>
                    </w:r>
                    <w:proofErr w:type="gramEnd"/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k,j</w:t>
                    </w:r>
                    <w:proofErr w:type="spellEnd"/>
                    <w:r>
                      <w:rPr>
                        <w:sz w:val="24"/>
                        <w:szCs w:val="24"/>
                        <w:lang w:val="en-US"/>
                      </w:rPr>
                      <w:t>}, j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sym w:font="Symbol" w:char="F0CD"/>
                    </w:r>
                    <w:r>
                      <w:rPr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shape>
            <v:rect id="_x0000_s2372" style="position:absolute;left:3141;top:6033;width:1620;height:495">
              <v:textbox style="mso-next-textbox:#_x0000_s2372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Перечисл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  <w:r>
                      <w:rPr>
                        <w:sz w:val="24"/>
                        <w:szCs w:val="24"/>
                      </w:rPr>
                      <w:t>ние элеме</w:t>
                    </w:r>
                    <w:r>
                      <w:rPr>
                        <w:sz w:val="24"/>
                        <w:szCs w:val="24"/>
                      </w:rPr>
                      <w:t>н</w:t>
                    </w:r>
                    <w:r>
                      <w:rPr>
                        <w:sz w:val="24"/>
                        <w:szCs w:val="24"/>
                      </w:rPr>
                      <w:t>тов</w:t>
                    </w:r>
                  </w:p>
                </w:txbxContent>
              </v:textbox>
            </v:rect>
            <v:rect id="_x0000_s2373" style="position:absolute;left:7101;top:6033;width:1440;height:495">
              <v:textbox style="mso-next-textbox:#_x0000_s2373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Гр</w:t>
                    </w:r>
                    <w:r>
                      <w:rPr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ницы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ди</w:t>
                    </w:r>
                    <w:r>
                      <w:rPr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пазона</w:t>
                    </w:r>
                  </w:p>
                </w:txbxContent>
              </v:textbox>
            </v:rect>
            <v:rect id="_x0000_s2374" style="position:absolute;left:4941;top:7106;width:1800;height:493">
              <v:textbox style="mso-next-textbox:#_x0000_s2374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Един</w:t>
                    </w:r>
                    <w:r>
                      <w:rPr>
                        <w:sz w:val="24"/>
                        <w:szCs w:val="24"/>
                      </w:rPr>
                      <w:t>и</w:t>
                    </w:r>
                    <w:r>
                      <w:rPr>
                        <w:sz w:val="24"/>
                        <w:szCs w:val="24"/>
                      </w:rPr>
                      <w:t xml:space="preserve">цы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t>измер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  <w:r>
                      <w:rPr>
                        <w:sz w:val="24"/>
                        <w:szCs w:val="24"/>
                      </w:rPr>
                      <w:t xml:space="preserve">ния </w:t>
                    </w:r>
                    <w:proofErr w:type="spellStart"/>
                    <w:r>
                      <w:rPr>
                        <w:sz w:val="24"/>
                        <w:szCs w:val="24"/>
                        <w:lang w:val="en-US"/>
                      </w:rPr>
                      <w:t>b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i,k</w:t>
                    </w:r>
                    <w:proofErr w:type="spellEnd"/>
                  </w:p>
                </w:txbxContent>
              </v:textbox>
            </v:rect>
            <v:rect id="_x0000_s2375" style="position:absolute;left:5121;top:7755;width:1440;height:493">
              <v:textbox style="mso-next-textbox:#_x0000_s2375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Зн</w:t>
                    </w:r>
                    <w:r>
                      <w:rPr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чение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t>х</w:t>
                    </w:r>
                    <w:proofErr w:type="spellStart"/>
                    <w:proofErr w:type="gramStart"/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i</w:t>
                    </w:r>
                    <w:proofErr w:type="gramEnd"/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,k,j</w:t>
                    </w:r>
                    <w:proofErr w:type="spellEnd"/>
                  </w:p>
                </w:txbxContent>
              </v:textbox>
            </v:rect>
            <v:shape id="_x0000_s2376" type="#_x0000_t110" style="position:absolute;left:4941;top:8499;width:1800;height:391">
              <v:textbox style="mso-next-textbox:#_x0000_s2376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k=Q</w:t>
                    </w:r>
                  </w:p>
                </w:txbxContent>
              </v:textbox>
            </v:shape>
            <v:shape id="_x0000_s2377" type="#_x0000_t116" style="position:absolute;left:5121;top:11429;width:1440;height:325">
              <v:textbox style="mso-next-textbox:#_x0000_s2377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Конец</w:t>
                    </w:r>
                  </w:p>
                </w:txbxContent>
              </v:textbox>
            </v:shape>
            <v:line id="_x0000_s2378" style="position:absolute" from="5841,2828" to="5841,3075"/>
            <v:line id="_x0000_s2379" style="position:absolute" from="5841,3568" to="5841,3815"/>
            <v:line id="_x0000_s2380" style="position:absolute" from="5841,4308" to="5841,4470"/>
            <v:line id="_x0000_s2381" style="position:absolute" from="7821,4783" to="8721,4783"/>
            <v:line id="_x0000_s2382" style="position:absolute;flip:y" from="8721,4308" to="8721,4783">
              <v:stroke endarrow="block"/>
            </v:line>
            <v:line id="_x0000_s2383" style="position:absolute" from="5841,3691" to="8721,3691">
              <v:stroke startarrow="block"/>
            </v:line>
            <v:line id="_x0000_s2384" style="position:absolute" from="8721,3691" to="8721,3815"/>
            <v:line id="_x0000_s2385" style="position:absolute;flip:x" from="3321,4783" to="3861,4783"/>
            <v:line id="_x0000_s2386" style="position:absolute" from="3321,4771" to="3321,5264"/>
            <v:line id="_x0000_s2387" style="position:absolute" from="3321,5251" to="5841,5251"/>
            <v:line id="_x0000_s2388" style="position:absolute" from="5841,5251" to="5841,5408"/>
            <v:line id="_x0000_s2389" style="position:absolute;flip:x" from="3861,5721" to="4401,5721"/>
            <v:line id="_x0000_s2390" style="position:absolute" from="3861,5721" to="3861,6033"/>
            <v:line id="_x0000_s2391" style="position:absolute" from="7281,5721" to="7821,5721"/>
            <v:line id="_x0000_s2392" style="position:absolute" from="7821,5721" to="7821,6033"/>
            <v:line id="_x0000_s2393" style="position:absolute" from="3861,6526" to="3861,6772"/>
            <v:line id="_x0000_s2394" style="position:absolute" from="3861,6784" to="5661,6784"/>
            <v:line id="_x0000_s2395" style="position:absolute" from="7821,6538" to="7821,6784"/>
            <v:line id="_x0000_s2396" style="position:absolute;flip:x" from="5669,6784" to="7821,6784"/>
            <v:line id="_x0000_s2397" style="position:absolute" from="5841,6782" to="5841,7119"/>
            <v:line id="_x0000_s2398" style="position:absolute" from="5841,7599" to="5841,7755"/>
            <v:line id="_x0000_s2399" style="position:absolute" from="5841,8259" to="5841,8505"/>
            <v:line id="_x0000_s2400" style="position:absolute;flip:x" from="4401,8694" to="4941,8694"/>
            <v:line id="_x0000_s2401" style="position:absolute" from="4401,8694" to="4401,9063"/>
            <v:line id="_x0000_s2402" style="position:absolute" from="2781,10779" to="4446,10779"/>
            <v:line id="_x0000_s2403" style="position:absolute" from="6741,8694" to="8901,8694"/>
            <v:line id="_x0000_s2404" style="position:absolute;flip:y" from="8901,5251" to="8901,8694"/>
            <v:line id="_x0000_s2405" style="position:absolute;flip:x" from="5841,5251" to="8901,5251">
              <v:stroke endarrow="block"/>
            </v:line>
            <v:shape id="_x0000_s2406" type="#_x0000_t202" style="position:absolute;left:3321;top:4526;width:540;height:247" filled="f" stroked="f">
              <v:textbox style="mso-next-textbox:#_x0000_s2406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  <v:shape id="_x0000_s2407" type="#_x0000_t202" style="position:absolute;left:3861;top:5485;width:540;height:247" filled="f" stroked="f">
              <v:textbox style="mso-next-textbox:#_x0000_s2407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  <v:shape id="_x0000_s2408" type="#_x0000_t202" style="position:absolute;left:4401;top:8449;width:540;height:246" filled="f" stroked="f">
              <v:textbox style="mso-next-textbox:#_x0000_s2408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  <v:shape id="_x0000_s2409" type="#_x0000_t202" style="position:absolute;left:7821;top:4548;width:540;height:248" filled="f" stroked="f">
              <v:textbox style="mso-next-textbox:#_x0000_s2409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shape>
            <v:shape id="_x0000_s2410" type="#_x0000_t202" style="position:absolute;left:7281;top:5487;width:540;height:247" filled="f" stroked="f">
              <v:textbox style="mso-next-textbox:#_x0000_s2410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shape>
            <v:shape id="_x0000_s2411" type="#_x0000_t202" style="position:absolute;left:6741;top:8460;width:540;height:247" filled="f" stroked="f">
              <v:textbox style="mso-next-textbox:#_x0000_s2411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shape>
            <v:line id="_x0000_s2412" style="position:absolute" from="5841,9954" to="5841,10423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2413" type="#_x0000_t4" style="position:absolute;left:4421;top:10443;width:2834;height:647">
              <v:textbox style="mso-next-textbox:#_x0000_s2413" inset="0,0,0,0">
                <w:txbxContent>
                  <w:p w:rsidR="00695684" w:rsidRDefault="00695684">
                    <w:pPr>
                      <w:ind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Новое пон</w:t>
                    </w:r>
                    <w:r>
                      <w:rPr>
                        <w:sz w:val="20"/>
                        <w:szCs w:val="20"/>
                      </w:rPr>
                      <w:t>я</w:t>
                    </w:r>
                    <w:r>
                      <w:rPr>
                        <w:sz w:val="20"/>
                        <w:szCs w:val="20"/>
                      </w:rPr>
                      <w:t>тие?</w:t>
                    </w:r>
                  </w:p>
                </w:txbxContent>
              </v:textbox>
            </v:shape>
            <v:line id="_x0000_s2414" style="position:absolute;flip:x" from="2961,9504" to="4768,9504"/>
            <v:line id="_x0000_s2415" style="position:absolute;flip:y" from="2778,2958" to="2778,10787"/>
            <v:line id="_x0000_s2416" style="position:absolute" from="2781,2961" to="5816,2961">
              <v:stroke endarrow="block"/>
            </v:line>
            <v:line id="_x0000_s2417" style="position:absolute" from="7225,10765" to="7988,10765"/>
            <v:line id="_x0000_s2418" style="position:absolute" from="7988,10765" to="7988,11144"/>
            <v:line id="_x0000_s2419" style="position:absolute;flip:x" from="5853,11161" to="7979,11161"/>
            <v:line id="_x0000_s2420" style="position:absolute" from="5857,11161" to="5857,11437"/>
            <v:shape id="_x0000_s2421" type="#_x0000_t202" style="position:absolute;left:3925;top:10508;width:540;height:245" filled="f" stroked="f">
              <v:textbox style="mso-next-textbox:#_x0000_s2421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  <v:shape id="_x0000_s2422" type="#_x0000_t202" style="position:absolute;left:7304;top:10508;width:540;height:246" filled="f" stroked="f">
              <v:textbox style="mso-next-textbox:#_x0000_s2422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shape>
            <v:line id="_x0000_s2423" style="position:absolute;flip:x" from="2961,3654" to="5841,3654">
              <v:stroke startarrow="block"/>
            </v:line>
            <v:line id="_x0000_s2424" style="position:absolute" from="2961,3651" to="2961,9536"/>
            <v:shape id="_x0000_s2425" type="#_x0000_t4" style="position:absolute;left:4761;top:9234;width:2160;height:540">
              <v:textbox style="mso-next-textbox:#_x0000_s2425" inset="0,0,0,0">
                <w:txbxContent>
                  <w:p w:rsidR="00695684" w:rsidRDefault="00695684">
                    <w:pPr>
                      <w:ind w:firstLine="0"/>
                      <w:jc w:val="center"/>
                      <w:rPr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sz w:val="22"/>
                        <w:szCs w:val="22"/>
                        <w:lang w:val="en-US"/>
                      </w:rPr>
                      <w:t>X</w:t>
                    </w:r>
                    <w:r>
                      <w:rPr>
                        <w:sz w:val="22"/>
                        <w:szCs w:val="22"/>
                        <w:vertAlign w:val="subscript"/>
                        <w:lang w:val="en-US"/>
                      </w:rPr>
                      <w:t>i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=I</w:t>
                    </w:r>
                  </w:p>
                </w:txbxContent>
              </v:textbox>
            </v:shape>
            <v:line id="_x0000_s2426" style="position:absolute" from="4401,9054" to="5841,9054"/>
            <v:line id="_x0000_s2427" style="position:absolute" from="5841,9054" to="5841,9234"/>
            <v:line id="_x0000_s2428" style="position:absolute" from="6906,9489" to="7806,9489"/>
            <v:line id="_x0000_s2429" style="position:absolute" from="7821,9474" to="7821,9956"/>
            <v:line id="_x0000_s2430" style="position:absolute;flip:x" from="5841,9954" to="7821,9954"/>
            <v:shape id="_x0000_s2431" type="#_x0000_t202" style="position:absolute;left:6921;top:9234;width:540;height:245" filled="f" stroked="f">
              <v:textbox style="mso-next-textbox:#_x0000_s2431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  <v:shape id="_x0000_s2432" type="#_x0000_t202" style="position:absolute;left:4221;top:9234;width:540;height:247" filled="f" stroked="f">
              <v:textbox style="mso-next-textbox:#_x0000_s2432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shape>
          </v:group>
        </w:pict>
      </w: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 w:firstLine="0"/>
        <w:jc w:val="center"/>
      </w:pPr>
    </w:p>
    <w:p w:rsidR="00695684" w:rsidRDefault="00695684" w:rsidP="00DD7E7C">
      <w:pPr>
        <w:pStyle w:val="a4"/>
        <w:ind w:right="424" w:firstLine="0"/>
        <w:jc w:val="center"/>
      </w:pPr>
    </w:p>
    <w:p w:rsidR="00695684" w:rsidRDefault="00695684" w:rsidP="00DD7E7C">
      <w:pPr>
        <w:pStyle w:val="a4"/>
        <w:ind w:right="424" w:firstLine="0"/>
        <w:jc w:val="center"/>
      </w:pPr>
    </w:p>
    <w:p w:rsidR="00695684" w:rsidRDefault="00695684" w:rsidP="00DD7E7C">
      <w:pPr>
        <w:pStyle w:val="a4"/>
        <w:ind w:right="424" w:firstLine="0"/>
        <w:jc w:val="center"/>
      </w:pPr>
    </w:p>
    <w:p w:rsidR="00695684" w:rsidRDefault="00695684" w:rsidP="00DD7E7C">
      <w:pPr>
        <w:pStyle w:val="a4"/>
        <w:ind w:right="424" w:firstLine="0"/>
        <w:jc w:val="center"/>
      </w:pPr>
    </w:p>
    <w:p w:rsidR="00695684" w:rsidRDefault="00695684" w:rsidP="00DD7E7C">
      <w:pPr>
        <w:pStyle w:val="a4"/>
        <w:ind w:right="424" w:firstLine="0"/>
        <w:jc w:val="center"/>
      </w:pPr>
    </w:p>
    <w:p w:rsidR="00695684" w:rsidRDefault="00695684" w:rsidP="00DD7E7C">
      <w:pPr>
        <w:pStyle w:val="a4"/>
        <w:ind w:right="424" w:firstLine="0"/>
        <w:jc w:val="center"/>
      </w:pPr>
    </w:p>
    <w:p w:rsidR="00695684" w:rsidRDefault="00695684" w:rsidP="00DD7E7C">
      <w:pPr>
        <w:pStyle w:val="a4"/>
        <w:ind w:right="424" w:firstLine="0"/>
        <w:jc w:val="center"/>
      </w:pPr>
    </w:p>
    <w:p w:rsidR="00695684" w:rsidRDefault="00695684" w:rsidP="00DD7E7C">
      <w:pPr>
        <w:pStyle w:val="a4"/>
        <w:ind w:right="424" w:firstLine="0"/>
        <w:jc w:val="center"/>
      </w:pPr>
    </w:p>
    <w:p w:rsidR="00695684" w:rsidRDefault="00695684" w:rsidP="00DD7E7C">
      <w:pPr>
        <w:pStyle w:val="a4"/>
        <w:ind w:right="424" w:firstLine="0"/>
        <w:jc w:val="center"/>
      </w:pPr>
    </w:p>
    <w:p w:rsidR="00695684" w:rsidRDefault="00695684" w:rsidP="00DD7E7C">
      <w:pPr>
        <w:pStyle w:val="a4"/>
        <w:ind w:right="424" w:firstLine="0"/>
        <w:jc w:val="center"/>
      </w:pPr>
    </w:p>
    <w:p w:rsidR="00695684" w:rsidRDefault="00695684" w:rsidP="00DD7E7C">
      <w:pPr>
        <w:pStyle w:val="a4"/>
        <w:ind w:right="424" w:firstLine="0"/>
        <w:jc w:val="center"/>
      </w:pPr>
    </w:p>
    <w:p w:rsidR="00695684" w:rsidRDefault="00695684" w:rsidP="00DD7E7C">
      <w:pPr>
        <w:pStyle w:val="a4"/>
        <w:ind w:right="424" w:firstLine="0"/>
        <w:jc w:val="center"/>
      </w:pPr>
    </w:p>
    <w:p w:rsidR="00695684" w:rsidRDefault="00695684" w:rsidP="00DD7E7C">
      <w:pPr>
        <w:pStyle w:val="a4"/>
        <w:ind w:right="424" w:firstLine="0"/>
        <w:jc w:val="center"/>
      </w:pPr>
    </w:p>
    <w:p w:rsidR="00695684" w:rsidRDefault="00695684" w:rsidP="00DD7E7C">
      <w:pPr>
        <w:pStyle w:val="a4"/>
        <w:ind w:right="424" w:firstLine="0"/>
        <w:jc w:val="center"/>
      </w:pPr>
    </w:p>
    <w:p w:rsidR="00695684" w:rsidRDefault="00695684" w:rsidP="00DD7E7C">
      <w:pPr>
        <w:pStyle w:val="a4"/>
        <w:ind w:right="424" w:firstLine="0"/>
        <w:jc w:val="center"/>
      </w:pPr>
      <w:r>
        <w:lastRenderedPageBreak/>
        <w:t>Рисунок 4 – Алгоритм приобрет</w:t>
      </w:r>
      <w:r>
        <w:t>е</w:t>
      </w:r>
      <w:r>
        <w:t>ния знаний в базе знаний АСУО РТС</w:t>
      </w:r>
    </w:p>
    <w:p w:rsidR="00695684" w:rsidRDefault="00695684" w:rsidP="00DD7E7C">
      <w:pPr>
        <w:pStyle w:val="a4"/>
        <w:ind w:right="424" w:firstLine="0"/>
        <w:jc w:val="center"/>
      </w:pPr>
      <w:r>
        <w:rPr>
          <w:noProof/>
        </w:rPr>
        <w:pict>
          <v:group id="_x0000_s1740" style="position:absolute;left:0;text-align:left;margin-left:108pt;margin-top:9pt;width:200.3pt;height:241.1pt;z-index:-12" coordorigin="1134,10467" coordsize="4006,5220">
            <v:oval id="_x0000_s1741" style="position:absolute;left:1293;top:12276;width:135;height:132" fillcolor="black"/>
            <v:line id="_x0000_s1742" style="position:absolute;flip:y" from="1406,11783" to="1950,12309">
              <v:stroke endarrow="block"/>
            </v:line>
            <v:oval id="_x0000_s1743" style="position:absolute;left:1916;top:11673;width:135;height:132" fillcolor="black"/>
            <v:line id="_x0000_s1744" style="position:absolute;flip:y" from="2029,11158" to="2572,11684">
              <v:stroke endarrow="block"/>
            </v:line>
            <v:oval id="_x0000_s1745" style="position:absolute;left:2539;top:11048;width:135;height:132" fillcolor="black"/>
            <v:line id="_x0000_s1746" style="position:absolute;flip:y" from="2640,10807" to="3184,11070">
              <v:stroke endarrow="block"/>
            </v:line>
            <v:oval id="_x0000_s1747" style="position:absolute;left:3173;top:10730;width:136;height:132" fillcolor="black"/>
            <v:line id="_x0000_s1748" style="position:absolute" from="3297,10796" to="4113,10796">
              <v:stroke endarrow="block"/>
            </v:line>
            <v:oval id="_x0000_s1749" style="position:absolute;left:4124;top:10730;width:136;height:132" fillcolor="black"/>
            <v:line id="_x0000_s1750" style="position:absolute" from="2017,11772" to="2425,12167">
              <v:stroke endarrow="block"/>
            </v:line>
            <v:line id="_x0000_s1751" style="position:absolute" from="2629,11125" to="3037,11520">
              <v:stroke endarrow="block"/>
            </v:line>
            <v:oval id="_x0000_s1752" style="position:absolute;left:2403;top:12156;width:136;height:131" fillcolor="black"/>
            <v:oval id="_x0000_s1753" style="position:absolute;left:3014;top:11498;width:136;height:131" fillcolor="black"/>
            <v:line id="_x0000_s1754" style="position:absolute" from="3128,11575" to="4079,11575">
              <v:stroke endarrow="block"/>
            </v:line>
            <v:oval id="_x0000_s1755" style="position:absolute;left:4079;top:11498;width:136;height:131" fillcolor="black"/>
            <v:line id="_x0000_s1756" style="position:absolute" from="2505,12222" to="3048,12222">
              <v:stroke endarrow="block"/>
            </v:line>
            <v:oval id="_x0000_s1757" style="position:absolute;left:3037;top:12156;width:136;height:131" fillcolor="black"/>
            <v:line id="_x0000_s1758" style="position:absolute" from="3161,12222" to="4113,12222">
              <v:stroke endarrow="block"/>
            </v:line>
            <v:oval id="_x0000_s1759" style="position:absolute;left:4102;top:12145;width:136;height:131" fillcolor="black"/>
            <v:line id="_x0000_s1760" style="position:absolute" from="1372,12397" to="2051,14239">
              <v:stroke endarrow="block"/>
            </v:line>
            <v:oval id="_x0000_s1761" style="position:absolute;left:2017;top:14228;width:136;height:132" fillcolor="black"/>
            <v:line id="_x0000_s1762" style="position:absolute" from="2108,14327" to="2652,15117">
              <v:stroke endarrow="block"/>
            </v:line>
            <v:oval id="_x0000_s1763" style="position:absolute;left:2618;top:15084;width:136;height:131" fillcolor="black"/>
            <v:line id="_x0000_s1764" style="position:absolute" from="2731,15183" to="3275,15577">
              <v:stroke endarrow="block"/>
            </v:line>
            <v:oval id="_x0000_s1765" style="position:absolute;left:3263;top:15555;width:136;height:132" fillcolor="black"/>
            <v:line id="_x0000_s1766" style="position:absolute" from="3399,15621" to="4079,15621">
              <v:stroke endarrow="block"/>
            </v:line>
            <v:oval id="_x0000_s1767" style="position:absolute;left:4079;top:15555;width:136;height:132" fillcolor="black"/>
            <v:line id="_x0000_s1768" style="position:absolute" from="4215,15621" to="4759,15621">
              <v:stroke endarrow="block"/>
            </v:line>
            <v:oval id="_x0000_s1769" style="position:absolute;left:4759;top:15555;width:135;height:132" fillcolor="black"/>
            <v:line id="_x0000_s1770" style="position:absolute;flip:y" from="2731,14832" to="3275,15095">
              <v:stroke endarrow="block"/>
            </v:line>
            <v:oval id="_x0000_s1771" style="position:absolute;left:3263;top:14777;width:136;height:131" fillcolor="black"/>
            <v:line id="_x0000_s1772" style="position:absolute" from="3399,14832" to="4079,14832">
              <v:stroke endarrow="block"/>
            </v:line>
            <v:oval id="_x0000_s1773" style="position:absolute;left:4079;top:14755;width:136;height:131" fillcolor="black"/>
            <v:line id="_x0000_s1774" style="position:absolute" from="4204,14821" to="4747,14821">
              <v:stroke endarrow="block"/>
            </v:line>
            <v:oval id="_x0000_s1775" style="position:absolute;left:4747;top:14744;width:136;height:131" fillcolor="black"/>
            <v:line id="_x0000_s1776" style="position:absolute" from="2131,14272" to="2674,14272">
              <v:stroke endarrow="block"/>
            </v:line>
            <v:oval id="_x0000_s1777" style="position:absolute;left:2652;top:14196;width:136;height:131" fillcolor="black"/>
            <v:line id="_x0000_s1778" style="position:absolute" from="2765,14272" to="3309,14272">
              <v:stroke endarrow="block"/>
            </v:line>
            <v:oval id="_x0000_s1779" style="position:absolute;left:3309;top:14196;width:136;height:131" fillcolor="black"/>
            <v:line id="_x0000_s1780" style="position:absolute" from="3433,14261" to="4113,14261">
              <v:stroke endarrow="block"/>
            </v:line>
            <v:oval id="_x0000_s1781" style="position:absolute;left:4113;top:14185;width:136;height:131" fillcolor="black"/>
            <v:line id="_x0000_s1782" style="position:absolute" from="4238,14261" to="4781,14261">
              <v:stroke endarrow="block"/>
            </v:line>
            <v:oval id="_x0000_s1783" style="position:absolute;left:4770;top:14185;width:136;height:131" fillcolor="black"/>
            <v:line id="_x0000_s1784" style="position:absolute;flip:y" from="2085,13625" to="2629,14283">
              <v:stroke endarrow="block"/>
            </v:line>
            <v:oval id="_x0000_s1785" style="position:absolute;left:2606;top:13516;width:136;height:131" fillcolor="black"/>
            <v:line id="_x0000_s1786" style="position:absolute" from="2686,13592" to="3365,13856">
              <v:stroke endarrow="block"/>
            </v:line>
            <v:oval id="_x0000_s1787" style="position:absolute;left:3331;top:13790;width:136;height:131" fillcolor="black"/>
            <v:line id="_x0000_s1788" style="position:absolute;flip:y" from="2697,12987" to="2934,13538">
              <v:stroke endarrow="block"/>
            </v:line>
            <v:oval id="_x0000_s1789" style="position:absolute;left:2921;top:12881;width:136;height:132" fillcolor="black"/>
            <v:oval id="_x0000_s1790" style="position:absolute;left:3441;top:12759;width:136;height:132" fillcolor="black"/>
            <v:line id="_x0000_s1791" style="position:absolute" from="3053,12987" to="3654,13347">
              <v:stroke endarrow="block"/>
            </v:line>
            <v:oval id="_x0000_s1792" style="position:absolute;left:3651;top:13307;width:136;height:132" fillcolor="black"/>
            <v:line id="_x0000_s1793" style="position:absolute" from="3445,13856" to="4124,13856">
              <v:stroke endarrow="block"/>
            </v:line>
            <v:oval id="_x0000_s1794" style="position:absolute;left:4113;top:13779;width:136;height:131" fillcolor="black"/>
            <v:line id="_x0000_s1795" style="position:absolute" from="4238,13845" to="4781,13845">
              <v:stroke endarrow="block"/>
            </v:line>
            <v:oval id="_x0000_s1796" style="position:absolute;left:4770;top:13768;width:136;height:131" fillcolor="black"/>
            <v:shape id="_x0000_s1797" type="#_x0000_t202" style="position:absolute;left:2344;top:13252;width:408;height:264" filled="f" stroked="f">
              <v:textbox style="mso-next-textbox:#_x0000_s1797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Arf</w:t>
                    </w:r>
                  </w:p>
                </w:txbxContent>
              </v:textbox>
            </v:shape>
            <v:shape id="_x0000_s1798" type="#_x0000_t202" style="position:absolute;left:2754;top:12627;width:408;height:263" filled="f" stroked="f">
              <v:textbox style="mso-next-textbox:#_x0000_s1798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Ns</w:t>
                    </w:r>
                  </w:p>
                </w:txbxContent>
              </v:textbox>
            </v:shape>
            <v:shape id="_x0000_s1799" type="#_x0000_t202" style="position:absolute;left:3294;top:12518;width:408;height:263" filled="f" stroked="f">
              <v:textbox style="mso-next-textbox:#_x0000_s1799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As</w:t>
                    </w:r>
                  </w:p>
                </w:txbxContent>
              </v:textbox>
            </v:shape>
            <v:line id="_x0000_s1800" style="position:absolute" from="3554,12836" to="4234,12836">
              <v:stroke endarrow="block"/>
            </v:line>
            <v:line id="_x0000_s1801" style="position:absolute" from="3787,13373" to="4331,13373">
              <v:stroke endarrow="block"/>
            </v:line>
            <v:oval id="_x0000_s1802" style="position:absolute;left:4319;top:13296;width:136;height:132" fillcolor="black"/>
            <v:oval id="_x0000_s1803" style="position:absolute;left:4223;top:12770;width:135;height:132" fillcolor="black"/>
            <v:line id="_x0000_s1804" style="position:absolute" from="4347,12836" to="4891,12836">
              <v:stroke endarrow="block"/>
            </v:line>
            <v:oval id="_x0000_s1805" style="position:absolute;left:4879;top:12759;width:136;height:132" fillcolor="black"/>
            <v:shape id="_x0000_s1806" type="#_x0000_t202" style="position:absolute;left:2505;top:13954;width:407;height:264" filled="f" stroked="f">
              <v:textbox style="mso-next-textbox:#_x0000_s1806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Nrf</w:t>
                    </w:r>
                  </w:p>
                </w:txbxContent>
              </v:textbox>
            </v:shape>
            <v:shape id="_x0000_s1807" type="#_x0000_t202" style="position:absolute;left:2493;top:14810;width:408;height:263" filled="f" stroked="f">
              <v:textbox style="mso-next-textbox:#_x0000_s1807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  <w:lang w:val="en-US"/>
                      </w:rPr>
                      <w:t>Rf</w:t>
                    </w:r>
                    <w:proofErr w:type="gramEnd"/>
                  </w:p>
                </w:txbxContent>
              </v:textbox>
            </v:shape>
            <v:shape id="_x0000_s1808" type="#_x0000_t202" style="position:absolute;left:3139;top:15281;width:408;height:263" filled="f" stroked="f">
              <v:textbox style="mso-next-textbox:#_x0000_s1808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Sm</w:t>
                    </w:r>
                  </w:p>
                </w:txbxContent>
              </v:textbox>
            </v:shape>
            <v:shape id="_x0000_s1809" type="#_x0000_t202" style="position:absolute;left:3116;top:14536;width:408;height:263" filled="f" stroked="f">
              <v:textbox style="mso-next-textbox:#_x0000_s1809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Ans</w:t>
                    </w:r>
                  </w:p>
                </w:txbxContent>
              </v:textbox>
            </v:shape>
            <v:shape id="_x0000_s1810" type="#_x0000_t202" style="position:absolute;left:3932;top:14514;width:407;height:263" filled="f" stroked="f">
              <v:textbox style="mso-next-textbox:#_x0000_s1810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  <w:lang w:val="en-US"/>
                      </w:rPr>
                      <w:t>Tr</w:t>
                    </w:r>
                    <w:proofErr w:type="gramEnd"/>
                  </w:p>
                </w:txbxContent>
              </v:textbox>
            </v:shape>
            <v:shape id="_x0000_s1811" type="#_x0000_t202" style="position:absolute;left:3943;top:15303;width:408;height:263" filled="f" stroked="f">
              <v:textbox style="mso-next-textbox:#_x0000_s1811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  <w:lang w:val="en-US"/>
                      </w:rPr>
                      <w:t>Ntr</w:t>
                    </w:r>
                    <w:proofErr w:type="spellEnd"/>
                  </w:p>
                </w:txbxContent>
              </v:textbox>
            </v:shape>
            <v:shape id="_x0000_s1812" type="#_x0000_t202" style="position:absolute;left:3173;top:13965;width:408;height:263" filled="f" stroked="f">
              <v:textbox style="mso-next-textbox:#_x0000_s1812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Ns</w:t>
                    </w:r>
                  </w:p>
                </w:txbxContent>
              </v:textbox>
            </v:shape>
            <v:shape id="_x0000_s1813" type="#_x0000_t202" style="position:absolute;left:3966;top:13943;width:407;height:264" filled="f" stroked="f">
              <v:textbox style="mso-next-textbox:#_x0000_s1813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  <w:lang w:val="en-US"/>
                      </w:rPr>
                      <w:t>Ntr</w:t>
                    </w:r>
                    <w:proofErr w:type="spellEnd"/>
                  </w:p>
                </w:txbxContent>
              </v:textbox>
            </v:shape>
            <v:shape id="_x0000_s1814" type="#_x0000_t202" style="position:absolute;left:3184;top:13538;width:408;height:263" filled="f" stroked="f">
              <v:textbox style="mso-next-textbox:#_x0000_s1814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  <w:lang w:val="en-US"/>
                      </w:rPr>
                      <w:t>Sm</w:t>
                    </w:r>
                    <w:proofErr w:type="spellEnd"/>
                  </w:p>
                </w:txbxContent>
              </v:textbox>
            </v:shape>
            <v:shape id="_x0000_s1815" type="#_x0000_t202" style="position:absolute;left:3977;top:13538;width:408;height:263" filled="f" stroked="f">
              <v:textbox style="mso-next-textbox:#_x0000_s1815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  <w:lang w:val="en-US"/>
                      </w:rPr>
                      <w:t>Ntr</w:t>
                    </w:r>
                    <w:proofErr w:type="spellEnd"/>
                  </w:p>
                </w:txbxContent>
              </v:textbox>
            </v:shape>
            <v:shape id="_x0000_s1816" type="#_x0000_t202" style="position:absolute;left:3526;top:13055;width:408;height:263" filled="f" stroked="f">
              <v:textbox style="mso-next-textbox:#_x0000_s1816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  <w:lang w:val="en-US"/>
                      </w:rPr>
                      <w:t>Ntr</w:t>
                    </w:r>
                    <w:proofErr w:type="spellEnd"/>
                  </w:p>
                </w:txbxContent>
              </v:textbox>
            </v:shape>
            <v:shape id="_x0000_s1817" type="#_x0000_t202" style="position:absolute;left:4075;top:12518;width:408;height:263" filled="f" stroked="f">
              <v:textbox style="mso-next-textbox:#_x0000_s1817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  <w:szCs w:val="20"/>
                        <w:lang w:val="en-US"/>
                      </w:rPr>
                      <w:t>Tr</w:t>
                    </w:r>
                    <w:proofErr w:type="spellEnd"/>
                    <w:proofErr w:type="gramEnd"/>
                  </w:p>
                </w:txbxContent>
              </v:textbox>
            </v:shape>
            <v:shape id="_x0000_s1818" type="#_x0000_t202" style="position:absolute;left:2357;top:11915;width:408;height:263" filled="f" stroked="f">
              <v:textbox style="mso-next-textbox:#_x0000_s1818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  <w:lang w:val="en-US"/>
                      </w:rPr>
                      <w:t>Arf</w:t>
                    </w:r>
                    <w:proofErr w:type="spellEnd"/>
                  </w:p>
                </w:txbxContent>
              </v:textbox>
            </v:shape>
            <v:shape id="_x0000_s1819" type="#_x0000_t202" style="position:absolute;left:2901;top:11915;width:408;height:263" filled="f" stroked="f">
              <v:textbox style="mso-next-textbox:#_x0000_s1819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  <w:lang w:val="en-US"/>
                      </w:rPr>
                      <w:t>Ntr</w:t>
                    </w:r>
                    <w:proofErr w:type="spellEnd"/>
                  </w:p>
                </w:txbxContent>
              </v:textbox>
            </v:shape>
            <v:shape id="_x0000_s1820" type="#_x0000_t202" style="position:absolute;left:2357;top:10730;width:408;height:263" filled="f" stroked="f">
              <v:textbox style="mso-next-textbox:#_x0000_s1820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  <w:lang w:val="en-US"/>
                      </w:rPr>
                      <w:t>Nrf</w:t>
                    </w:r>
                    <w:proofErr w:type="spellEnd"/>
                  </w:p>
                </w:txbxContent>
              </v:textbox>
            </v:shape>
            <v:shape id="_x0000_s1821" type="#_x0000_t202" style="position:absolute;left:3037;top:10467;width:408;height:263" filled="f" stroked="f">
              <v:textbox style="mso-next-textbox:#_x0000_s1821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  <w:szCs w:val="20"/>
                        <w:lang w:val="en-US"/>
                      </w:rPr>
                      <w:t>Tr</w:t>
                    </w:r>
                    <w:proofErr w:type="spellEnd"/>
                    <w:proofErr w:type="gramEnd"/>
                  </w:p>
                </w:txbxContent>
              </v:textbox>
            </v:shape>
            <v:shape id="_x0000_s1822" type="#_x0000_t202" style="position:absolute;left:2980;top:11257;width:408;height:263" filled="f" stroked="f">
              <v:textbox style="mso-next-textbox:#_x0000_s1822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  <w:lang w:val="en-US"/>
                      </w:rPr>
                      <w:t>Ntr</w:t>
                    </w:r>
                    <w:proofErr w:type="spellEnd"/>
                  </w:p>
                </w:txbxContent>
              </v:textbox>
            </v:shape>
            <v:shape id="_x0000_s1823" type="#_x0000_t202" style="position:absolute;left:3988;top:10467;width:566;height:360" filled="f" stroked="f">
              <v:textbox style="mso-next-textbox:#_x0000_s1823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Cous</w:t>
                    </w:r>
                    <w:proofErr w:type="spellEnd"/>
                  </w:p>
                </w:txbxContent>
              </v:textbox>
            </v:shape>
            <v:shape id="_x0000_s1824" type="#_x0000_t202" style="position:absolute;left:3988;top:11257;width:408;height:263" filled="f" stroked="f">
              <v:textbox style="mso-next-textbox:#_x0000_s1824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Pot</w:t>
                    </w:r>
                  </w:p>
                </w:txbxContent>
              </v:textbox>
            </v:shape>
            <v:shape id="_x0000_s1825" type="#_x0000_t202" style="position:absolute;left:3988;top:11915;width:408;height:263" filled="f" stroked="f">
              <v:textbox style="mso-next-textbox:#_x0000_s1825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Fin</w:t>
                    </w:r>
                  </w:p>
                </w:txbxContent>
              </v:textbox>
            </v:shape>
            <v:shape id="_x0000_s1826" type="#_x0000_t202" style="position:absolute;left:4732;top:12496;width:408;height:263" filled="f" stroked="f">
              <v:textbox style="mso-next-textbox:#_x0000_s1826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Sit</w:t>
                    </w:r>
                  </w:p>
                </w:txbxContent>
              </v:textbox>
            </v:shape>
            <v:shape id="_x0000_s1827" type="#_x0000_t202" style="position:absolute;left:4172;top:13055;width:408;height:263" filled="f" stroked="f">
              <v:textbox style="mso-next-textbox:#_x0000_s1827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>Gen</w:t>
                    </w:r>
                  </w:p>
                </w:txbxContent>
              </v:textbox>
            </v:shape>
            <v:shape id="_x0000_s1828" type="#_x0000_t202" style="position:absolute;left:4623;top:13516;width:407;height:263" filled="f" stroked="f">
              <v:textbox style="mso-next-textbox:#_x0000_s1828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Neg</w:t>
                    </w:r>
                    <w:proofErr w:type="spellEnd"/>
                  </w:p>
                </w:txbxContent>
              </v:textbox>
            </v:shape>
            <v:shape id="_x0000_s1829" type="#_x0000_t202" style="position:absolute;left:4623;top:13932;width:407;height:264" filled="f" stroked="f">
              <v:textbox style="mso-next-textbox:#_x0000_s1829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proofErr w:type="gramStart"/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Ins</w:t>
                    </w:r>
                    <w:proofErr w:type="gramEnd"/>
                  </w:p>
                </w:txbxContent>
              </v:textbox>
            </v:shape>
            <v:shape id="_x0000_s1830" type="#_x0000_t202" style="position:absolute;left:4457;top:14453;width:637;height:328" filled="f" stroked="f">
              <v:textbox style="mso-next-textbox:#_x0000_s1830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Com</w:t>
                    </w:r>
                  </w:p>
                </w:txbxContent>
              </v:textbox>
            </v:shape>
            <v:shape id="_x0000_s1831" type="#_x0000_t202" style="position:absolute;left:4611;top:15292;width:408;height:263" filled="f" stroked="f">
              <v:textbox style="mso-next-textbox:#_x0000_s1831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Cor</w:t>
                    </w:r>
                    <w:proofErr w:type="spellEnd"/>
                  </w:p>
                </w:txbxContent>
              </v:textbox>
            </v:shape>
            <v:shape id="_x0000_s1832" type="#_x0000_t202" style="position:absolute;left:1134;top:12046;width:408;height:263" filled="f" stroked="f">
              <v:textbox style="mso-next-textbox:#_x0000_s1832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833" type="#_x0000_t202" style="position:absolute;left:1678;top:14152;width:407;height:263" filled="f" stroked="f">
              <v:textbox style="mso-next-textbox:#_x0000_s1833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834" type="#_x0000_t202" style="position:absolute;left:1757;top:11388;width:408;height:263" filled="f" stroked="f">
              <v:textbox style="mso-next-textbox:#_x0000_s1834" inset="0,0,0,0">
                <w:txbxContent>
                  <w:p w:rsidR="00695684" w:rsidRDefault="00695684">
                    <w:pPr>
                      <w:spacing w:line="581" w:lineRule="auto"/>
                      <w:ind w:firstLine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D</w:t>
                    </w:r>
                  </w:p>
                </w:txbxContent>
              </v:textbox>
            </v:shape>
            <v:line id="_x0000_s1835" style="position:absolute;flip:y" from="2947,12807" to="3487,12987">
              <v:stroke endarrow="block"/>
            </v:line>
          </v:group>
        </w:pict>
      </w:r>
    </w:p>
    <w:p w:rsidR="00695684" w:rsidRDefault="00695684" w:rsidP="00DD7E7C">
      <w:pPr>
        <w:pStyle w:val="a4"/>
        <w:ind w:right="424" w:firstLine="0"/>
        <w:jc w:val="center"/>
        <w:rPr>
          <w:spacing w:val="-2"/>
        </w:rPr>
      </w:pPr>
    </w:p>
    <w:p w:rsidR="00695684" w:rsidRDefault="00695684" w:rsidP="00DD7E7C">
      <w:pPr>
        <w:pStyle w:val="a4"/>
        <w:ind w:right="424" w:firstLine="720"/>
        <w:rPr>
          <w:spacing w:val="-2"/>
        </w:rPr>
      </w:pPr>
    </w:p>
    <w:p w:rsidR="00695684" w:rsidRDefault="00695684" w:rsidP="00DD7E7C">
      <w:pPr>
        <w:pStyle w:val="a4"/>
        <w:ind w:right="424" w:firstLine="720"/>
        <w:rPr>
          <w:spacing w:val="-2"/>
        </w:rPr>
      </w:pPr>
    </w:p>
    <w:p w:rsidR="00695684" w:rsidRDefault="00695684" w:rsidP="00DD7E7C">
      <w:pPr>
        <w:pStyle w:val="a4"/>
        <w:ind w:right="424" w:firstLine="720"/>
        <w:rPr>
          <w:spacing w:val="-2"/>
        </w:rPr>
      </w:pPr>
    </w:p>
    <w:p w:rsidR="00695684" w:rsidRDefault="00695684" w:rsidP="00DD7E7C">
      <w:pPr>
        <w:pStyle w:val="a4"/>
        <w:ind w:right="424" w:firstLine="720"/>
        <w:rPr>
          <w:spacing w:val="-2"/>
        </w:rPr>
      </w:pPr>
    </w:p>
    <w:p w:rsidR="00695684" w:rsidRDefault="00695684" w:rsidP="00DD7E7C">
      <w:pPr>
        <w:pStyle w:val="a4"/>
        <w:ind w:right="424" w:firstLine="720"/>
        <w:rPr>
          <w:spacing w:val="-2"/>
        </w:rPr>
      </w:pPr>
    </w:p>
    <w:p w:rsidR="00695684" w:rsidRDefault="00695684" w:rsidP="00DD7E7C">
      <w:pPr>
        <w:pStyle w:val="a4"/>
        <w:ind w:right="424" w:firstLine="720"/>
        <w:rPr>
          <w:spacing w:val="-2"/>
        </w:rPr>
      </w:pPr>
    </w:p>
    <w:p w:rsidR="00695684" w:rsidRDefault="00695684" w:rsidP="00DD7E7C">
      <w:pPr>
        <w:pStyle w:val="a4"/>
        <w:ind w:right="424" w:firstLine="720"/>
        <w:rPr>
          <w:spacing w:val="-2"/>
        </w:rPr>
      </w:pPr>
    </w:p>
    <w:p w:rsidR="00695684" w:rsidRDefault="00695684" w:rsidP="00DD7E7C">
      <w:pPr>
        <w:pStyle w:val="a4"/>
        <w:ind w:right="424" w:firstLine="720"/>
        <w:rPr>
          <w:spacing w:val="-2"/>
        </w:rPr>
      </w:pPr>
    </w:p>
    <w:p w:rsidR="00695684" w:rsidRDefault="00695684" w:rsidP="00DD7E7C">
      <w:pPr>
        <w:pStyle w:val="a4"/>
        <w:ind w:right="424" w:firstLine="0"/>
        <w:jc w:val="center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  <w:jc w:val="center"/>
      </w:pPr>
      <w:r>
        <w:br/>
      </w:r>
      <w:r>
        <w:br/>
      </w:r>
    </w:p>
    <w:p w:rsidR="00695684" w:rsidRDefault="00695684" w:rsidP="00DD7E7C">
      <w:pPr>
        <w:pStyle w:val="a4"/>
        <w:spacing w:before="120"/>
        <w:ind w:right="424"/>
        <w:jc w:val="center"/>
      </w:pPr>
      <w:r>
        <w:t>Рисунок 5 - Дерево выводов типов связей</w:t>
      </w:r>
    </w:p>
    <w:p w:rsidR="00695684" w:rsidRDefault="00695684" w:rsidP="00DD7E7C">
      <w:pPr>
        <w:spacing w:line="240" w:lineRule="auto"/>
        <w:ind w:right="424" w:firstLine="709"/>
        <w:rPr>
          <w:b/>
        </w:rPr>
      </w:pPr>
    </w:p>
    <w:p w:rsidR="00695684" w:rsidRDefault="00695684" w:rsidP="00DD7E7C">
      <w:pPr>
        <w:spacing w:line="240" w:lineRule="auto"/>
        <w:ind w:right="424" w:firstLine="709"/>
        <w:rPr>
          <w:iCs/>
          <w:color w:val="000000"/>
        </w:rPr>
      </w:pPr>
      <w:r>
        <w:rPr>
          <w:spacing w:val="-2"/>
        </w:rPr>
        <w:t>В разработанном алгоритме</w:t>
      </w:r>
      <w:r>
        <w:rPr>
          <w:color w:val="000000"/>
        </w:rPr>
        <w:t xml:space="preserve"> пополнения знаний </w:t>
      </w:r>
      <w:r>
        <w:rPr>
          <w:spacing w:val="-2"/>
        </w:rPr>
        <w:t>(рисунок 6)</w:t>
      </w:r>
      <w:r>
        <w:rPr>
          <w:color w:val="000000"/>
        </w:rPr>
        <w:t xml:space="preserve"> Т – множество </w:t>
      </w:r>
      <w:r>
        <w:rPr>
          <w:iCs/>
          <w:color w:val="000000"/>
        </w:rPr>
        <w:t xml:space="preserve">базовых элементов, </w:t>
      </w:r>
      <w:r>
        <w:rPr>
          <w:iCs/>
          <w:color w:val="000000"/>
          <w:lang w:val="en-US"/>
        </w:rPr>
        <w:t>S</w:t>
      </w:r>
      <w:r>
        <w:rPr>
          <w:iCs/>
          <w:color w:val="000000"/>
        </w:rPr>
        <w:t xml:space="preserve"> – множество синтаксических правил б</w:t>
      </w:r>
      <w:r>
        <w:rPr>
          <w:iCs/>
          <w:color w:val="000000"/>
        </w:rPr>
        <w:t>а</w:t>
      </w:r>
      <w:r>
        <w:rPr>
          <w:iCs/>
          <w:color w:val="000000"/>
        </w:rPr>
        <w:t xml:space="preserve">зы знаний, </w:t>
      </w:r>
      <w:r>
        <w:rPr>
          <w:iCs/>
          <w:color w:val="000000"/>
          <w:lang w:val="en-US"/>
        </w:rPr>
        <w:t>S</w:t>
      </w:r>
      <w:r>
        <w:rPr>
          <w:iCs/>
          <w:color w:val="000000"/>
          <w:vertAlign w:val="subscript"/>
          <w:lang w:val="en-US"/>
        </w:rPr>
        <w:t>p</w:t>
      </w:r>
      <w:r>
        <w:rPr>
          <w:iCs/>
          <w:color w:val="000000"/>
        </w:rPr>
        <w:t xml:space="preserve"> – множество  синтаксических правил понятия </w:t>
      </w:r>
      <w:r>
        <w:rPr>
          <w:iCs/>
          <w:color w:val="000000"/>
          <w:lang w:val="en-US"/>
        </w:rPr>
        <w:t>P</w:t>
      </w:r>
      <w:r>
        <w:rPr>
          <w:iCs/>
          <w:color w:val="000000"/>
        </w:rPr>
        <w:t xml:space="preserve">, причем </w:t>
      </w:r>
      <w:r>
        <w:rPr>
          <w:iCs/>
          <w:color w:val="000000"/>
          <w:lang w:val="en-US"/>
        </w:rPr>
        <w:t>S</w:t>
      </w:r>
      <w:r>
        <w:rPr>
          <w:iCs/>
          <w:color w:val="000000"/>
          <w:vertAlign w:val="subscript"/>
          <w:lang w:val="en-US"/>
        </w:rPr>
        <w:t>p</w:t>
      </w:r>
      <w:r>
        <w:rPr>
          <w:iCs/>
          <w:color w:val="000000"/>
          <w:lang w:val="en-US"/>
        </w:rPr>
        <w:sym w:font="Symbol" w:char="F0CC"/>
      </w:r>
      <w:r>
        <w:rPr>
          <w:iCs/>
          <w:color w:val="000000"/>
          <w:lang w:val="en-US"/>
        </w:rPr>
        <w:t>S</w:t>
      </w:r>
      <w:r>
        <w:rPr>
          <w:iCs/>
          <w:color w:val="000000"/>
        </w:rPr>
        <w:t xml:space="preserve">. </w:t>
      </w:r>
    </w:p>
    <w:p w:rsidR="00695684" w:rsidRDefault="00695684" w:rsidP="00DD7E7C">
      <w:pPr>
        <w:spacing w:line="240" w:lineRule="auto"/>
        <w:ind w:right="424" w:firstLine="709"/>
        <w:rPr>
          <w:color w:val="000000"/>
        </w:rPr>
      </w:pPr>
      <w:r>
        <w:t>Новое знание представляет собой собственно понятие, а также его синтаксические правила и предметную область его применения, опред</w:t>
      </w:r>
      <w:r>
        <w:t>е</w:t>
      </w:r>
      <w:r>
        <w:t xml:space="preserve">ляемую по таблице истинности его общезначимой формулы. </w:t>
      </w:r>
      <w:r>
        <w:rPr>
          <w:color w:val="000000"/>
        </w:rPr>
        <w:t>Кроме того, пополнение знаний осуществляется самой системой на основе имеющихся правил лог</w:t>
      </w:r>
      <w:r>
        <w:rPr>
          <w:color w:val="000000"/>
        </w:rPr>
        <w:t>и</w:t>
      </w:r>
      <w:r>
        <w:rPr>
          <w:color w:val="000000"/>
        </w:rPr>
        <w:t>ческого вывода новых знаний.</w:t>
      </w: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/>
      </w:pPr>
      <w:r>
        <w:rPr>
          <w:b/>
        </w:rPr>
        <w:t xml:space="preserve">В третьем разделе </w:t>
      </w:r>
      <w:r>
        <w:t>разработана процедура структуризации правил л</w:t>
      </w:r>
      <w:r>
        <w:t>о</w:t>
      </w:r>
      <w:r>
        <w:t xml:space="preserve">гического вывода </w:t>
      </w:r>
      <w:r>
        <w:rPr>
          <w:color w:val="000000"/>
        </w:rPr>
        <w:t xml:space="preserve">в </w:t>
      </w:r>
      <w:r>
        <w:t>базе знаний АСУО РТС, применение которой дает возможность орг</w:t>
      </w:r>
      <w:r>
        <w:t>а</w:t>
      </w:r>
      <w:r>
        <w:t>низации пополнения знаний в БЗ без участия эксперта.</w:t>
      </w:r>
    </w:p>
    <w:p w:rsidR="00695684" w:rsidRDefault="00695684" w:rsidP="00DD7E7C">
      <w:pPr>
        <w:pStyle w:val="a9"/>
        <w:tabs>
          <w:tab w:val="left" w:pos="851"/>
        </w:tabs>
        <w:ind w:right="424" w:firstLine="709"/>
        <w:jc w:val="both"/>
      </w:pPr>
      <w:r>
        <w:t>Целью процедуры структуризации отношений и правил логическ</w:t>
      </w:r>
      <w:r>
        <w:t>о</w:t>
      </w:r>
      <w:r>
        <w:t>го вывода (правил принятия решений) следует считать построение мо</w:t>
      </w:r>
      <w:r>
        <w:t>р</w:t>
      </w:r>
      <w:r>
        <w:t>фологического пространства, содержащего структурированные утверждения и правила л</w:t>
      </w:r>
      <w:r>
        <w:t>о</w:t>
      </w:r>
      <w:r>
        <w:t>гического вывода вида</w:t>
      </w:r>
    </w:p>
    <w:p w:rsidR="00695684" w:rsidRDefault="00695684" w:rsidP="00DD7E7C">
      <w:pPr>
        <w:pStyle w:val="a9"/>
        <w:tabs>
          <w:tab w:val="left" w:pos="851"/>
        </w:tabs>
        <w:ind w:right="424" w:firstLine="709"/>
        <w:jc w:val="both"/>
      </w:pPr>
      <w:r>
        <w:t xml:space="preserve">                                                </w:t>
      </w:r>
      <w:r>
        <w:rPr>
          <w:lang w:val="en-US"/>
        </w:rPr>
        <w:t>M</w:t>
      </w:r>
      <w:r>
        <w:t xml:space="preserve"> = &lt; </w:t>
      </w:r>
      <w:r>
        <w:rPr>
          <w:lang w:val="en-US"/>
        </w:rPr>
        <w:t>F</w:t>
      </w:r>
      <w:r>
        <w:rPr>
          <w:vertAlign w:val="subscript"/>
          <w:lang w:val="en-US"/>
        </w:rPr>
        <w:t>ri</w:t>
      </w:r>
      <w:r>
        <w:t xml:space="preserve">, </w:t>
      </w:r>
      <w:proofErr w:type="spellStart"/>
      <w:r>
        <w:rPr>
          <w:lang w:val="en-US"/>
        </w:rPr>
        <w:t>H</w:t>
      </w:r>
      <w:r>
        <w:rPr>
          <w:vertAlign w:val="superscript"/>
          <w:lang w:val="en-US"/>
        </w:rPr>
        <w:t>f</w:t>
      </w:r>
      <w:proofErr w:type="spellEnd"/>
      <w:r>
        <w:t xml:space="preserve"> &gt;,                                                 (4)</w:t>
      </w: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</w:pPr>
      <w:r>
        <w:t xml:space="preserve">где  </w:t>
      </w:r>
      <w:proofErr w:type="spellStart"/>
      <w:r>
        <w:t>F</w:t>
      </w:r>
      <w:r>
        <w:rPr>
          <w:vertAlign w:val="subscript"/>
        </w:rPr>
        <w:t>ri</w:t>
      </w:r>
      <w:proofErr w:type="spellEnd"/>
      <w:r>
        <w:t xml:space="preserve">  –  множество  всевозможных  комбинаций  правил  логического в</w:t>
      </w:r>
      <w:r>
        <w:t>ы</w:t>
      </w:r>
      <w:r>
        <w:t xml:space="preserve">вода; </w:t>
      </w: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</w:pPr>
      <w:r>
        <w:t>H</w:t>
      </w:r>
      <w:r>
        <w:rPr>
          <w:vertAlign w:val="superscript"/>
          <w:lang w:val="en-US"/>
        </w:rPr>
        <w:t>f</w:t>
      </w:r>
      <w:r>
        <w:t xml:space="preserve"> = &lt; </w:t>
      </w:r>
      <w:r>
        <w:rPr>
          <w:lang w:val="en-US"/>
        </w:rPr>
        <w:t>H</w:t>
      </w:r>
      <w:r>
        <w:rPr>
          <w:vertAlign w:val="subscript"/>
        </w:rPr>
        <w:t>1</w:t>
      </w:r>
      <w:r>
        <w:rPr>
          <w:vertAlign w:val="superscript"/>
          <w:lang w:val="en-US"/>
        </w:rPr>
        <w:t>f</w:t>
      </w:r>
      <w:r>
        <w:t xml:space="preserve">,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vertAlign w:val="superscript"/>
          <w:lang w:val="en-US"/>
        </w:rPr>
        <w:t>f</w:t>
      </w:r>
      <w:r>
        <w:t>, …, H</w:t>
      </w:r>
      <w:r>
        <w:rPr>
          <w:vertAlign w:val="subscript"/>
        </w:rPr>
        <w:t>5</w:t>
      </w:r>
      <w:r>
        <w:rPr>
          <w:vertAlign w:val="superscript"/>
        </w:rPr>
        <w:t>f</w:t>
      </w:r>
      <w:r>
        <w:t xml:space="preserve"> &gt; – набор отношений, опр</w:t>
      </w:r>
      <w:r>
        <w:t>е</w:t>
      </w:r>
      <w:r>
        <w:t xml:space="preserve">деленный на множестве </w:t>
      </w:r>
      <w:proofErr w:type="spellStart"/>
      <w:r>
        <w:t>F</w:t>
      </w:r>
      <w:r>
        <w:rPr>
          <w:vertAlign w:val="subscript"/>
        </w:rPr>
        <w:t>ri</w:t>
      </w:r>
      <w:proofErr w:type="spellEnd"/>
      <w:r>
        <w:t>.</w:t>
      </w:r>
    </w:p>
    <w:p w:rsidR="00695684" w:rsidRDefault="00695684" w:rsidP="00DD7E7C">
      <w:pPr>
        <w:spacing w:line="240" w:lineRule="auto"/>
        <w:ind w:right="424" w:firstLine="708"/>
        <w:rPr>
          <w:spacing w:val="-4"/>
        </w:rPr>
      </w:pPr>
      <w:r>
        <w:rPr>
          <w:spacing w:val="-4"/>
        </w:rPr>
        <w:t>Совокупность отношений H</w:t>
      </w:r>
      <w:r>
        <w:rPr>
          <w:spacing w:val="-4"/>
          <w:vertAlign w:val="subscript"/>
        </w:rPr>
        <w:t>1</w:t>
      </w:r>
      <w:r>
        <w:rPr>
          <w:spacing w:val="-4"/>
          <w:vertAlign w:val="superscript"/>
        </w:rPr>
        <w:t>f</w:t>
      </w:r>
      <w:r>
        <w:rPr>
          <w:spacing w:val="-4"/>
        </w:rPr>
        <w:t xml:space="preserve"> – H</w:t>
      </w:r>
      <w:r>
        <w:rPr>
          <w:spacing w:val="-4"/>
          <w:vertAlign w:val="subscript"/>
        </w:rPr>
        <w:t>5</w:t>
      </w:r>
      <w:r>
        <w:rPr>
          <w:spacing w:val="-4"/>
          <w:vertAlign w:val="superscript"/>
        </w:rPr>
        <w:t>f</w:t>
      </w:r>
      <w:r>
        <w:rPr>
          <w:spacing w:val="-4"/>
        </w:rPr>
        <w:t xml:space="preserve"> последовательно выделяет на </w:t>
      </w:r>
      <w:r>
        <w:rPr>
          <w:spacing w:val="-4"/>
        </w:rPr>
        <w:lastRenderedPageBreak/>
        <w:t>множ</w:t>
      </w:r>
      <w:r>
        <w:rPr>
          <w:spacing w:val="-4"/>
        </w:rPr>
        <w:t>е</w:t>
      </w:r>
      <w:r>
        <w:rPr>
          <w:spacing w:val="-4"/>
        </w:rPr>
        <w:t>стве существующих правил принятия решений такую совокупность правил {</w:t>
      </w:r>
      <w:proofErr w:type="spellStart"/>
      <w:r>
        <w:rPr>
          <w:spacing w:val="-4"/>
        </w:rPr>
        <w:t>f</w:t>
      </w:r>
      <w:r>
        <w:rPr>
          <w:spacing w:val="-4"/>
          <w:vertAlign w:val="subscript"/>
        </w:rPr>
        <w:t>i</w:t>
      </w:r>
      <w:proofErr w:type="spellEnd"/>
      <w:r>
        <w:rPr>
          <w:spacing w:val="-4"/>
        </w:rPr>
        <w:t>}</w:t>
      </w:r>
      <w:proofErr w:type="spellStart"/>
      <w:r>
        <w:rPr>
          <w:spacing w:val="-4"/>
          <w:vertAlign w:val="subscript"/>
        </w:rPr>
        <w:t>ri</w:t>
      </w:r>
      <w:proofErr w:type="spellEnd"/>
      <w:r>
        <w:rPr>
          <w:spacing w:val="-4"/>
        </w:rPr>
        <w:t xml:space="preserve">, которая необходима для выбора  искомого  решения </w:t>
      </w:r>
      <w:proofErr w:type="spellStart"/>
      <w:r>
        <w:rPr>
          <w:spacing w:val="-4"/>
        </w:rPr>
        <w:t>r</w:t>
      </w:r>
      <w:r>
        <w:rPr>
          <w:spacing w:val="-4"/>
          <w:vertAlign w:val="subscript"/>
        </w:rPr>
        <w:t>i</w:t>
      </w:r>
      <w:proofErr w:type="spellEnd"/>
      <w:r>
        <w:rPr>
          <w:spacing w:val="-4"/>
        </w:rPr>
        <w:t>. Пол</w:t>
      </w:r>
      <w:r>
        <w:rPr>
          <w:spacing w:val="-4"/>
        </w:rPr>
        <w:t>у</w:t>
      </w:r>
      <w:r>
        <w:rPr>
          <w:spacing w:val="-4"/>
        </w:rPr>
        <w:t>ченные результаты дают возможность заключить, что предложенная процедура структ</w:t>
      </w:r>
      <w:r>
        <w:rPr>
          <w:spacing w:val="-4"/>
        </w:rPr>
        <w:t>у</w:t>
      </w:r>
      <w:r>
        <w:rPr>
          <w:spacing w:val="-4"/>
        </w:rPr>
        <w:t xml:space="preserve">ризации отношений и правил принятия решений обеспечивает формирование </w:t>
      </w:r>
      <w:proofErr w:type="gramStart"/>
      <w:r>
        <w:rPr>
          <w:spacing w:val="-4"/>
        </w:rPr>
        <w:t>совокупности моделей поэтапного упорядочения правил в</w:t>
      </w:r>
      <w:r>
        <w:rPr>
          <w:spacing w:val="-4"/>
        </w:rPr>
        <w:t>ы</w:t>
      </w:r>
      <w:r>
        <w:rPr>
          <w:spacing w:val="-4"/>
        </w:rPr>
        <w:t>бора</w:t>
      </w:r>
      <w:proofErr w:type="gramEnd"/>
      <w:r>
        <w:rPr>
          <w:spacing w:val="-4"/>
        </w:rPr>
        <w:t xml:space="preserve"> для каждого решения </w:t>
      </w:r>
      <w:proofErr w:type="spellStart"/>
      <w:r>
        <w:rPr>
          <w:spacing w:val="-4"/>
        </w:rPr>
        <w:t>r</w:t>
      </w:r>
      <w:r>
        <w:rPr>
          <w:spacing w:val="-4"/>
          <w:vertAlign w:val="subscript"/>
        </w:rPr>
        <w:t>i</w:t>
      </w:r>
      <w:proofErr w:type="spellEnd"/>
      <w:r>
        <w:rPr>
          <w:spacing w:val="-4"/>
        </w:rPr>
        <w:t>.</w:t>
      </w: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</w:pPr>
      <w:r>
        <w:rPr>
          <w:noProof/>
        </w:rPr>
        <w:pict>
          <v:group id="_x0000_s2484" style="position:absolute;left:0;text-align:left;margin-left:3.6pt;margin-top:13.3pt;width:463.4pt;height:616.7pt;z-index:10" coordorigin="1881,1418" coordsize="9160,11160">
            <v:shape id="_x0000_s1837" type="#_x0000_t116" style="position:absolute;left:3174;top:1418;width:1293;height:484">
              <v:textbox style="mso-next-textbox:#_x0000_s1837" inset="0,0,0,0">
                <w:txbxContent>
                  <w:p w:rsidR="00695684" w:rsidRDefault="00695684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Начало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838" type="#_x0000_t109" style="position:absolute;left:2743;top:2177;width:2155;height:556">
              <v:textbox style="mso-next-textbox:#_x0000_s1838" inset=",0,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Ввод имени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t>п</w:t>
                    </w:r>
                    <w:r>
                      <w:rPr>
                        <w:sz w:val="24"/>
                        <w:szCs w:val="24"/>
                      </w:rPr>
                      <w:t>о</w:t>
                    </w:r>
                    <w:r>
                      <w:rPr>
                        <w:sz w:val="24"/>
                        <w:szCs w:val="24"/>
                      </w:rPr>
                      <w:t xml:space="preserve">нятия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839" type="#_x0000_t109" style="position:absolute;left:2743;top:3034;width:2155;height:795">
              <v:textbox style="mso-next-textbox:#_x0000_s1839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Определение сущ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  <w:r>
                      <w:rPr>
                        <w:sz w:val="24"/>
                        <w:szCs w:val="24"/>
                      </w:rPr>
                      <w:t xml:space="preserve">ственных признаков 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X</w:t>
                    </w:r>
                    <w:r>
                      <w:rPr>
                        <w:sz w:val="24"/>
                        <w:szCs w:val="24"/>
                        <w:vertAlign w:val="superscript"/>
                      </w:rPr>
                      <w:t>*</w:t>
                    </w:r>
                  </w:p>
                </w:txbxContent>
              </v:textbox>
            </v:shape>
            <v:shape id="_x0000_s1840" type="#_x0000_t109" style="position:absolute;left:2743;top:4091;width:2155;height:826">
              <v:textbox style="mso-next-textbox:#_x0000_s1840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Выявление схо</w:t>
                    </w:r>
                    <w:r>
                      <w:rPr>
                        <w:sz w:val="24"/>
                        <w:szCs w:val="24"/>
                      </w:rPr>
                      <w:t>д</w:t>
                    </w:r>
                    <w:r>
                      <w:rPr>
                        <w:sz w:val="24"/>
                        <w:szCs w:val="24"/>
                      </w:rPr>
                      <w:t xml:space="preserve">ства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sz w:val="24"/>
                        <w:szCs w:val="24"/>
                      </w:rPr>
                      <w:t>{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x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i</w:t>
                    </w:r>
                    <w:r>
                      <w:rPr>
                        <w:sz w:val="24"/>
                        <w:szCs w:val="24"/>
                      </w:rPr>
                      <w:t>}и {</w:t>
                    </w:r>
                    <w:proofErr w:type="spellStart"/>
                    <w:r>
                      <w:rPr>
                        <w:sz w:val="24"/>
                        <w:szCs w:val="24"/>
                        <w:lang w:val="en-US"/>
                      </w:rPr>
                      <w:t>t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j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}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841" type="#_x0000_t109" style="position:absolute;left:2743;top:5224;width:2155;height:1206">
              <v:textbox style="mso-next-textbox:#_x0000_s1841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t>Формир</w:t>
                    </w:r>
                    <w:r>
                      <w:rPr>
                        <w:sz w:val="24"/>
                        <w:szCs w:val="24"/>
                      </w:rPr>
                      <w:t>о</w:t>
                    </w:r>
                    <w:r>
                      <w:rPr>
                        <w:sz w:val="24"/>
                        <w:szCs w:val="24"/>
                      </w:rPr>
                      <w:t xml:space="preserve">вание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  <w:vertAlign w:val="superscript"/>
                      </w:rPr>
                    </w:pPr>
                    <w:r>
                      <w:rPr>
                        <w:sz w:val="24"/>
                        <w:szCs w:val="24"/>
                      </w:rPr>
                      <w:t>множества обобщенных призн</w:t>
                    </w:r>
                    <w:r>
                      <w:rPr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 xml:space="preserve">ков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Y</w:t>
                    </w:r>
                    <w:r>
                      <w:rPr>
                        <w:sz w:val="24"/>
                        <w:szCs w:val="24"/>
                        <w:vertAlign w:val="superscript"/>
                      </w:rPr>
                      <w:t>*</w:t>
                    </w:r>
                  </w:p>
                </w:txbxContent>
              </v:textbox>
            </v:shape>
            <v:shape id="_x0000_s1842" type="#_x0000_t109" style="position:absolute;left:2743;top:6723;width:2155;height:795">
              <v:textbox style="mso-next-textbox:#_x0000_s1842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  <w:vertAlign w:val="superscript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Преобразование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Y</w:t>
                    </w:r>
                    <w:r>
                      <w:rPr>
                        <w:sz w:val="24"/>
                        <w:szCs w:val="24"/>
                        <w:vertAlign w:val="superscript"/>
                      </w:rPr>
                      <w:t>*</w:t>
                    </w:r>
                    <w:r>
                      <w:rPr>
                        <w:sz w:val="24"/>
                        <w:szCs w:val="24"/>
                      </w:rPr>
                      <w:t xml:space="preserve"> в эл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  <w:r>
                      <w:rPr>
                        <w:sz w:val="24"/>
                        <w:szCs w:val="24"/>
                      </w:rPr>
                      <w:t xml:space="preserve">менты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Z</w:t>
                    </w:r>
                    <w:r>
                      <w:rPr>
                        <w:sz w:val="24"/>
                        <w:szCs w:val="24"/>
                        <w:vertAlign w:val="superscript"/>
                      </w:rPr>
                      <w:t>*</w:t>
                    </w:r>
                  </w:p>
                </w:txbxContent>
              </v:textbox>
            </v:shape>
            <v:shape id="_x0000_s1843" type="#_x0000_t109" style="position:absolute;left:2743;top:7894;width:2155;height:1197">
              <v:textbox style="mso-next-textbox:#_x0000_s1843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Формирование взаим</w:t>
                    </w:r>
                    <w:r>
                      <w:rPr>
                        <w:sz w:val="24"/>
                        <w:szCs w:val="24"/>
                      </w:rPr>
                      <w:t>о</w:t>
                    </w:r>
                    <w:r>
                      <w:rPr>
                        <w:sz w:val="24"/>
                        <w:szCs w:val="24"/>
                      </w:rPr>
                      <w:t xml:space="preserve">связей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между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  <w:vertAlign w:val="superscript"/>
                      </w:rPr>
                    </w:pPr>
                    <w:r>
                      <w:rPr>
                        <w:sz w:val="24"/>
                        <w:szCs w:val="24"/>
                      </w:rPr>
                      <w:t>элемент</w:t>
                    </w:r>
                    <w:r>
                      <w:rPr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 xml:space="preserve">ми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Z</w:t>
                    </w:r>
                    <w:r>
                      <w:rPr>
                        <w:sz w:val="24"/>
                        <w:szCs w:val="24"/>
                        <w:vertAlign w:val="superscript"/>
                      </w:rPr>
                      <w:t>*</w:t>
                    </w:r>
                  </w:p>
                </w:txbxContent>
              </v:textbox>
            </v:shape>
            <v:shape id="_x0000_s1844" type="#_x0000_t109" style="position:absolute;left:2743;top:9360;width:2155;height:773">
              <v:textbox style="mso-next-textbox:#_x0000_s1844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Построение м</w:t>
                    </w:r>
                    <w:r>
                      <w:rPr>
                        <w:sz w:val="24"/>
                        <w:szCs w:val="24"/>
                      </w:rPr>
                      <w:t>о</w:t>
                    </w:r>
                    <w:r>
                      <w:rPr>
                        <w:sz w:val="24"/>
                        <w:szCs w:val="24"/>
                      </w:rPr>
                      <w:t>дели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P</w:t>
                    </w:r>
                    <w:r>
                      <w:rPr>
                        <w:sz w:val="24"/>
                        <w:szCs w:val="24"/>
                        <w:vertAlign w:val="superscript"/>
                        <w:lang w:val="en-US"/>
                      </w:rPr>
                      <w:t>*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845" type="#_x0000_t110" style="position:absolute;left:2528;top:10430;width:2586;height:757">
              <v:textbox style="mso-next-textbox:#_x0000_s1845" inset="0,0,0,0">
                <w:txbxContent>
                  <w:p w:rsidR="00695684" w:rsidRDefault="00695684">
                    <w:pPr>
                      <w:ind w:firstLine="0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P</w:t>
                    </w:r>
                    <w:r>
                      <w:rPr>
                        <w:sz w:val="24"/>
                        <w:szCs w:val="24"/>
                        <w:vertAlign w:val="superscript"/>
                        <w:lang w:val="en-US"/>
                      </w:rPr>
                      <w:t>*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sym w:font="Symbol" w:char="F0CE"/>
                    </w:r>
                    <w:r>
                      <w:rPr>
                        <w:sz w:val="24"/>
                        <w:szCs w:val="24"/>
                        <w:lang w:val="en-US"/>
                      </w:rPr>
                      <w:t>T</w:t>
                    </w:r>
                  </w:p>
                </w:txbxContent>
              </v:textbox>
            </v:shape>
            <v:shape id="_x0000_s1846" type="#_x0000_t109" style="position:absolute;left:7054;top:2279;width:2155;height:857">
              <v:textbox style="mso-next-textbox:#_x0000_s1846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  <w:vertAlign w:val="superscript"/>
                      </w:rPr>
                    </w:pPr>
                    <w:r>
                      <w:rPr>
                        <w:sz w:val="24"/>
                        <w:szCs w:val="24"/>
                      </w:rPr>
                      <w:t>Определение синтакс</w:t>
                    </w:r>
                    <w:r>
                      <w:rPr>
                        <w:sz w:val="24"/>
                        <w:szCs w:val="24"/>
                      </w:rPr>
                      <w:t>и</w:t>
                    </w:r>
                    <w:r>
                      <w:rPr>
                        <w:sz w:val="24"/>
                        <w:szCs w:val="24"/>
                      </w:rPr>
                      <w:t>ческих правил {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p</w:t>
                    </w:r>
                    <w:r>
                      <w:rPr>
                        <w:sz w:val="24"/>
                        <w:szCs w:val="24"/>
                      </w:rPr>
                      <w:t xml:space="preserve">} </w:t>
                    </w:r>
                  </w:p>
                </w:txbxContent>
              </v:textbox>
            </v:shape>
            <v:shape id="_x0000_s1847" type="#_x0000_t109" style="position:absolute;left:7054;top:3461;width:2155;height:795">
              <v:textbox style="mso-next-textbox:#_x0000_s1847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t>Проверка правил по анал</w:t>
                    </w:r>
                    <w:r>
                      <w:rPr>
                        <w:sz w:val="24"/>
                        <w:szCs w:val="24"/>
                      </w:rPr>
                      <w:t>о</w:t>
                    </w:r>
                    <w:r>
                      <w:rPr>
                        <w:sz w:val="24"/>
                        <w:szCs w:val="24"/>
                      </w:rPr>
                      <w:t>гии</w:t>
                    </w:r>
                  </w:p>
                </w:txbxContent>
              </v:textbox>
            </v:shape>
            <v:shape id="_x0000_s1848" type="#_x0000_t110" style="position:absolute;left:6838;top:4515;width:2587;height:756">
              <v:textbox style="mso-next-textbox:#_x0000_s1848" inset="0,0,0,0">
                <w:txbxContent>
                  <w:p w:rsidR="00695684" w:rsidRDefault="00695684">
                    <w:pPr>
                      <w:ind w:firstLine="0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{S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p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}</w:t>
                    </w:r>
                    <w:r>
                      <w:rPr>
                        <w:sz w:val="24"/>
                        <w:szCs w:val="24"/>
                      </w:rPr>
                      <w:t>=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 xml:space="preserve"> true</w:t>
                    </w:r>
                  </w:p>
                </w:txbxContent>
              </v:textbox>
            </v:shape>
            <v:shape id="_x0000_s1849" type="#_x0000_t109" style="position:absolute;left:7054;top:5775;width:2155;height:804">
              <v:textbox style="mso-next-textbox:#_x0000_s1849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  <w:vertAlign w:val="superscript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t>Составление общезначимой форм</w:t>
                    </w:r>
                    <w:r>
                      <w:rPr>
                        <w:sz w:val="24"/>
                        <w:szCs w:val="24"/>
                      </w:rPr>
                      <w:t>у</w:t>
                    </w:r>
                    <w:r>
                      <w:rPr>
                        <w:sz w:val="24"/>
                        <w:szCs w:val="24"/>
                      </w:rPr>
                      <w:t xml:space="preserve">лы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F</w:t>
                    </w:r>
                    <w:r>
                      <w:rPr>
                        <w:sz w:val="24"/>
                        <w:szCs w:val="24"/>
                        <w:vertAlign w:val="superscript"/>
                        <w:lang w:val="en-US"/>
                      </w:rPr>
                      <w:t>*</w:t>
                    </w:r>
                  </w:p>
                </w:txbxContent>
              </v:textbox>
            </v:shape>
            <v:shape id="_x0000_s1850" type="#_x0000_t109" style="position:absolute;left:7054;top:6910;width:2155;height:857">
              <v:textbox style="mso-next-textbox:#_x0000_s1850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Составление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t>таблицы и</w:t>
                    </w:r>
                    <w:r>
                      <w:rPr>
                        <w:sz w:val="24"/>
                        <w:szCs w:val="24"/>
                      </w:rPr>
                      <w:t>с</w:t>
                    </w:r>
                    <w:r>
                      <w:rPr>
                        <w:sz w:val="24"/>
                        <w:szCs w:val="24"/>
                      </w:rPr>
                      <w:t xml:space="preserve">тинности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T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851" type="#_x0000_t110" style="position:absolute;left:6838;top:8171;width:2587;height:756">
              <v:textbox style="mso-next-textbox:#_x0000_s1851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T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 xml:space="preserve">F </w:t>
                    </w:r>
                    <w:r>
                      <w:rPr>
                        <w:sz w:val="24"/>
                        <w:szCs w:val="24"/>
                      </w:rPr>
                      <w:t>=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 xml:space="preserve"> true</w:t>
                    </w:r>
                  </w:p>
                </w:txbxContent>
              </v:textbox>
            </v:shape>
            <v:shape id="_x0000_s1852" type="#_x0000_t109" style="position:absolute;left:8886;top:9084;width:2155;height:857">
              <v:textbox style="mso-next-textbox:#_x0000_s1852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Определение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предметной о</w:t>
                    </w:r>
                    <w:r>
                      <w:rPr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 xml:space="preserve">ласти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P</w:t>
                    </w:r>
                    <w:r>
                      <w:rPr>
                        <w:sz w:val="24"/>
                        <w:szCs w:val="24"/>
                        <w:vertAlign w:val="superscript"/>
                        <w:lang w:val="en-US"/>
                      </w:rPr>
                      <w:t>*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853" type="#_x0000_t109" style="position:absolute;left:7105;top:10925;width:2155;height:773">
              <v:textbox style="mso-next-textbox:#_x0000_s1853" inset="0,0,0,0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t>Вывод н</w:t>
                    </w:r>
                    <w:r>
                      <w:rPr>
                        <w:sz w:val="24"/>
                        <w:szCs w:val="24"/>
                      </w:rPr>
                      <w:t>о</w:t>
                    </w:r>
                    <w:r>
                      <w:rPr>
                        <w:sz w:val="24"/>
                        <w:szCs w:val="24"/>
                      </w:rPr>
                      <w:t xml:space="preserve">вого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зн</w:t>
                    </w:r>
                    <w:r>
                      <w:rPr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ния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854" type="#_x0000_t116" style="position:absolute;left:7485;top:12094;width:1293;height:484">
              <v:textbox style="mso-next-textbox:#_x0000_s1854" inset="0,0,0,0">
                <w:txbxContent>
                  <w:p w:rsidR="00695684" w:rsidRDefault="00695684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Конец</w:t>
                    </w:r>
                  </w:p>
                </w:txbxContent>
              </v:textbox>
            </v:shape>
            <v:line id="_x0000_s1855" style="position:absolute" from="3821,1885" to="3821,2164"/>
            <v:line id="_x0000_s1856" style="position:absolute" from="3821,2752" to="3821,3030"/>
            <v:line id="_x0000_s1857" style="position:absolute" from="3821,3838" to="3821,4091"/>
            <v:line id="_x0000_s1858" style="position:absolute" from="3821,4937" to="3821,5215"/>
            <v:line id="_x0000_s1859" style="position:absolute" from="3821,6423" to="3821,6701"/>
            <v:line id="_x0000_s1860" style="position:absolute" from="3821,7510" to="3821,7889"/>
            <v:line id="_x0000_s1861" style="position:absolute" from="3809,9082" to="3809,9360"/>
            <v:line id="_x0000_s1862" style="position:absolute" from="3821,10139" to="3821,10437"/>
            <v:line id="_x0000_s1863" style="position:absolute" from="5114,10788" to="5653,10788"/>
            <v:line id="_x0000_s1864" style="position:absolute;flip:x" from="1881,10788" to="2528,10788"/>
            <v:line id="_x0000_s1865" style="position:absolute" from="1881,10835" to="1881,11950"/>
            <v:line id="_x0000_s1866" style="position:absolute" from="1881,11950" to="8131,11950"/>
            <v:line id="_x0000_s1867" style="position:absolute" from="8131,11730" to="8131,12071"/>
            <v:line id="_x0000_s1868" style="position:absolute;flip:y" from="5653,1868" to="5653,10835"/>
            <v:line id="_x0000_s1869" style="position:absolute" from="5653,1868" to="8131,1868"/>
            <v:line id="_x0000_s1870" style="position:absolute" from="8131,1868" to="8131,2270"/>
            <v:line id="_x0000_s1871" style="position:absolute" from="8131,3129" to="8131,3449"/>
            <v:line id="_x0000_s1872" style="position:absolute" from="8131,4233" to="8131,4542"/>
            <v:line id="_x0000_s1873" style="position:absolute;flip:x" from="6407,4895" to="6838,4895"/>
            <v:line id="_x0000_s1874" style="position:absolute" from="9425,4895" to="9963,4895"/>
            <v:line id="_x0000_s1875" style="position:absolute;flip:y" from="9963,1868" to="9963,4895"/>
            <v:line id="_x0000_s1876" style="position:absolute;flip:x" from="8131,1868" to="9963,1868">
              <v:stroke endarrow="block"/>
            </v:line>
            <v:line id="_x0000_s1877" style="position:absolute" from="6407,4895" to="6407,5399"/>
            <v:line id="_x0000_s1878" style="position:absolute" from="6407,5399" to="8131,5399"/>
            <v:line id="_x0000_s1879" style="position:absolute" from="8131,5399" to="8131,5775"/>
            <v:line id="_x0000_s1880" style="position:absolute" from="8131,6585" to="8131,6925"/>
            <v:line id="_x0000_s1881" style="position:absolute" from="8131,7761" to="8131,8163"/>
            <v:line id="_x0000_s1882" style="position:absolute" from="9425,8549" to="9963,8549"/>
            <v:line id="_x0000_s1883" style="position:absolute" from="9963,8549" to="9963,9075"/>
            <v:line id="_x0000_s1884" style="position:absolute;flip:x" from="6192,8549" to="6838,8549"/>
            <v:line id="_x0000_s1885" style="position:absolute" from="6192,8549" to="6192,10313"/>
            <v:line id="_x0000_s1886" style="position:absolute" from="9963,9935" to="9963,10313"/>
            <v:line id="_x0000_s1887" style="position:absolute;flip:x" from="8090,10313" to="9963,10313"/>
            <v:line id="_x0000_s1888" style="position:absolute;flip:x" from="6192,10313" to="8268,10313"/>
            <v:line id="_x0000_s1889" style="position:absolute" from="8176,10319" to="8176,10874"/>
            <v:shape id="_x0000_s1890" type="#_x0000_t202" style="position:absolute;left:1998;top:10252;width:540;height:654" filled="f" stroked="f">
              <v:textbox style="mso-next-textbox:#_x0000_s1890" inset="0,0,0,0">
                <w:txbxContent>
                  <w:p w:rsidR="00695684" w:rsidRDefault="00695684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  <v:shape id="_x0000_s1891" type="#_x0000_t202" style="position:absolute;left:6201;top:7889;width:720;height:655" filled="f" stroked="f">
              <v:textbox style="mso-next-textbox:#_x0000_s1891">
                <w:txbxContent>
                  <w:p w:rsidR="00695684" w:rsidRDefault="00695684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  <v:shape id="_x0000_s1892" type="#_x0000_t202" style="position:absolute;left:6201;top:4287;width:720;height:655" filled="f" stroked="f">
              <v:textbox style="mso-next-textbox:#_x0000_s1892">
                <w:txbxContent>
                  <w:p w:rsidR="00695684" w:rsidRDefault="00695684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  <v:shape id="_x0000_s1893" type="#_x0000_t202" style="position:absolute;left:5006;top:10228;width:655;height:446" filled="f" stroked="f">
              <v:textbox style="mso-next-textbox:#_x0000_s1893" inset="0,0,0,0">
                <w:txbxContent>
                  <w:p w:rsidR="00695684" w:rsidRDefault="00695684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shape>
            <v:shape id="_x0000_s1894" type="#_x0000_t202" style="position:absolute;left:9441;top:7889;width:540;height:655" filled="f" stroked="f">
              <v:textbox style="mso-next-textbox:#_x0000_s1894" inset=".5mm,,.5mm">
                <w:txbxContent>
                  <w:p w:rsidR="00695684" w:rsidRDefault="00695684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shape>
            <v:shape id="_x0000_s1895" type="#_x0000_t202" style="position:absolute;left:9261;top:4287;width:720;height:655" filled="f" stroked="f">
              <v:textbox style="mso-next-textbox:#_x0000_s1895" inset=".5mm,,.5mm">
                <w:txbxContent>
                  <w:p w:rsidR="00695684" w:rsidRDefault="00695684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Нет</w:t>
                    </w:r>
                  </w:p>
                </w:txbxContent>
              </v:textbox>
            </v:shape>
          </v:group>
        </w:pict>
      </w:r>
      <w:r>
        <w:tab/>
      </w: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pStyle w:val="a4"/>
        <w:ind w:right="424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360" w:lineRule="auto"/>
        <w:ind w:right="424" w:firstLine="0"/>
        <w:jc w:val="center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360" w:lineRule="auto"/>
        <w:ind w:right="424" w:firstLine="0"/>
        <w:jc w:val="center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360" w:lineRule="auto"/>
        <w:ind w:right="424" w:firstLine="0"/>
        <w:jc w:val="center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360" w:lineRule="auto"/>
        <w:ind w:right="424" w:firstLine="0"/>
        <w:jc w:val="center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360" w:lineRule="auto"/>
        <w:ind w:right="424" w:firstLine="0"/>
        <w:jc w:val="center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360" w:lineRule="auto"/>
        <w:ind w:right="424" w:firstLine="0"/>
        <w:jc w:val="center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360" w:lineRule="auto"/>
        <w:ind w:right="424" w:firstLine="0"/>
        <w:jc w:val="center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360" w:lineRule="auto"/>
        <w:ind w:right="424" w:firstLine="0"/>
        <w:jc w:val="center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360" w:lineRule="auto"/>
        <w:ind w:right="424" w:firstLine="0"/>
        <w:jc w:val="center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  <w:jc w:val="center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  <w:jc w:val="center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  <w:jc w:val="center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  <w:jc w:val="center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  <w:jc w:val="center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  <w:jc w:val="center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  <w:jc w:val="center"/>
      </w:pPr>
    </w:p>
    <w:p w:rsidR="00695684" w:rsidRDefault="00695684" w:rsidP="00DD7E7C">
      <w:pPr>
        <w:shd w:val="clear" w:color="auto" w:fill="FFFFFF"/>
        <w:tabs>
          <w:tab w:val="left" w:pos="-3240"/>
        </w:tabs>
        <w:autoSpaceDE w:val="0"/>
        <w:autoSpaceDN w:val="0"/>
        <w:adjustRightInd w:val="0"/>
        <w:spacing w:line="240" w:lineRule="auto"/>
        <w:ind w:right="424" w:firstLine="0"/>
        <w:jc w:val="center"/>
      </w:pPr>
      <w:r>
        <w:t>Рисунок 6 – Алгоритм пополнения знаний в базе знаний АСУО РТС</w:t>
      </w:r>
    </w:p>
    <w:p w:rsidR="00695684" w:rsidRDefault="00695684" w:rsidP="00DD7E7C">
      <w:pPr>
        <w:spacing w:line="240" w:lineRule="auto"/>
        <w:ind w:right="424" w:firstLine="709"/>
        <w:rPr>
          <w:spacing w:val="-2"/>
        </w:rPr>
      </w:pPr>
    </w:p>
    <w:p w:rsidR="00695684" w:rsidRDefault="00695684" w:rsidP="00DD7E7C">
      <w:pPr>
        <w:shd w:val="clear" w:color="auto" w:fill="FFFFFF"/>
        <w:spacing w:line="240" w:lineRule="auto"/>
        <w:ind w:right="424" w:firstLine="709"/>
      </w:pPr>
    </w:p>
    <w:p w:rsidR="00695684" w:rsidRDefault="00695684" w:rsidP="00DD7E7C">
      <w:pPr>
        <w:shd w:val="clear" w:color="auto" w:fill="FFFFFF"/>
        <w:spacing w:line="240" w:lineRule="auto"/>
        <w:ind w:right="424" w:firstLine="709"/>
        <w:rPr>
          <w:color w:val="000000"/>
        </w:rPr>
      </w:pPr>
      <w:r>
        <w:t>Анализ литературы показал, что наличие функции автоматизир</w:t>
      </w:r>
      <w:r>
        <w:t>о</w:t>
      </w:r>
      <w:r>
        <w:t>ванного формирования учебно-тренировочной операций (УТО) существенно ра</w:t>
      </w:r>
      <w:r>
        <w:t>с</w:t>
      </w:r>
      <w:r>
        <w:t>ширяют возможности АСУО РТС, по автоматизации освоения личным составом РТС, в соответствии со своим должностным предназн</w:t>
      </w:r>
      <w:r>
        <w:t>а</w:t>
      </w:r>
      <w:r>
        <w:t>чением. Главная причина ограниченного применения функций автомат</w:t>
      </w:r>
      <w:r>
        <w:t>и</w:t>
      </w:r>
      <w:r>
        <w:t>зированного формирования УТО заключается в отсутствии развитого и</w:t>
      </w:r>
      <w:r>
        <w:t>н</w:t>
      </w:r>
      <w:r>
        <w:t>струментария управления специальной базой знаний, обеспечивающего реализацию функций автоматизированного формирования УТО без вм</w:t>
      </w:r>
      <w:r>
        <w:t>е</w:t>
      </w:r>
      <w:r>
        <w:t>шательства эксперта, либо требующего его участия в минимальном объ</w:t>
      </w:r>
      <w:r>
        <w:t>е</w:t>
      </w:r>
      <w:r>
        <w:t xml:space="preserve">ме. </w:t>
      </w:r>
      <w:r>
        <w:rPr>
          <w:color w:val="000000"/>
        </w:rPr>
        <w:t>Поэтому в работе большое внимание уделено разработке методики формирования УТО, позволяющей значительно повысить дидактический п</w:t>
      </w:r>
      <w:r>
        <w:rPr>
          <w:color w:val="000000"/>
        </w:rPr>
        <w:t>о</w:t>
      </w:r>
      <w:r>
        <w:rPr>
          <w:color w:val="000000"/>
        </w:rPr>
        <w:t xml:space="preserve">тенциал </w:t>
      </w:r>
      <w:r>
        <w:t>специальной</w:t>
      </w:r>
      <w:r>
        <w:rPr>
          <w:color w:val="000000"/>
        </w:rPr>
        <w:t xml:space="preserve"> базы знаний и в целом АСУО РТС.</w:t>
      </w:r>
    </w:p>
    <w:p w:rsidR="00695684" w:rsidRDefault="00695684" w:rsidP="00DD7E7C">
      <w:pPr>
        <w:shd w:val="clear" w:color="auto" w:fill="FFFFFF"/>
        <w:spacing w:line="240" w:lineRule="auto"/>
        <w:ind w:right="424" w:firstLine="709"/>
      </w:pPr>
      <w:r>
        <w:rPr>
          <w:color w:val="000000"/>
        </w:rPr>
        <w:t xml:space="preserve">Формирование УТО осуществляется на основе их моделей. На уровне, инвариантном к предметной области и виду осваиваемого объекта, модель УТО </w:t>
      </w:r>
      <w:r>
        <w:rPr>
          <w:iCs/>
          <w:color w:val="000000"/>
          <w:lang w:val="en-US"/>
        </w:rPr>
        <w:t>M</w:t>
      </w:r>
      <w:r>
        <w:rPr>
          <w:iCs/>
          <w:color w:val="000000"/>
          <w:vertAlign w:val="subscript"/>
          <w:lang w:val="en-US"/>
        </w:rPr>
        <w:t>t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предста</w:t>
      </w:r>
      <w:r>
        <w:rPr>
          <w:color w:val="000000"/>
        </w:rPr>
        <w:t>в</w:t>
      </w:r>
      <w:r>
        <w:rPr>
          <w:color w:val="000000"/>
        </w:rPr>
        <w:t>ляет собой кортеж</w:t>
      </w:r>
    </w:p>
    <w:p w:rsidR="00695684" w:rsidRDefault="00695684" w:rsidP="00DD7E7C">
      <w:pPr>
        <w:shd w:val="clear" w:color="auto" w:fill="FFFFFF"/>
        <w:spacing w:line="240" w:lineRule="auto"/>
        <w:ind w:right="424" w:firstLine="709"/>
        <w:rPr>
          <w:lang w:val="en-US"/>
        </w:rPr>
      </w:pPr>
      <w:r>
        <w:rPr>
          <w:iCs/>
          <w:color w:val="000000"/>
          <w:lang w:val="en-US"/>
        </w:rPr>
        <w:t xml:space="preserve">                    M</w:t>
      </w:r>
      <w:r>
        <w:rPr>
          <w:iCs/>
          <w:color w:val="000000"/>
          <w:vertAlign w:val="subscript"/>
          <w:lang w:val="en-US"/>
        </w:rPr>
        <w:t>t</w:t>
      </w:r>
      <w:r>
        <w:rPr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>= &lt;</w:t>
      </w:r>
      <w:r>
        <w:rPr>
          <w:iCs/>
          <w:color w:val="000000"/>
          <w:lang w:val="en-US"/>
        </w:rPr>
        <w:t xml:space="preserve">A, D, </w:t>
      </w:r>
      <w:r>
        <w:rPr>
          <w:iCs/>
          <w:color w:val="000000"/>
        </w:rPr>
        <w:t>С</w:t>
      </w:r>
      <w:r>
        <w:rPr>
          <w:iCs/>
          <w:color w:val="000000"/>
          <w:lang w:val="en-US"/>
        </w:rPr>
        <w:t>, M</w:t>
      </w:r>
      <w:r>
        <w:rPr>
          <w:iCs/>
          <w:color w:val="000000"/>
          <w:vertAlign w:val="subscript"/>
          <w:lang w:val="en-US"/>
        </w:rPr>
        <w:t>s</w:t>
      </w:r>
      <w:r>
        <w:rPr>
          <w:iCs/>
          <w:color w:val="000000"/>
          <w:lang w:val="en-US"/>
        </w:rPr>
        <w:t>, M</w:t>
      </w:r>
      <w:r>
        <w:rPr>
          <w:iCs/>
          <w:color w:val="000000"/>
          <w:vertAlign w:val="subscript"/>
          <w:lang w:val="en-US"/>
        </w:rPr>
        <w:t>su</w:t>
      </w:r>
      <w:r>
        <w:rPr>
          <w:iCs/>
          <w:color w:val="000000"/>
          <w:lang w:val="en-US"/>
        </w:rPr>
        <w:t>, V, V</w:t>
      </w:r>
      <w:r>
        <w:rPr>
          <w:iCs/>
          <w:color w:val="000000"/>
          <w:vertAlign w:val="subscript"/>
          <w:lang w:val="en-US"/>
        </w:rPr>
        <w:t>u</w:t>
      </w:r>
      <w:r>
        <w:rPr>
          <w:iCs/>
          <w:color w:val="000000"/>
          <w:lang w:val="en-US"/>
        </w:rPr>
        <w:t>, M</w:t>
      </w:r>
      <w:r>
        <w:rPr>
          <w:iCs/>
          <w:color w:val="000000"/>
          <w:vertAlign w:val="subscript"/>
          <w:lang w:val="en-US"/>
        </w:rPr>
        <w:t>as</w:t>
      </w:r>
      <w:r>
        <w:rPr>
          <w:iCs/>
          <w:color w:val="000000"/>
          <w:lang w:val="en-US"/>
        </w:rPr>
        <w:t>, O</w:t>
      </w:r>
      <w:r>
        <w:rPr>
          <w:iCs/>
          <w:color w:val="000000"/>
          <w:vertAlign w:val="subscript"/>
          <w:lang w:val="en-US"/>
        </w:rPr>
        <w:t>v</w:t>
      </w:r>
      <w:r>
        <w:rPr>
          <w:iCs/>
          <w:color w:val="000000"/>
          <w:lang w:val="en-US"/>
        </w:rPr>
        <w:t xml:space="preserve">, </w:t>
      </w:r>
      <w:proofErr w:type="spellStart"/>
      <w:r>
        <w:rPr>
          <w:iCs/>
          <w:color w:val="000000"/>
          <w:lang w:val="en-US"/>
        </w:rPr>
        <w:t>O</w:t>
      </w:r>
      <w:r>
        <w:rPr>
          <w:iCs/>
          <w:color w:val="000000"/>
          <w:vertAlign w:val="subscript"/>
          <w:lang w:val="en-US"/>
        </w:rPr>
        <w:t>a</w:t>
      </w:r>
      <w:proofErr w:type="spellEnd"/>
      <w:r>
        <w:rPr>
          <w:iCs/>
          <w:color w:val="000000"/>
          <w:lang w:val="en-US"/>
        </w:rPr>
        <w:t>&gt;,</w:t>
      </w:r>
      <w:r>
        <w:rPr>
          <w:rFonts w:ascii="Arial" w:cs="Arial"/>
          <w:i/>
          <w:iCs/>
          <w:color w:val="000000"/>
          <w:lang w:val="en-US"/>
        </w:rPr>
        <w:t xml:space="preserve">    </w:t>
      </w:r>
      <w:r>
        <w:rPr>
          <w:rFonts w:ascii="Arial" w:cs="Arial"/>
          <w:iCs/>
          <w:color w:val="000000"/>
          <w:lang w:val="en-US"/>
        </w:rPr>
        <w:t xml:space="preserve">                       </w:t>
      </w:r>
      <w:r>
        <w:rPr>
          <w:color w:val="000000"/>
          <w:lang w:val="en-US"/>
        </w:rPr>
        <w:t>(5)</w:t>
      </w:r>
    </w:p>
    <w:p w:rsidR="00695684" w:rsidRDefault="00695684" w:rsidP="00DD7E7C">
      <w:pPr>
        <w:shd w:val="clear" w:color="auto" w:fill="FFFFFF"/>
        <w:spacing w:line="240" w:lineRule="auto"/>
        <w:ind w:right="424" w:firstLine="0"/>
      </w:pPr>
      <w:r>
        <w:rPr>
          <w:color w:val="000000"/>
        </w:rPr>
        <w:t>где</w:t>
      </w:r>
      <w:proofErr w:type="gramStart"/>
      <w:r>
        <w:rPr>
          <w:color w:val="000000"/>
        </w:rPr>
        <w:t xml:space="preserve"> </w:t>
      </w:r>
      <w:r>
        <w:rPr>
          <w:iCs/>
          <w:color w:val="000000"/>
        </w:rPr>
        <w:t>А</w:t>
      </w:r>
      <w:proofErr w:type="gramEnd"/>
      <w:r>
        <w:rPr>
          <w:iCs/>
          <w:color w:val="000000"/>
        </w:rPr>
        <w:t xml:space="preserve"> –</w:t>
      </w:r>
      <w:r>
        <w:rPr>
          <w:color w:val="000000"/>
        </w:rPr>
        <w:t xml:space="preserve"> цель (что требуется от обучаемого, какую деятельность необх</w:t>
      </w:r>
      <w:r>
        <w:rPr>
          <w:color w:val="000000"/>
        </w:rPr>
        <w:t>о</w:t>
      </w:r>
      <w:r>
        <w:rPr>
          <w:color w:val="000000"/>
        </w:rPr>
        <w:t xml:space="preserve">димо выполнить); </w:t>
      </w:r>
      <w:r>
        <w:rPr>
          <w:iCs/>
          <w:color w:val="000000"/>
          <w:lang w:val="en-US"/>
        </w:rPr>
        <w:t>D</w:t>
      </w:r>
      <w:r>
        <w:rPr>
          <w:iCs/>
          <w:color w:val="000000"/>
        </w:rPr>
        <w:t xml:space="preserve"> –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исходные данные; С – ограничения, которые дол</w:t>
      </w:r>
      <w:r>
        <w:rPr>
          <w:color w:val="000000"/>
        </w:rPr>
        <w:t>ж</w:t>
      </w:r>
      <w:r>
        <w:rPr>
          <w:color w:val="000000"/>
        </w:rPr>
        <w:t>ны быть учтены при вы</w:t>
      </w:r>
      <w:r>
        <w:rPr>
          <w:color w:val="000000"/>
        </w:rPr>
        <w:softHyphen/>
        <w:t xml:space="preserve">полнении УТО; </w:t>
      </w:r>
      <w:r>
        <w:rPr>
          <w:iCs/>
          <w:color w:val="000000"/>
          <w:lang w:val="en-US"/>
        </w:rPr>
        <w:t>M</w:t>
      </w:r>
      <w:r>
        <w:rPr>
          <w:iCs/>
          <w:color w:val="000000"/>
          <w:vertAlign w:val="subscript"/>
          <w:lang w:val="en-US"/>
        </w:rPr>
        <w:t>s</w:t>
      </w:r>
      <w:r>
        <w:rPr>
          <w:iCs/>
          <w:color w:val="000000"/>
        </w:rPr>
        <w:t xml:space="preserve"> –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модель ситуации (в завис</w:t>
      </w:r>
      <w:r>
        <w:rPr>
          <w:color w:val="000000"/>
        </w:rPr>
        <w:t>и</w:t>
      </w:r>
      <w:r>
        <w:rPr>
          <w:color w:val="000000"/>
        </w:rPr>
        <w:t>мости от назначения и вида АСУО РТС этот компонент может соотве</w:t>
      </w:r>
      <w:r>
        <w:rPr>
          <w:color w:val="000000"/>
        </w:rPr>
        <w:t>т</w:t>
      </w:r>
      <w:r>
        <w:rPr>
          <w:color w:val="000000"/>
        </w:rPr>
        <w:t>ствовать моделям изуча</w:t>
      </w:r>
      <w:r>
        <w:rPr>
          <w:color w:val="000000"/>
        </w:rPr>
        <w:softHyphen/>
        <w:t xml:space="preserve">емого объекта, среды профессиональной деятельности и т.д.); </w:t>
      </w:r>
      <w:proofErr w:type="spellStart"/>
      <w:r>
        <w:rPr>
          <w:iCs/>
          <w:color w:val="000000"/>
          <w:lang w:val="en-US"/>
        </w:rPr>
        <w:t>M</w:t>
      </w:r>
      <w:r>
        <w:rPr>
          <w:iCs/>
          <w:color w:val="000000"/>
          <w:vertAlign w:val="subscript"/>
          <w:lang w:val="en-US"/>
        </w:rPr>
        <w:t>su</w:t>
      </w:r>
      <w:proofErr w:type="spellEnd"/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–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инфо</w:t>
      </w:r>
      <w:r>
        <w:rPr>
          <w:color w:val="000000"/>
        </w:rPr>
        <w:t>р</w:t>
      </w:r>
      <w:r>
        <w:rPr>
          <w:color w:val="000000"/>
        </w:rPr>
        <w:t>мационная модель, описывающая способ пред</w:t>
      </w:r>
      <w:r>
        <w:rPr>
          <w:color w:val="000000"/>
        </w:rPr>
        <w:softHyphen/>
        <w:t xml:space="preserve">ставления </w:t>
      </w:r>
      <w:r>
        <w:rPr>
          <w:iCs/>
          <w:color w:val="000000"/>
        </w:rPr>
        <w:t>М</w:t>
      </w:r>
      <w:r>
        <w:rPr>
          <w:iCs/>
          <w:color w:val="000000"/>
          <w:vertAlign w:val="subscript"/>
          <w:lang w:val="en-US"/>
        </w:rPr>
        <w:t>s</w:t>
      </w:r>
      <w:r>
        <w:rPr>
          <w:iCs/>
          <w:color w:val="000000"/>
        </w:rPr>
        <w:t>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а также средства оперирования ею в рамках системы; </w:t>
      </w:r>
      <w:r>
        <w:rPr>
          <w:iCs/>
          <w:color w:val="000000"/>
          <w:lang w:val="en-US"/>
        </w:rPr>
        <w:t>V</w:t>
      </w:r>
      <w:r>
        <w:rPr>
          <w:color w:val="000000"/>
        </w:rPr>
        <w:t xml:space="preserve"> – результаты (ответы); </w:t>
      </w:r>
      <w:r>
        <w:rPr>
          <w:iCs/>
          <w:color w:val="000000"/>
          <w:lang w:val="en-US"/>
        </w:rPr>
        <w:t>V</w:t>
      </w:r>
      <w:r>
        <w:rPr>
          <w:iCs/>
          <w:color w:val="000000"/>
          <w:vertAlign w:val="subscript"/>
          <w:lang w:val="en-US"/>
        </w:rPr>
        <w:t>u</w:t>
      </w:r>
      <w:r>
        <w:rPr>
          <w:iCs/>
          <w:color w:val="000000"/>
        </w:rPr>
        <w:t xml:space="preserve"> –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описание способа ввода результата; </w:t>
      </w:r>
      <w:r>
        <w:rPr>
          <w:iCs/>
          <w:color w:val="000000"/>
        </w:rPr>
        <w:t>М</w:t>
      </w:r>
      <w:r>
        <w:rPr>
          <w:iCs/>
          <w:color w:val="000000"/>
          <w:vertAlign w:val="subscript"/>
          <w:lang w:val="en-US"/>
        </w:rPr>
        <w:t>as</w:t>
      </w:r>
      <w:r>
        <w:rPr>
          <w:iCs/>
          <w:color w:val="000000"/>
        </w:rPr>
        <w:t xml:space="preserve"> –</w:t>
      </w:r>
      <w:r>
        <w:rPr>
          <w:color w:val="000000"/>
        </w:rPr>
        <w:t xml:space="preserve"> эт</w:t>
      </w:r>
      <w:r>
        <w:rPr>
          <w:color w:val="000000"/>
        </w:rPr>
        <w:t>а</w:t>
      </w:r>
      <w:r>
        <w:rPr>
          <w:color w:val="000000"/>
        </w:rPr>
        <w:t xml:space="preserve">лонная модель деятельности; </w:t>
      </w:r>
      <w:proofErr w:type="spellStart"/>
      <w:r>
        <w:rPr>
          <w:iCs/>
          <w:color w:val="000000"/>
          <w:lang w:val="en-US"/>
        </w:rPr>
        <w:t>O</w:t>
      </w:r>
      <w:r>
        <w:rPr>
          <w:iCs/>
          <w:color w:val="000000"/>
          <w:vertAlign w:val="subscript"/>
          <w:lang w:val="en-US"/>
        </w:rPr>
        <w:t>v</w:t>
      </w:r>
      <w:proofErr w:type="spellEnd"/>
      <w:r>
        <w:rPr>
          <w:iCs/>
          <w:color w:val="000000"/>
        </w:rPr>
        <w:t xml:space="preserve"> –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функция оценивания результата; </w:t>
      </w:r>
      <w:proofErr w:type="spellStart"/>
      <w:r>
        <w:rPr>
          <w:iCs/>
          <w:color w:val="000000"/>
        </w:rPr>
        <w:t>О</w:t>
      </w:r>
      <w:r>
        <w:rPr>
          <w:iCs/>
          <w:color w:val="000000"/>
          <w:vertAlign w:val="subscript"/>
        </w:rPr>
        <w:t>а</w:t>
      </w:r>
      <w:proofErr w:type="spellEnd"/>
      <w:r>
        <w:rPr>
          <w:iCs/>
          <w:color w:val="000000"/>
        </w:rPr>
        <w:t xml:space="preserve"> –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функция оценивания деятельн</w:t>
      </w:r>
      <w:r>
        <w:rPr>
          <w:color w:val="000000"/>
        </w:rPr>
        <w:t>о</w:t>
      </w:r>
      <w:r>
        <w:rPr>
          <w:color w:val="000000"/>
        </w:rPr>
        <w:t>сти.</w:t>
      </w:r>
    </w:p>
    <w:p w:rsidR="00695684" w:rsidRDefault="00695684" w:rsidP="00DD7E7C">
      <w:pPr>
        <w:shd w:val="clear" w:color="auto" w:fill="FFFFFF"/>
        <w:spacing w:line="240" w:lineRule="auto"/>
        <w:ind w:right="424" w:firstLine="709"/>
      </w:pPr>
      <w:r>
        <w:rPr>
          <w:color w:val="000000"/>
        </w:rPr>
        <w:t xml:space="preserve">Компоненты </w:t>
      </w:r>
      <w:r>
        <w:rPr>
          <w:iCs/>
          <w:color w:val="000000"/>
          <w:lang w:val="en-US"/>
        </w:rPr>
        <w:t>A</w:t>
      </w:r>
      <w:r>
        <w:rPr>
          <w:iCs/>
          <w:color w:val="000000"/>
        </w:rPr>
        <w:t xml:space="preserve">, </w:t>
      </w:r>
      <w:r>
        <w:rPr>
          <w:iCs/>
          <w:color w:val="000000"/>
          <w:lang w:val="en-US"/>
        </w:rPr>
        <w:t>D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и</w:t>
      </w:r>
      <w:proofErr w:type="gramStart"/>
      <w:r>
        <w:rPr>
          <w:color w:val="000000"/>
        </w:rPr>
        <w:t xml:space="preserve"> </w:t>
      </w:r>
      <w:r>
        <w:rPr>
          <w:iCs/>
          <w:color w:val="000000"/>
        </w:rPr>
        <w:t>С</w:t>
      </w:r>
      <w:proofErr w:type="gramEnd"/>
      <w:r>
        <w:rPr>
          <w:iCs/>
          <w:color w:val="000000"/>
        </w:rPr>
        <w:t xml:space="preserve"> </w:t>
      </w:r>
      <w:r>
        <w:rPr>
          <w:color w:val="000000"/>
        </w:rPr>
        <w:t xml:space="preserve">соответствуют </w:t>
      </w:r>
      <w:r>
        <w:rPr>
          <w:bCs/>
          <w:color w:val="000000"/>
        </w:rPr>
        <w:t>постановке задачи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на выполнение УТО.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В модели ситу</w:t>
      </w:r>
      <w:r>
        <w:rPr>
          <w:bCs/>
          <w:color w:val="000000"/>
        </w:rPr>
        <w:t>а</w:t>
      </w:r>
      <w:r>
        <w:rPr>
          <w:bCs/>
          <w:color w:val="000000"/>
        </w:rPr>
        <w:t>ции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выделим три составляющие:</w:t>
      </w:r>
    </w:p>
    <w:p w:rsidR="00695684" w:rsidRDefault="00695684" w:rsidP="00DD7E7C">
      <w:pPr>
        <w:shd w:val="clear" w:color="auto" w:fill="FFFFFF"/>
        <w:spacing w:line="240" w:lineRule="auto"/>
        <w:ind w:right="424"/>
        <w:rPr>
          <w:lang w:val="en-US"/>
        </w:rPr>
      </w:pPr>
      <w:r>
        <w:rPr>
          <w:iCs/>
          <w:color w:val="000000"/>
          <w:lang w:val="en-US"/>
        </w:rPr>
        <w:t xml:space="preserve">                               M</w:t>
      </w:r>
      <w:r>
        <w:rPr>
          <w:iCs/>
          <w:color w:val="000000"/>
          <w:vertAlign w:val="subscript"/>
          <w:lang w:val="en-US"/>
        </w:rPr>
        <w:t>s</w:t>
      </w:r>
      <w:r>
        <w:rPr>
          <w:iCs/>
          <w:color w:val="000000"/>
          <w:lang w:val="en-US"/>
        </w:rPr>
        <w:t>=(</w:t>
      </w:r>
      <w:proofErr w:type="gramStart"/>
      <w:r>
        <w:rPr>
          <w:iCs/>
          <w:color w:val="000000"/>
          <w:lang w:val="en-US"/>
        </w:rPr>
        <w:t>S(</w:t>
      </w:r>
      <w:proofErr w:type="gramEnd"/>
      <w:r>
        <w:rPr>
          <w:iCs/>
          <w:color w:val="000000"/>
          <w:lang w:val="en-US"/>
        </w:rPr>
        <w:t>M</w:t>
      </w:r>
      <w:r>
        <w:rPr>
          <w:iCs/>
          <w:color w:val="000000"/>
          <w:vertAlign w:val="subscript"/>
          <w:lang w:val="en-US"/>
        </w:rPr>
        <w:t>s</w:t>
      </w:r>
      <w:r>
        <w:rPr>
          <w:iCs/>
          <w:color w:val="000000"/>
          <w:lang w:val="en-US"/>
        </w:rPr>
        <w:t>), V(M</w:t>
      </w:r>
      <w:r>
        <w:rPr>
          <w:iCs/>
          <w:color w:val="000000"/>
          <w:vertAlign w:val="subscript"/>
          <w:lang w:val="en-US"/>
        </w:rPr>
        <w:t>s</w:t>
      </w:r>
      <w:r>
        <w:rPr>
          <w:iCs/>
          <w:color w:val="000000"/>
          <w:lang w:val="en-US"/>
        </w:rPr>
        <w:t>), I(</w:t>
      </w:r>
      <w:r>
        <w:rPr>
          <w:iCs/>
          <w:color w:val="000000"/>
        </w:rPr>
        <w:t>М</w:t>
      </w:r>
      <w:r>
        <w:rPr>
          <w:iCs/>
          <w:color w:val="000000"/>
          <w:vertAlign w:val="subscript"/>
          <w:lang w:val="en-US"/>
        </w:rPr>
        <w:t>s</w:t>
      </w:r>
      <w:r>
        <w:rPr>
          <w:iCs/>
          <w:color w:val="000000"/>
          <w:lang w:val="en-US"/>
        </w:rPr>
        <w:t>)),</w:t>
      </w:r>
      <w:r>
        <w:rPr>
          <w:rFonts w:ascii="Arial" w:cs="Arial"/>
          <w:i/>
          <w:iCs/>
          <w:color w:val="000000"/>
          <w:lang w:val="en-US"/>
        </w:rPr>
        <w:t xml:space="preserve">                                            </w:t>
      </w:r>
      <w:r>
        <w:rPr>
          <w:color w:val="000000"/>
          <w:lang w:val="en-US"/>
        </w:rPr>
        <w:t>(6)</w:t>
      </w:r>
    </w:p>
    <w:p w:rsidR="00695684" w:rsidRDefault="00695684" w:rsidP="00DD7E7C">
      <w:pPr>
        <w:shd w:val="clear" w:color="auto" w:fill="FFFFFF"/>
        <w:spacing w:line="240" w:lineRule="auto"/>
        <w:ind w:right="424" w:firstLine="0"/>
        <w:rPr>
          <w:b/>
          <w:bCs/>
          <w:color w:val="000000"/>
        </w:rPr>
      </w:pPr>
      <w:r>
        <w:rPr>
          <w:color w:val="000000"/>
        </w:rPr>
        <w:t xml:space="preserve">где </w:t>
      </w:r>
      <w:r>
        <w:rPr>
          <w:iCs/>
          <w:color w:val="000000"/>
          <w:lang w:val="en-US"/>
        </w:rPr>
        <w:t>S</w:t>
      </w:r>
      <w:r>
        <w:rPr>
          <w:iCs/>
          <w:color w:val="000000"/>
        </w:rPr>
        <w:t>(</w:t>
      </w:r>
      <w:r>
        <w:rPr>
          <w:iCs/>
          <w:color w:val="000000"/>
          <w:lang w:val="en-US"/>
        </w:rPr>
        <w:t>M</w:t>
      </w:r>
      <w:r>
        <w:rPr>
          <w:iCs/>
          <w:color w:val="000000"/>
          <w:vertAlign w:val="subscript"/>
          <w:lang w:val="en-US"/>
        </w:rPr>
        <w:t>s</w:t>
      </w:r>
      <w:r>
        <w:rPr>
          <w:iCs/>
          <w:color w:val="000000"/>
        </w:rPr>
        <w:t>)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–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структура М</w:t>
      </w:r>
      <w:proofErr w:type="gramStart"/>
      <w:r>
        <w:rPr>
          <w:color w:val="000000"/>
          <w:vertAlign w:val="subscript"/>
          <w:lang w:val="en-US"/>
        </w:rPr>
        <w:t>s</w:t>
      </w:r>
      <w:proofErr w:type="gramEnd"/>
      <w:r>
        <w:rPr>
          <w:color w:val="000000"/>
        </w:rPr>
        <w:t xml:space="preserve">; </w:t>
      </w:r>
      <w:r>
        <w:rPr>
          <w:iCs/>
          <w:color w:val="000000"/>
          <w:lang w:val="en-US"/>
        </w:rPr>
        <w:t>V</w:t>
      </w:r>
      <w:r>
        <w:rPr>
          <w:iCs/>
          <w:color w:val="000000"/>
        </w:rPr>
        <w:t>(</w:t>
      </w:r>
      <w:r>
        <w:rPr>
          <w:iCs/>
          <w:color w:val="000000"/>
          <w:lang w:val="en-US"/>
        </w:rPr>
        <w:t>M</w:t>
      </w:r>
      <w:r>
        <w:rPr>
          <w:iCs/>
          <w:color w:val="000000"/>
          <w:vertAlign w:val="subscript"/>
          <w:lang w:val="en-US"/>
        </w:rPr>
        <w:t>s</w:t>
      </w:r>
      <w:r>
        <w:rPr>
          <w:iCs/>
          <w:color w:val="000000"/>
        </w:rPr>
        <w:t>)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 xml:space="preserve">– </w:t>
      </w:r>
      <w:r>
        <w:rPr>
          <w:color w:val="000000"/>
        </w:rPr>
        <w:t xml:space="preserve">значения параметров </w:t>
      </w:r>
      <w:r>
        <w:rPr>
          <w:iCs/>
          <w:color w:val="000000"/>
        </w:rPr>
        <w:t>М</w:t>
      </w:r>
      <w:r>
        <w:rPr>
          <w:iCs/>
          <w:color w:val="000000"/>
          <w:vertAlign w:val="subscript"/>
          <w:lang w:val="en-US"/>
        </w:rPr>
        <w:t>s</w:t>
      </w:r>
      <w:r>
        <w:rPr>
          <w:iCs/>
          <w:color w:val="000000"/>
        </w:rPr>
        <w:t xml:space="preserve">; </w:t>
      </w:r>
      <w:r>
        <w:rPr>
          <w:iCs/>
          <w:color w:val="000000"/>
          <w:lang w:val="en-US"/>
        </w:rPr>
        <w:t>I</w:t>
      </w:r>
      <w:r>
        <w:rPr>
          <w:iCs/>
          <w:color w:val="000000"/>
        </w:rPr>
        <w:t>(</w:t>
      </w:r>
      <w:r>
        <w:rPr>
          <w:iCs/>
          <w:color w:val="000000"/>
          <w:lang w:val="en-US"/>
        </w:rPr>
        <w:t>M</w:t>
      </w:r>
      <w:r>
        <w:rPr>
          <w:iCs/>
          <w:color w:val="000000"/>
          <w:vertAlign w:val="subscript"/>
          <w:lang w:val="en-US"/>
        </w:rPr>
        <w:t>s</w:t>
      </w:r>
      <w:r>
        <w:rPr>
          <w:iCs/>
          <w:color w:val="000000"/>
        </w:rPr>
        <w:t>) –</w:t>
      </w:r>
      <w:r>
        <w:rPr>
          <w:color w:val="000000"/>
        </w:rPr>
        <w:t xml:space="preserve"> инте</w:t>
      </w:r>
      <w:r>
        <w:rPr>
          <w:color w:val="000000"/>
        </w:rPr>
        <w:t>р</w:t>
      </w:r>
      <w:r>
        <w:rPr>
          <w:color w:val="000000"/>
        </w:rPr>
        <w:t xml:space="preserve">претация </w:t>
      </w:r>
      <w:r>
        <w:rPr>
          <w:iCs/>
          <w:color w:val="000000"/>
        </w:rPr>
        <w:t>М</w:t>
      </w:r>
      <w:r>
        <w:rPr>
          <w:iCs/>
          <w:color w:val="000000"/>
          <w:vertAlign w:val="subscript"/>
          <w:lang w:val="en-US"/>
        </w:rPr>
        <w:t>s</w:t>
      </w:r>
      <w:r>
        <w:rPr>
          <w:i/>
          <w:iCs/>
          <w:color w:val="000000"/>
        </w:rPr>
        <w:t>.</w:t>
      </w:r>
    </w:p>
    <w:p w:rsidR="00695684" w:rsidRDefault="00695684" w:rsidP="00DD7E7C">
      <w:pPr>
        <w:shd w:val="clear" w:color="auto" w:fill="FFFFFF"/>
        <w:spacing w:line="240" w:lineRule="auto"/>
        <w:ind w:right="424" w:firstLine="709"/>
      </w:pPr>
      <w:r>
        <w:rPr>
          <w:color w:val="000000"/>
        </w:rPr>
        <w:t>Под формированием</w:t>
      </w:r>
      <w:r>
        <w:rPr>
          <w:bCs/>
          <w:color w:val="000000"/>
        </w:rPr>
        <w:t xml:space="preserve"> УТО,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описываемой моделью </w:t>
      </w:r>
      <w:r>
        <w:rPr>
          <w:iCs/>
          <w:color w:val="000000"/>
          <w:lang w:val="en-US"/>
        </w:rPr>
        <w:t>M</w:t>
      </w:r>
      <w:r>
        <w:rPr>
          <w:iCs/>
          <w:color w:val="000000"/>
          <w:vertAlign w:val="subscript"/>
          <w:lang w:val="en-US"/>
        </w:rPr>
        <w:t>t</w:t>
      </w:r>
      <w:r>
        <w:rPr>
          <w:iCs/>
          <w:color w:val="000000"/>
        </w:rPr>
        <w:t>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понимается формирование варианта модели </w:t>
      </w:r>
      <w:r>
        <w:rPr>
          <w:iCs/>
          <w:color w:val="000000"/>
          <w:lang w:val="en-US"/>
        </w:rPr>
        <w:t>gen</w:t>
      </w:r>
      <w:r>
        <w:rPr>
          <w:iCs/>
          <w:color w:val="000000"/>
        </w:rPr>
        <w:t>(</w:t>
      </w:r>
      <w:r>
        <w:rPr>
          <w:iCs/>
          <w:color w:val="000000"/>
          <w:lang w:val="en-US"/>
        </w:rPr>
        <w:t>M</w:t>
      </w:r>
      <w:r>
        <w:rPr>
          <w:iCs/>
          <w:color w:val="000000"/>
          <w:vertAlign w:val="subscript"/>
          <w:lang w:val="en-US"/>
        </w:rPr>
        <w:t>t</w:t>
      </w:r>
      <w:r>
        <w:rPr>
          <w:iCs/>
          <w:color w:val="000000"/>
        </w:rPr>
        <w:t>)</w:t>
      </w:r>
      <w:r>
        <w:rPr>
          <w:color w:val="000000"/>
        </w:rPr>
        <w:t xml:space="preserve"> путем определения значений ее п</w:t>
      </w:r>
      <w:r>
        <w:rPr>
          <w:color w:val="000000"/>
        </w:rPr>
        <w:t>е</w:t>
      </w:r>
      <w:r>
        <w:rPr>
          <w:color w:val="000000"/>
        </w:rPr>
        <w:t xml:space="preserve">ременных компонентов. Множество всех вариантов </w:t>
      </w:r>
      <w:r>
        <w:rPr>
          <w:iCs/>
          <w:color w:val="000000"/>
          <w:lang w:val="en-US"/>
        </w:rPr>
        <w:t>gen</w:t>
      </w:r>
      <w:r>
        <w:rPr>
          <w:iCs/>
          <w:color w:val="000000"/>
        </w:rPr>
        <w:t>(</w:t>
      </w:r>
      <w:r>
        <w:rPr>
          <w:iCs/>
          <w:color w:val="000000"/>
          <w:lang w:val="en-US"/>
        </w:rPr>
        <w:t>M</w:t>
      </w:r>
      <w:r>
        <w:rPr>
          <w:iCs/>
          <w:color w:val="000000"/>
          <w:vertAlign w:val="subscript"/>
          <w:lang w:val="en-US"/>
        </w:rPr>
        <w:t>t</w:t>
      </w:r>
      <w:r>
        <w:rPr>
          <w:iCs/>
          <w:color w:val="000000"/>
        </w:rPr>
        <w:t>),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которые </w:t>
      </w:r>
      <w:r>
        <w:rPr>
          <w:color w:val="000000"/>
        </w:rPr>
        <w:lastRenderedPageBreak/>
        <w:t xml:space="preserve">могут быть сформированы, назовем </w:t>
      </w:r>
      <w:r>
        <w:rPr>
          <w:bCs/>
          <w:color w:val="000000"/>
        </w:rPr>
        <w:t>замыканием модели операции</w:t>
      </w:r>
      <w:r>
        <w:rPr>
          <w:b/>
          <w:bCs/>
          <w:color w:val="000000"/>
        </w:rPr>
        <w:t xml:space="preserve"> </w:t>
      </w:r>
      <w:proofErr w:type="gramStart"/>
      <w:r>
        <w:rPr>
          <w:iCs/>
          <w:color w:val="000000"/>
        </w:rPr>
        <w:t>М</w:t>
      </w:r>
      <w:proofErr w:type="spellStart"/>
      <w:proofErr w:type="gramEnd"/>
      <w:r>
        <w:rPr>
          <w:iCs/>
          <w:color w:val="000000"/>
          <w:vertAlign w:val="superscript"/>
          <w:lang w:val="en-US"/>
        </w:rPr>
        <w:t>z</w:t>
      </w:r>
      <w:r>
        <w:rPr>
          <w:iCs/>
          <w:color w:val="000000"/>
          <w:vertAlign w:val="subscript"/>
          <w:lang w:val="en-US"/>
        </w:rPr>
        <w:t>t</w:t>
      </w:r>
      <w:proofErr w:type="spellEnd"/>
      <w:r>
        <w:rPr>
          <w:iCs/>
          <w:color w:val="000000"/>
        </w:rPr>
        <w:t>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а колич</w:t>
      </w:r>
      <w:r>
        <w:rPr>
          <w:color w:val="000000"/>
        </w:rPr>
        <w:t>е</w:t>
      </w:r>
      <w:r>
        <w:rPr>
          <w:color w:val="000000"/>
        </w:rPr>
        <w:t>ство элементов в нем (</w:t>
      </w:r>
      <w:r>
        <w:rPr>
          <w:color w:val="000000"/>
          <w:lang w:val="en-US"/>
        </w:rPr>
        <w:t>m</w:t>
      </w:r>
      <w:r>
        <w:rPr>
          <w:color w:val="000000"/>
        </w:rPr>
        <w:t>)</w:t>
      </w:r>
      <w:r>
        <w:rPr>
          <w:bCs/>
          <w:iCs/>
          <w:color w:val="000000"/>
        </w:rPr>
        <w:t xml:space="preserve"> – </w:t>
      </w:r>
      <w:r>
        <w:rPr>
          <w:bCs/>
          <w:color w:val="000000"/>
        </w:rPr>
        <w:t>мощностью</w:t>
      </w:r>
      <w:r>
        <w:rPr>
          <w:b/>
          <w:bCs/>
          <w:color w:val="000000"/>
        </w:rPr>
        <w:t xml:space="preserve"> </w:t>
      </w:r>
      <w:r>
        <w:rPr>
          <w:iCs/>
          <w:color w:val="000000"/>
          <w:lang w:val="en-US"/>
        </w:rPr>
        <w:t>M</w:t>
      </w:r>
      <w:r>
        <w:rPr>
          <w:iCs/>
          <w:color w:val="000000"/>
          <w:vertAlign w:val="subscript"/>
          <w:lang w:val="en-US"/>
        </w:rPr>
        <w:t>t</w:t>
      </w:r>
      <w:r>
        <w:rPr>
          <w:iCs/>
          <w:color w:val="000000"/>
        </w:rPr>
        <w:t>:</w:t>
      </w:r>
    </w:p>
    <w:p w:rsidR="00695684" w:rsidRDefault="00695684" w:rsidP="00DD7E7C">
      <w:pPr>
        <w:shd w:val="clear" w:color="auto" w:fill="FFFFFF"/>
        <w:spacing w:line="240" w:lineRule="auto"/>
        <w:ind w:right="424" w:firstLine="709"/>
      </w:pPr>
      <w:r>
        <w:rPr>
          <w:iCs/>
          <w:color w:val="000000"/>
          <w:lang w:val="en-US"/>
        </w:rPr>
        <w:t xml:space="preserve">               </w:t>
      </w:r>
      <w:r>
        <w:rPr>
          <w:iCs/>
          <w:color w:val="000000"/>
        </w:rPr>
        <w:t>М</w:t>
      </w:r>
      <w:proofErr w:type="gramStart"/>
      <w:r>
        <w:rPr>
          <w:iCs/>
          <w:color w:val="000000"/>
          <w:vertAlign w:val="subscript"/>
          <w:lang w:val="en-US"/>
        </w:rPr>
        <w:t>t</w:t>
      </w:r>
      <w:proofErr w:type="gramEnd"/>
      <w:r>
        <w:rPr>
          <w:iCs/>
          <w:color w:val="000000"/>
          <w:lang w:val="en-US"/>
        </w:rPr>
        <w:t xml:space="preserve"> = {gen</w:t>
      </w:r>
      <w:r>
        <w:rPr>
          <w:iCs/>
          <w:color w:val="000000"/>
          <w:vertAlign w:val="superscript"/>
          <w:lang w:val="en-US"/>
        </w:rPr>
        <w:t>(1)</w:t>
      </w:r>
      <w:r>
        <w:rPr>
          <w:iCs/>
          <w:color w:val="000000"/>
          <w:lang w:val="en-US"/>
        </w:rPr>
        <w:t>(M</w:t>
      </w:r>
      <w:r>
        <w:rPr>
          <w:iCs/>
          <w:color w:val="000000"/>
          <w:vertAlign w:val="subscript"/>
          <w:lang w:val="en-US"/>
        </w:rPr>
        <w:t>t</w:t>
      </w:r>
      <w:r>
        <w:rPr>
          <w:iCs/>
          <w:color w:val="000000"/>
          <w:lang w:val="en-US"/>
        </w:rPr>
        <w:t>), gen</w:t>
      </w:r>
      <w:r>
        <w:rPr>
          <w:iCs/>
          <w:color w:val="000000"/>
          <w:vertAlign w:val="superscript"/>
          <w:lang w:val="en-US"/>
        </w:rPr>
        <w:t>(2)</w:t>
      </w:r>
      <w:r>
        <w:rPr>
          <w:iCs/>
          <w:color w:val="000000"/>
          <w:lang w:val="en-US"/>
        </w:rPr>
        <w:t>(M</w:t>
      </w:r>
      <w:r>
        <w:rPr>
          <w:iCs/>
          <w:color w:val="000000"/>
          <w:vertAlign w:val="subscript"/>
          <w:lang w:val="en-US"/>
        </w:rPr>
        <w:t>t</w:t>
      </w:r>
      <w:r>
        <w:rPr>
          <w:iCs/>
          <w:color w:val="000000"/>
          <w:lang w:val="en-US"/>
        </w:rPr>
        <w:t>),</w:t>
      </w:r>
      <w:r>
        <w:rPr>
          <w:color w:val="000000"/>
          <w:lang w:val="en-US"/>
        </w:rPr>
        <w:t xml:space="preserve">..., </w:t>
      </w:r>
      <w:r>
        <w:rPr>
          <w:iCs/>
          <w:color w:val="000000"/>
          <w:lang w:val="en-US"/>
        </w:rPr>
        <w:t>gen</w:t>
      </w:r>
      <w:r>
        <w:rPr>
          <w:iCs/>
          <w:color w:val="000000"/>
          <w:vertAlign w:val="superscript"/>
          <w:lang w:val="en-US"/>
        </w:rPr>
        <w:t>(m)</w:t>
      </w:r>
      <w:r>
        <w:rPr>
          <w:iCs/>
          <w:color w:val="000000"/>
          <w:lang w:val="en-US"/>
        </w:rPr>
        <w:t>(M</w:t>
      </w:r>
      <w:r>
        <w:rPr>
          <w:iCs/>
          <w:color w:val="000000"/>
          <w:vertAlign w:val="subscript"/>
          <w:lang w:val="en-US"/>
        </w:rPr>
        <w:t>t</w:t>
      </w:r>
      <w:r>
        <w:rPr>
          <w:iCs/>
          <w:color w:val="000000"/>
          <w:lang w:val="en-US"/>
        </w:rPr>
        <w:t>)}.</w:t>
      </w:r>
      <w:r>
        <w:rPr>
          <w:rFonts w:ascii="Arial" w:cs="Arial"/>
          <w:i/>
          <w:iCs/>
          <w:color w:val="000000"/>
          <w:lang w:val="en-US"/>
        </w:rPr>
        <w:t xml:space="preserve">                                  </w:t>
      </w:r>
      <w:r>
        <w:rPr>
          <w:color w:val="000000"/>
        </w:rPr>
        <w:t>(7)</w:t>
      </w:r>
    </w:p>
    <w:p w:rsidR="00695684" w:rsidRDefault="00695684" w:rsidP="00DD7E7C">
      <w:pPr>
        <w:shd w:val="clear" w:color="auto" w:fill="FFFFFF"/>
        <w:spacing w:line="240" w:lineRule="auto"/>
        <w:ind w:right="424" w:firstLine="709"/>
        <w:rPr>
          <w:color w:val="000000"/>
        </w:rPr>
      </w:pPr>
      <w:r>
        <w:rPr>
          <w:color w:val="000000"/>
        </w:rPr>
        <w:t xml:space="preserve">Мощность относится к числу ключевых характеристик </w:t>
      </w:r>
      <w:r>
        <w:rPr>
          <w:iCs/>
          <w:color w:val="000000"/>
          <w:lang w:val="en-US"/>
        </w:rPr>
        <w:t>M</w:t>
      </w:r>
      <w:r>
        <w:rPr>
          <w:iCs/>
          <w:color w:val="000000"/>
          <w:vertAlign w:val="subscript"/>
          <w:lang w:val="en-US"/>
        </w:rPr>
        <w:t>t</w:t>
      </w:r>
      <w:r>
        <w:rPr>
          <w:iCs/>
          <w:color w:val="000000"/>
        </w:rPr>
        <w:t>.</w:t>
      </w:r>
      <w:r>
        <w:rPr>
          <w:iCs/>
          <w:color w:val="000000"/>
          <w:vertAlign w:val="subscript"/>
        </w:rPr>
        <w:t xml:space="preserve"> </w:t>
      </w:r>
      <w:r>
        <w:rPr>
          <w:color w:val="000000"/>
        </w:rPr>
        <w:t xml:space="preserve">Другой ее важной характеристикой является </w:t>
      </w:r>
      <w:r>
        <w:rPr>
          <w:bCs/>
          <w:color w:val="000000"/>
        </w:rPr>
        <w:t>степень разнообразия,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отражающая то, насколько формируемые варианты УТО отличаются друг от друга.</w:t>
      </w:r>
      <w:r>
        <w:rPr>
          <w:bCs/>
          <w:color w:val="000000"/>
        </w:rPr>
        <w:t xml:space="preserve"> Типы формируемых УТО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выделяются на основе соотношения постоянных и п</w:t>
      </w:r>
      <w:r>
        <w:rPr>
          <w:color w:val="000000"/>
        </w:rPr>
        <w:t>е</w:t>
      </w:r>
      <w:r>
        <w:rPr>
          <w:color w:val="000000"/>
        </w:rPr>
        <w:t>ременных компонентов в их моделях. Допустимые комбинации, соотве</w:t>
      </w:r>
      <w:r>
        <w:rPr>
          <w:color w:val="000000"/>
        </w:rPr>
        <w:t>т</w:t>
      </w:r>
      <w:r>
        <w:rPr>
          <w:color w:val="000000"/>
        </w:rPr>
        <w:t xml:space="preserve">ствующие типам </w:t>
      </w:r>
      <w:proofErr w:type="gramStart"/>
      <w:r>
        <w:rPr>
          <w:color w:val="000000"/>
        </w:rPr>
        <w:t>формируемых</w:t>
      </w:r>
      <w:proofErr w:type="gramEnd"/>
      <w:r>
        <w:rPr>
          <w:color w:val="000000"/>
        </w:rPr>
        <w:t xml:space="preserve"> УТО, перечислены в таблице 2. Плюс символизирует переменное значение, минус – фиксир</w:t>
      </w:r>
      <w:r>
        <w:rPr>
          <w:color w:val="000000"/>
        </w:rPr>
        <w:t>о</w:t>
      </w:r>
      <w:r>
        <w:rPr>
          <w:color w:val="000000"/>
        </w:rPr>
        <w:t>ванное.</w:t>
      </w:r>
    </w:p>
    <w:p w:rsidR="00695684" w:rsidRDefault="00695684" w:rsidP="00DD7E7C">
      <w:pPr>
        <w:shd w:val="clear" w:color="auto" w:fill="FFFFFF"/>
        <w:spacing w:line="240" w:lineRule="auto"/>
        <w:ind w:right="424" w:firstLine="709"/>
        <w:rPr>
          <w:color w:val="000000"/>
        </w:rPr>
      </w:pPr>
    </w:p>
    <w:p w:rsidR="00695684" w:rsidRDefault="00695684" w:rsidP="00DD7E7C">
      <w:pPr>
        <w:shd w:val="clear" w:color="auto" w:fill="FFFFFF"/>
        <w:spacing w:after="120" w:line="240" w:lineRule="auto"/>
        <w:ind w:right="424" w:firstLine="0"/>
        <w:jc w:val="center"/>
        <w:rPr>
          <w:b/>
          <w:color w:val="000000"/>
        </w:rPr>
      </w:pPr>
      <w:r>
        <w:rPr>
          <w:b/>
          <w:color w:val="000000"/>
        </w:rPr>
        <w:t>Таблица 2 – Допустимые комбинации учебно-тренировочных опер</w:t>
      </w:r>
      <w:r>
        <w:rPr>
          <w:b/>
          <w:color w:val="000000"/>
        </w:rPr>
        <w:t>а</w:t>
      </w:r>
      <w:r>
        <w:rPr>
          <w:b/>
          <w:color w:val="000000"/>
        </w:rPr>
        <w:t>ций</w:t>
      </w:r>
    </w:p>
    <w:tbl>
      <w:tblPr>
        <w:tblW w:w="874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1302"/>
        <w:gridCol w:w="1348"/>
        <w:gridCol w:w="1239"/>
        <w:gridCol w:w="843"/>
        <w:gridCol w:w="827"/>
        <w:gridCol w:w="1039"/>
        <w:gridCol w:w="843"/>
      </w:tblGrid>
      <w:tr w:rsidR="00695684">
        <w:tc>
          <w:tcPr>
            <w:tcW w:w="2448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Тип </w:t>
            </w:r>
            <w:proofErr w:type="gramStart"/>
            <w:r>
              <w:rPr>
                <w:color w:val="000000"/>
              </w:rPr>
              <w:t>форм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руемой</w:t>
            </w:r>
            <w:proofErr w:type="gramEnd"/>
            <w:r>
              <w:rPr>
                <w:color w:val="000000"/>
              </w:rPr>
              <w:t xml:space="preserve"> УТО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S(M</w:t>
            </w:r>
            <w:r>
              <w:rPr>
                <w:color w:val="000000"/>
                <w:vertAlign w:val="subscript"/>
                <w:lang w:val="en-US"/>
              </w:rPr>
              <w:t>s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924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V(M</w:t>
            </w:r>
            <w:r>
              <w:rPr>
                <w:color w:val="000000"/>
                <w:vertAlign w:val="subscript"/>
                <w:lang w:val="en-US"/>
              </w:rPr>
              <w:t>s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876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I(M</w:t>
            </w:r>
            <w:r>
              <w:rPr>
                <w:color w:val="000000"/>
                <w:vertAlign w:val="subscript"/>
                <w:lang w:val="en-US"/>
              </w:rPr>
              <w:t>s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vertAlign w:val="subscript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  <w:vertAlign w:val="subscript"/>
                <w:lang w:val="en-US"/>
              </w:rPr>
              <w:t>as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</w:tr>
      <w:tr w:rsidR="00695684">
        <w:tc>
          <w:tcPr>
            <w:tcW w:w="2448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24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876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</w:tr>
      <w:tr w:rsidR="00695684">
        <w:tc>
          <w:tcPr>
            <w:tcW w:w="2448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24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876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</w:tr>
      <w:tr w:rsidR="00695684">
        <w:tc>
          <w:tcPr>
            <w:tcW w:w="2448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24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876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</w:tr>
      <w:tr w:rsidR="00695684">
        <w:tc>
          <w:tcPr>
            <w:tcW w:w="2448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24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876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</w:tr>
      <w:tr w:rsidR="00695684">
        <w:tc>
          <w:tcPr>
            <w:tcW w:w="2448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24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876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</w:tr>
      <w:tr w:rsidR="00695684">
        <w:tc>
          <w:tcPr>
            <w:tcW w:w="2448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24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876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</w:tr>
      <w:tr w:rsidR="00695684">
        <w:tc>
          <w:tcPr>
            <w:tcW w:w="2448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24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876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</w:tr>
      <w:tr w:rsidR="00695684">
        <w:tc>
          <w:tcPr>
            <w:tcW w:w="2448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24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876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</w:tr>
      <w:tr w:rsidR="00695684">
        <w:tc>
          <w:tcPr>
            <w:tcW w:w="2448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24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876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</w:tr>
      <w:tr w:rsidR="00695684">
        <w:tc>
          <w:tcPr>
            <w:tcW w:w="2448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24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876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</w:tr>
      <w:tr w:rsidR="00695684">
        <w:tc>
          <w:tcPr>
            <w:tcW w:w="2448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24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876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</w:tr>
      <w:tr w:rsidR="00695684">
        <w:tc>
          <w:tcPr>
            <w:tcW w:w="2448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24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876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695684">
        <w:tc>
          <w:tcPr>
            <w:tcW w:w="2448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24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876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0" w:type="dxa"/>
          </w:tcPr>
          <w:p w:rsidR="00695684" w:rsidRDefault="00695684" w:rsidP="00DD7E7C">
            <w:pPr>
              <w:spacing w:line="240" w:lineRule="auto"/>
              <w:ind w:right="424"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</w:p>
        </w:tc>
      </w:tr>
    </w:tbl>
    <w:p w:rsidR="00695684" w:rsidRDefault="00695684" w:rsidP="00DD7E7C">
      <w:pPr>
        <w:shd w:val="clear" w:color="auto" w:fill="FFFFFF"/>
        <w:spacing w:line="240" w:lineRule="auto"/>
        <w:ind w:right="424" w:firstLine="709"/>
        <w:rPr>
          <w:color w:val="000000"/>
        </w:rPr>
      </w:pPr>
    </w:p>
    <w:p w:rsidR="00695684" w:rsidRDefault="00695684" w:rsidP="00DD7E7C">
      <w:pPr>
        <w:shd w:val="clear" w:color="auto" w:fill="FFFFFF"/>
        <w:spacing w:line="240" w:lineRule="auto"/>
        <w:ind w:right="424" w:firstLine="709"/>
        <w:rPr>
          <w:color w:val="000000"/>
        </w:rPr>
      </w:pPr>
      <w:r>
        <w:rPr>
          <w:color w:val="000000"/>
        </w:rPr>
        <w:t xml:space="preserve">Таким образом, для формирования </w:t>
      </w:r>
      <w:proofErr w:type="gramStart"/>
      <w:r>
        <w:rPr>
          <w:color w:val="000000"/>
        </w:rPr>
        <w:t>конкретных</w:t>
      </w:r>
      <w:proofErr w:type="gramEnd"/>
      <w:r>
        <w:rPr>
          <w:color w:val="000000"/>
        </w:rPr>
        <w:t xml:space="preserve"> УТО необходимо наполнить модели (5), (6) содержанием предметной области, определить типы </w:t>
      </w:r>
      <w:r>
        <w:rPr>
          <w:bCs/>
          <w:color w:val="000000"/>
        </w:rPr>
        <w:t xml:space="preserve">формируемых УТО, а после этого осуществить выбор наиболее рационального </w:t>
      </w:r>
      <w:r>
        <w:rPr>
          <w:color w:val="000000"/>
        </w:rPr>
        <w:t>в</w:t>
      </w:r>
      <w:r>
        <w:rPr>
          <w:color w:val="000000"/>
        </w:rPr>
        <w:t>а</w:t>
      </w:r>
      <w:r>
        <w:rPr>
          <w:color w:val="000000"/>
        </w:rPr>
        <w:t>рианта УТО.</w:t>
      </w:r>
    </w:p>
    <w:p w:rsidR="00695684" w:rsidRDefault="00695684" w:rsidP="00DD7E7C">
      <w:pPr>
        <w:shd w:val="clear" w:color="auto" w:fill="FFFFFF"/>
        <w:spacing w:line="240" w:lineRule="auto"/>
        <w:ind w:right="424" w:firstLine="709"/>
      </w:pPr>
      <w:r>
        <w:rPr>
          <w:color w:val="000000"/>
        </w:rPr>
        <w:t>Анализ результатов исследований показывает, что в учебном мат</w:t>
      </w:r>
      <w:r>
        <w:rPr>
          <w:color w:val="000000"/>
        </w:rPr>
        <w:t>е</w:t>
      </w:r>
      <w:r>
        <w:rPr>
          <w:color w:val="000000"/>
        </w:rPr>
        <w:t xml:space="preserve">риале, хранящемся в </w:t>
      </w:r>
      <w:r>
        <w:t>специальной</w:t>
      </w:r>
      <w:r>
        <w:rPr>
          <w:color w:val="000000"/>
        </w:rPr>
        <w:t xml:space="preserve"> базе знаний, могут использоваться разнообразные </w:t>
      </w:r>
      <w:r>
        <w:rPr>
          <w:bCs/>
          <w:color w:val="000000"/>
        </w:rPr>
        <w:t>формализованные представления</w:t>
      </w:r>
      <w:r>
        <w:rPr>
          <w:color w:val="000000"/>
        </w:rPr>
        <w:t>. Сложные базы знаний содержат формализ</w:t>
      </w:r>
      <w:r>
        <w:rPr>
          <w:color w:val="000000"/>
        </w:rPr>
        <w:t>о</w:t>
      </w:r>
      <w:r>
        <w:rPr>
          <w:color w:val="000000"/>
        </w:rPr>
        <w:t>ванные представления, выраженные на искусственных языках. Так как подобные представления учебного материала носят фо</w:t>
      </w:r>
      <w:r>
        <w:rPr>
          <w:color w:val="000000"/>
        </w:rPr>
        <w:t>р</w:t>
      </w:r>
      <w:r>
        <w:rPr>
          <w:color w:val="000000"/>
        </w:rPr>
        <w:t xml:space="preserve">мализованный характер, то возможно описать </w:t>
      </w:r>
      <w:r>
        <w:rPr>
          <w:color w:val="000000"/>
        </w:rPr>
        <w:lastRenderedPageBreak/>
        <w:t>формальные правила их построения и обработки. Эти правила реализуются как в алгоритмах фо</w:t>
      </w:r>
      <w:r>
        <w:rPr>
          <w:color w:val="000000"/>
        </w:rPr>
        <w:t>р</w:t>
      </w:r>
      <w:r>
        <w:rPr>
          <w:color w:val="000000"/>
        </w:rPr>
        <w:t>мирования УТО, так и в процедурах ввода и оценивания их р</w:t>
      </w:r>
      <w:r>
        <w:rPr>
          <w:color w:val="000000"/>
        </w:rPr>
        <w:t>е</w:t>
      </w:r>
      <w:r>
        <w:rPr>
          <w:color w:val="000000"/>
        </w:rPr>
        <w:t>зультатов.</w:t>
      </w:r>
    </w:p>
    <w:p w:rsidR="00695684" w:rsidRDefault="00695684" w:rsidP="00DD7E7C">
      <w:pPr>
        <w:spacing w:line="240" w:lineRule="auto"/>
        <w:ind w:right="424"/>
      </w:pPr>
      <w:r>
        <w:t>В диссертации в качестве основы для создания предметной АСУО РТС была разработана обобщенная модель автоматизированной системы управления освоением радиотехнических средств. Так как процесс обуч</w:t>
      </w:r>
      <w:r>
        <w:t>е</w:t>
      </w:r>
      <w:r>
        <w:t>ния подчиняется общим принципам управления, то уравнение состояния системы автоматизированного обучения им</w:t>
      </w:r>
      <w:r>
        <w:t>е</w:t>
      </w:r>
      <w:r>
        <w:t xml:space="preserve">ет вид: </w:t>
      </w:r>
    </w:p>
    <w:p w:rsidR="00695684" w:rsidRDefault="00695684" w:rsidP="00DD7E7C">
      <w:pPr>
        <w:spacing w:line="240" w:lineRule="auto"/>
        <w:ind w:right="424" w:firstLine="709"/>
        <w:rPr>
          <w:color w:val="000000"/>
        </w:rPr>
      </w:pPr>
      <w:r>
        <w:rPr>
          <w:color w:val="000000"/>
        </w:rPr>
        <w:t xml:space="preserve">                                      </w:t>
      </w:r>
      <w:r>
        <w:rPr>
          <w:color w:val="000000"/>
          <w:position w:val="-52"/>
        </w:rPr>
        <w:object w:dxaOrig="2380" w:dyaOrig="1180">
          <v:shape id="_x0000_i1025" type="#_x0000_t75" style="width:119.25pt;height:59.25pt" o:ole="">
            <v:imagedata r:id="rId10" o:title=""/>
          </v:shape>
          <o:OLEObject Type="Embed" ProgID="Equation.3" ShapeID="_x0000_i1025" DrawAspect="Content" ObjectID="_1553686314" r:id="rId11"/>
        </w:object>
      </w:r>
      <w:r>
        <w:rPr>
          <w:color w:val="000000"/>
        </w:rPr>
        <w:t xml:space="preserve">                                             (8)</w:t>
      </w:r>
    </w:p>
    <w:p w:rsidR="00695684" w:rsidRDefault="00695684" w:rsidP="00DD7E7C">
      <w:pPr>
        <w:spacing w:line="240" w:lineRule="auto"/>
        <w:ind w:right="424" w:firstLine="0"/>
      </w:pPr>
      <w:r>
        <w:t xml:space="preserve">где </w:t>
      </w:r>
      <w:r>
        <w:rPr>
          <w:lang w:val="en-US"/>
        </w:rPr>
        <w:t>x</w:t>
      </w:r>
      <w:r>
        <w:rPr>
          <w:iCs/>
        </w:rPr>
        <w:t>(t)</w:t>
      </w:r>
      <w:r>
        <w:rPr>
          <w:i/>
          <w:iCs/>
        </w:rPr>
        <w:t xml:space="preserve"> </w:t>
      </w:r>
      <w:r>
        <w:t>– вектор прямой связи (ПС) компонентов содержания процесса освоения, заданий и вопросов, тестов, информирующих и корректиру</w:t>
      </w:r>
      <w:r>
        <w:t>ю</w:t>
      </w:r>
      <w:r>
        <w:t xml:space="preserve">щих воздействий обратной связи (ОС); </w:t>
      </w:r>
      <w:r>
        <w:rPr>
          <w:lang w:val="en-US"/>
        </w:rPr>
        <w:t>z</w:t>
      </w:r>
      <w:r>
        <w:rPr>
          <w:iCs/>
        </w:rPr>
        <w:t xml:space="preserve">(t) </w:t>
      </w:r>
      <w:r>
        <w:t>– результаты выполнения з</w:t>
      </w:r>
      <w:r>
        <w:t>а</w:t>
      </w:r>
      <w:r>
        <w:t xml:space="preserve">даний, тестов, ответы на вопросы; </w:t>
      </w:r>
      <w:r>
        <w:rPr>
          <w:lang w:val="en-US"/>
        </w:rPr>
        <w:t>y</w:t>
      </w:r>
      <w:r>
        <w:rPr>
          <w:iCs/>
        </w:rPr>
        <w:t xml:space="preserve">(t) </w:t>
      </w:r>
      <w:r>
        <w:t>– переменные состояния процесса освоения, состояния зд</w:t>
      </w:r>
      <w:r>
        <w:t>о</w:t>
      </w:r>
      <w:r>
        <w:t xml:space="preserve">ровья обучаемых и т.д. </w:t>
      </w:r>
    </w:p>
    <w:p w:rsidR="00695684" w:rsidRDefault="00695684" w:rsidP="00DD7E7C">
      <w:pPr>
        <w:spacing w:line="240" w:lineRule="auto"/>
        <w:ind w:right="424" w:firstLine="709"/>
        <w:rPr>
          <w:color w:val="000000"/>
        </w:rPr>
      </w:pPr>
      <w:r>
        <w:t>Основываясь на приведенном выше подходе, обобщенную стру</w:t>
      </w:r>
      <w:r>
        <w:t>к</w:t>
      </w:r>
      <w:r>
        <w:t>турную модель автоматизированной системы управления освоением радиотехнических средств  можно представить в виде, изображенном на р</w:t>
      </w:r>
      <w:r>
        <w:t>и</w:t>
      </w:r>
      <w:r>
        <w:t>сунке 7.</w:t>
      </w:r>
      <w:r>
        <w:rPr>
          <w:color w:val="000000"/>
        </w:rPr>
        <w:t xml:space="preserve"> </w:t>
      </w:r>
    </w:p>
    <w:p w:rsidR="00695684" w:rsidRDefault="00695684" w:rsidP="00DD7E7C">
      <w:pPr>
        <w:spacing w:line="240" w:lineRule="auto"/>
        <w:ind w:right="424" w:firstLine="709"/>
      </w:pPr>
      <w:r>
        <w:rPr>
          <w:noProof/>
          <w:color w:val="000000"/>
        </w:rPr>
        <w:pict>
          <v:group id="_x0000_s2486" style="position:absolute;left:0;text-align:left;margin-left:9pt;margin-top:13.65pt;width:450pt;height:208.75pt;z-index:19" coordorigin="1881,2979" coordsize="9000,4175">
            <v:rect id="_x0000_s2445" style="position:absolute;left:2601;top:3370;width:3600;height:914">
              <v:textbox inset=",.3mm,,.3mm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Выработка реакции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на результат сравнения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(выбор воздейс</w:t>
                    </w:r>
                    <w:r>
                      <w:rPr>
                        <w:sz w:val="24"/>
                        <w:szCs w:val="24"/>
                      </w:rPr>
                      <w:t>т</w:t>
                    </w:r>
                    <w:r>
                      <w:rPr>
                        <w:sz w:val="24"/>
                        <w:szCs w:val="24"/>
                      </w:rPr>
                      <w:t>вия)</w:t>
                    </w:r>
                  </w:p>
                </w:txbxContent>
              </v:textbox>
            </v:rect>
            <v:rect id="_x0000_s2446" style="position:absolute;left:2241;top:4806;width:2700;height:652">
              <v:textbox inset=",.3mm,,.3mm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Контроль качества процесса освоения</w:t>
                    </w:r>
                  </w:p>
                </w:txbxContent>
              </v:textbox>
            </v:rect>
            <v:rect id="_x0000_s2447" style="position:absolute;left:5301;top:4806;width:1800;height:652">
              <v:textbox inset=",.3mm,,.3mm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Блок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сра</w:t>
                    </w:r>
                    <w:r>
                      <w:rPr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>нения</w:t>
                    </w:r>
                  </w:p>
                </w:txbxContent>
              </v:textbox>
            </v:rect>
            <v:rect id="_x0000_s2448" style="position:absolute;left:4401;top:5849;width:2880;height:914">
              <v:textbox inset=".5mm,.3mm,.5mm,.3mm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Динамическая модель управления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освоением</w:t>
                    </w:r>
                  </w:p>
                </w:txbxContent>
              </v:textbox>
            </v:rect>
            <v:rect id="_x0000_s2449" style="position:absolute;left:8361;top:3501;width:2520;height:652">
              <v:textbox inset=".5mm,.3mm,.5mm,.3mm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Содержание проце</w:t>
                    </w:r>
                    <w:r>
                      <w:rPr>
                        <w:sz w:val="24"/>
                        <w:szCs w:val="24"/>
                      </w:rPr>
                      <w:t>с</w:t>
                    </w:r>
                    <w:r>
                      <w:rPr>
                        <w:sz w:val="24"/>
                        <w:szCs w:val="24"/>
                      </w:rPr>
                      <w:t>са освоения</w:t>
                    </w:r>
                  </w:p>
                </w:txbxContent>
              </v:textbox>
            </v:rect>
            <v:rect id="_x0000_s2450" style="position:absolute;left:8541;top:4936;width:2340;height:783">
              <v:textbox inset=",.3mm,,.3mm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Процесс </w:t>
                    </w:r>
                  </w:p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освоения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y(t)</w:t>
                    </w:r>
                  </w:p>
                </w:txbxContent>
              </v:textbox>
            </v:rect>
            <v:line id="_x0000_s2451" style="position:absolute;flip:y" from="3501,4284" to="3501,4806">
              <v:stroke endarrow="block"/>
            </v:line>
            <v:line id="_x0000_s2452" style="position:absolute;flip:y" from="5841,4284" to="5841,4806">
              <v:stroke endarrow="block"/>
            </v:line>
            <v:line id="_x0000_s2453" style="position:absolute;flip:y" from="6021,5458" to="6021,5849">
              <v:stroke endarrow="block"/>
            </v:line>
            <v:line id="_x0000_s2454" style="position:absolute" from="6201,3631" to="8361,3631">
              <v:stroke endarrow="block"/>
            </v:line>
            <v:rect id="_x0000_s2455" style="position:absolute;left:8361;top:6238;width:2520;height:391">
              <v:textbox inset=",.3mm,,.3mm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Обучаемый</w:t>
                    </w:r>
                  </w:p>
                </w:txbxContent>
              </v:textbox>
            </v:rect>
            <v:line id="_x0000_s2456" style="position:absolute" from="9621,5719" to="9621,6241">
              <v:stroke endarrow="block"/>
            </v:line>
            <v:line id="_x0000_s2457" style="position:absolute;flip:x" from="7641,5849" to="9621,5849"/>
            <v:line id="_x0000_s2458" style="position:absolute;flip:y" from="7641,5197" to="7641,5849"/>
            <v:line id="_x0000_s2459" style="position:absolute;flip:x" from="7101,5197" to="7641,5197">
              <v:stroke endarrow="block"/>
            </v:line>
            <v:line id="_x0000_s2460" style="position:absolute" from="9621,6632" to="9621,7154"/>
            <v:line id="_x0000_s2461" style="position:absolute;flip:x" from="1881,7154" to="9621,7154"/>
            <v:line id="_x0000_s2462" style="position:absolute" from="10161,4153" to="10161,4936">
              <v:stroke endarrow="block"/>
            </v:line>
            <v:line id="_x0000_s2463" style="position:absolute" from="6201,4153" to="7641,4153"/>
            <v:line id="_x0000_s2464" style="position:absolute" from="7641,4153" to="7641,4545"/>
            <v:line id="_x0000_s2465" style="position:absolute" from="7641,4545" to="9081,4545"/>
            <v:line id="_x0000_s2466" style="position:absolute" from="9081,4545" to="9081,4936">
              <v:stroke endarrow="block"/>
            </v:line>
            <v:line id="_x0000_s2467" style="position:absolute" from="2061,2979" to="2061,6893">
              <v:stroke dashstyle="dash"/>
            </v:line>
            <v:line id="_x0000_s2468" style="position:absolute" from="2061,2979" to="7461,2979">
              <v:stroke dashstyle="dash"/>
            </v:line>
            <v:line id="_x0000_s2469" style="position:absolute" from="7461,2979" to="7461,6893">
              <v:stroke dashstyle="dash"/>
            </v:line>
            <v:line id="_x0000_s2470" style="position:absolute;flip:x" from="2061,6893" to="7461,6893">
              <v:stroke dashstyle="dash"/>
            </v:line>
            <v:shape id="_x0000_s2471" type="#_x0000_t202" style="position:absolute;left:9261;top:4414;width:720;height:392" filled="f" stroked="f">
              <v:textbox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ПС</w:t>
                    </w:r>
                  </w:p>
                </w:txbxContent>
              </v:textbox>
            </v:shape>
            <v:shape id="_x0000_s2472" type="#_x0000_t202" style="position:absolute;left:7821;top:5458;width:720;height:391" filled="f" stroked="f">
              <v:textbox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ОС</w:t>
                    </w:r>
                  </w:p>
                </w:txbxContent>
              </v:textbox>
            </v:shape>
            <v:shape id="_x0000_s2473" type="#_x0000_t202" style="position:absolute;left:8181;top:4153;width:720;height:392" filled="f" stroked="f">
              <v:textbox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  <w:lang w:val="en-US"/>
                      </w:rPr>
                      <w:t>x(</w:t>
                    </w:r>
                    <w:proofErr w:type="gramEnd"/>
                    <w:r>
                      <w:rPr>
                        <w:sz w:val="24"/>
                        <w:szCs w:val="24"/>
                        <w:lang w:val="en-US"/>
                      </w:rPr>
                      <w:t>t)</w:t>
                    </w:r>
                  </w:p>
                </w:txbxContent>
              </v:textbox>
            </v:shape>
            <v:shape id="_x0000_s2474" type="#_x0000_t202" style="position:absolute;left:9621;top:5849;width:720;height:392" filled="f" stroked="f">
              <v:textbox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  <w:lang w:val="en-US"/>
                      </w:rPr>
                      <w:t>z(</w:t>
                    </w:r>
                    <w:proofErr w:type="gramEnd"/>
                    <w:r>
                      <w:rPr>
                        <w:sz w:val="24"/>
                        <w:szCs w:val="24"/>
                        <w:lang w:val="en-US"/>
                      </w:rPr>
                      <w:t>t)</w:t>
                    </w:r>
                  </w:p>
                </w:txbxContent>
              </v:textbox>
            </v:shape>
            <v:shape id="_x0000_s2475" type="#_x0000_t202" style="position:absolute;left:6021;top:2979;width:1440;height:391" filled="f" stroked="f">
              <v:textbox inset="0,.3mm,0,.3mm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АСУО РТС</w:t>
                    </w:r>
                  </w:p>
                </w:txbxContent>
              </v:textbox>
            </v:shape>
            <v:rect id="_x0000_s2476" style="position:absolute;left:2241;top:5849;width:1800;height:653">
              <v:textbox inset=",.3mm,,.3mm">
                <w:txbxContent>
                  <w:p w:rsidR="00695684" w:rsidRDefault="00695684">
                    <w:pPr>
                      <w:spacing w:line="240" w:lineRule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Специал</w:t>
                    </w:r>
                    <w:r>
                      <w:rPr>
                        <w:sz w:val="24"/>
                        <w:szCs w:val="24"/>
                      </w:rPr>
                      <w:t>ь</w:t>
                    </w:r>
                    <w:r>
                      <w:rPr>
                        <w:sz w:val="24"/>
                        <w:szCs w:val="24"/>
                      </w:rPr>
                      <w:t>ная база зн</w:t>
                    </w:r>
                    <w:r>
                      <w:rPr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ний</w:t>
                    </w:r>
                  </w:p>
                </w:txbxContent>
              </v:textbox>
            </v:rect>
            <v:line id="_x0000_s2477" style="position:absolute" from="4041,6241" to="4401,6241">
              <v:stroke endarrow="block"/>
            </v:line>
            <v:line id="_x0000_s2478" style="position:absolute;flip:y" from="3321,5719" to="3321,5849"/>
            <v:line id="_x0000_s2479" style="position:absolute" from="3321,5719" to="5121,5719"/>
            <v:line id="_x0000_s2480" style="position:absolute;flip:y" from="5121,4284" to="5121,5719">
              <v:stroke endarrow="block"/>
            </v:line>
            <v:line id="_x0000_s2481" style="position:absolute" from="1881,5197" to="2241,5197">
              <v:stroke endarrow="block"/>
            </v:line>
            <v:line id="_x0000_s2482" style="position:absolute" from="1881,5197" to="1881,7154"/>
          </v:group>
        </w:pict>
      </w:r>
    </w:p>
    <w:p w:rsidR="00695684" w:rsidRDefault="00695684" w:rsidP="00DD7E7C">
      <w:pPr>
        <w:ind w:right="424" w:firstLine="709"/>
      </w:pPr>
    </w:p>
    <w:p w:rsidR="00695684" w:rsidRDefault="00695684" w:rsidP="00DD7E7C">
      <w:pPr>
        <w:ind w:right="424" w:firstLine="709"/>
      </w:pPr>
    </w:p>
    <w:p w:rsidR="00695684" w:rsidRDefault="00695684" w:rsidP="00DD7E7C">
      <w:pPr>
        <w:ind w:right="424" w:firstLine="709"/>
      </w:pPr>
    </w:p>
    <w:p w:rsidR="00695684" w:rsidRDefault="00695684" w:rsidP="00DD7E7C">
      <w:pPr>
        <w:spacing w:line="240" w:lineRule="auto"/>
        <w:ind w:right="424" w:firstLine="709"/>
      </w:pPr>
    </w:p>
    <w:p w:rsidR="00695684" w:rsidRDefault="00695684" w:rsidP="00DD7E7C">
      <w:pPr>
        <w:spacing w:line="240" w:lineRule="auto"/>
        <w:ind w:right="424" w:firstLine="709"/>
      </w:pPr>
    </w:p>
    <w:p w:rsidR="00695684" w:rsidRDefault="00695684" w:rsidP="00DD7E7C">
      <w:pPr>
        <w:spacing w:line="240" w:lineRule="auto"/>
        <w:ind w:right="424" w:firstLine="709"/>
      </w:pPr>
    </w:p>
    <w:p w:rsidR="00695684" w:rsidRDefault="00695684" w:rsidP="00DD7E7C">
      <w:pPr>
        <w:spacing w:line="240" w:lineRule="auto"/>
        <w:ind w:right="424" w:firstLine="709"/>
      </w:pPr>
    </w:p>
    <w:p w:rsidR="00695684" w:rsidRDefault="00695684" w:rsidP="00DD7E7C">
      <w:pPr>
        <w:spacing w:line="240" w:lineRule="auto"/>
        <w:ind w:right="424" w:firstLine="0"/>
        <w:jc w:val="center"/>
        <w:rPr>
          <w:color w:val="000000"/>
        </w:rPr>
      </w:pPr>
    </w:p>
    <w:p w:rsidR="00695684" w:rsidRDefault="00695684" w:rsidP="00DD7E7C">
      <w:pPr>
        <w:spacing w:line="240" w:lineRule="auto"/>
        <w:ind w:right="424" w:firstLine="0"/>
        <w:jc w:val="center"/>
        <w:rPr>
          <w:color w:val="000000"/>
        </w:rPr>
      </w:pPr>
    </w:p>
    <w:p w:rsidR="00695684" w:rsidRDefault="00695684" w:rsidP="00DD7E7C">
      <w:pPr>
        <w:spacing w:line="240" w:lineRule="auto"/>
        <w:ind w:right="424" w:firstLine="0"/>
        <w:jc w:val="center"/>
        <w:rPr>
          <w:color w:val="000000"/>
        </w:rPr>
      </w:pPr>
      <w:r>
        <w:rPr>
          <w:color w:val="000000"/>
        </w:rPr>
        <w:t>Рисунок 7 – Обобщенная структурная модель АСУО РТС</w:t>
      </w:r>
    </w:p>
    <w:p w:rsidR="00695684" w:rsidRDefault="00695684" w:rsidP="00DD7E7C">
      <w:pPr>
        <w:spacing w:line="240" w:lineRule="auto"/>
        <w:ind w:right="424"/>
        <w:rPr>
          <w:b/>
        </w:rPr>
      </w:pPr>
    </w:p>
    <w:p w:rsidR="00695684" w:rsidRDefault="00695684" w:rsidP="00DD7E7C">
      <w:pPr>
        <w:spacing w:line="240" w:lineRule="auto"/>
        <w:ind w:right="424"/>
      </w:pPr>
      <w:r>
        <w:rPr>
          <w:b/>
        </w:rPr>
        <w:t xml:space="preserve">В четвертом разделе </w:t>
      </w:r>
      <w:r>
        <w:t>представлены результаты оценки эффекти</w:t>
      </w:r>
      <w:r>
        <w:t>в</w:t>
      </w:r>
      <w:r>
        <w:t>ности предметно-ориентированной АСУО РТС, реализованной в учебном процессе Тамбовского высшего военного авиационного инженерного училища радиоэлектроники (военного института). Для оценки эффекти</w:t>
      </w:r>
      <w:r>
        <w:t>в</w:t>
      </w:r>
      <w:r>
        <w:t xml:space="preserve">ности применения АСУО РТС с БЗ, построенной на </w:t>
      </w:r>
      <w:r>
        <w:lastRenderedPageBreak/>
        <w:t>основе разработанн</w:t>
      </w:r>
      <w:r>
        <w:t>о</w:t>
      </w:r>
      <w:r>
        <w:t>го алгоритмического обеспечения, на кафедре эксплуатации радиотехнических средств (обеспеч</w:t>
      </w:r>
      <w:r>
        <w:t>е</w:t>
      </w:r>
      <w:r>
        <w:t>ния полетов) Тамбовского ВВАИУРЭ (ВИ) был проведен учебный эксперимент. Цель эксперимента</w:t>
      </w:r>
      <w:r>
        <w:rPr>
          <w:caps/>
        </w:rPr>
        <w:t xml:space="preserve"> – </w:t>
      </w:r>
      <w:r>
        <w:t>оценивание</w:t>
      </w:r>
      <w:r>
        <w:rPr>
          <w:color w:val="000000"/>
        </w:rPr>
        <w:t xml:space="preserve"> эффективности применения компь</w:t>
      </w:r>
      <w:r>
        <w:rPr>
          <w:color w:val="000000"/>
        </w:rPr>
        <w:t>ю</w:t>
      </w:r>
      <w:r>
        <w:rPr>
          <w:color w:val="000000"/>
        </w:rPr>
        <w:t>терных программ, входящих в предметно-ориентированную АСУО РТС, при освоении курсантами техники РТО на практических з</w:t>
      </w:r>
      <w:r>
        <w:rPr>
          <w:color w:val="000000"/>
        </w:rPr>
        <w:t>а</w:t>
      </w:r>
      <w:r>
        <w:rPr>
          <w:color w:val="000000"/>
        </w:rPr>
        <w:t>нятиях.</w:t>
      </w:r>
    </w:p>
    <w:p w:rsidR="00695684" w:rsidRDefault="00695684" w:rsidP="00DD7E7C">
      <w:pPr>
        <w:spacing w:line="240" w:lineRule="auto"/>
        <w:ind w:right="424"/>
      </w:pPr>
      <w:r>
        <w:t>Оценка эффективности АСУО РТС была проведена в соответствии с известной методикой оценивания человеко-машинных систем. При пр</w:t>
      </w:r>
      <w:r>
        <w:t>о</w:t>
      </w:r>
      <w:r>
        <w:t>ведении эксперимента курсанты 4-го курса факультета радиотехническ</w:t>
      </w:r>
      <w:r>
        <w:t>о</w:t>
      </w:r>
      <w:r>
        <w:t>го обеспечения (56 чел.) были разделены на две подгруппы: 1 – экспер</w:t>
      </w:r>
      <w:r>
        <w:t>и</w:t>
      </w:r>
      <w:r>
        <w:t xml:space="preserve">ментальную и 2 – контрольную. </w:t>
      </w:r>
      <w:proofErr w:type="gramStart"/>
      <w:r>
        <w:t>В экспериментальной группе обучение проводилось с применением АСУО РТС, в контрольной – традиционными мет</w:t>
      </w:r>
      <w:r>
        <w:t>о</w:t>
      </w:r>
      <w:r>
        <w:t>дами.</w:t>
      </w:r>
      <w:proofErr w:type="gramEnd"/>
    </w:p>
    <w:p w:rsidR="00695684" w:rsidRDefault="00695684" w:rsidP="00DD7E7C">
      <w:pPr>
        <w:spacing w:line="240" w:lineRule="auto"/>
        <w:ind w:right="424" w:firstLine="708"/>
      </w:pPr>
      <w:r>
        <w:t>На первом этапе эксперимента оценивалась степень усвоения те</w:t>
      </w:r>
      <w:r>
        <w:t>о</w:t>
      </w:r>
      <w:r>
        <w:t>ретического материала. В качестве эталонной модели рассматривалась гибкая сеть понятий предметной области заданной глубины и мощности с фиксацией времени достижения  требуемого уровня знаний (терминального эл</w:t>
      </w:r>
      <w:r>
        <w:t>е</w:t>
      </w:r>
      <w:r>
        <w:t>мента сети).</w:t>
      </w:r>
    </w:p>
    <w:p w:rsidR="00695684" w:rsidRDefault="00695684" w:rsidP="00DD7E7C">
      <w:pPr>
        <w:pStyle w:val="20"/>
        <w:spacing w:after="0" w:line="240" w:lineRule="auto"/>
        <w:ind w:left="0" w:right="424" w:firstLine="709"/>
      </w:pPr>
      <w:r>
        <w:t>Для того чтобы оценить эффективность использования комплекса программных сре</w:t>
      </w:r>
      <w:proofErr w:type="gramStart"/>
      <w:r>
        <w:t xml:space="preserve">дств </w:t>
      </w:r>
      <w:r>
        <w:rPr>
          <w:color w:val="000000"/>
        </w:rPr>
        <w:t>пр</w:t>
      </w:r>
      <w:proofErr w:type="gramEnd"/>
      <w:r>
        <w:rPr>
          <w:color w:val="000000"/>
        </w:rPr>
        <w:t xml:space="preserve">едметно-ориентированной </w:t>
      </w:r>
      <w:r>
        <w:t>АСУО РТС при из</w:t>
      </w:r>
      <w:r>
        <w:t>у</w:t>
      </w:r>
      <w:r>
        <w:t>чении теоретического материала, в качестве показателя эффективности был выбран уровень знаний, количественно выраженный средним ба</w:t>
      </w:r>
      <w:r>
        <w:t>л</w:t>
      </w:r>
      <w:r>
        <w:t>лом.</w:t>
      </w:r>
    </w:p>
    <w:p w:rsidR="00695684" w:rsidRDefault="00695684" w:rsidP="00DD7E7C">
      <w:pPr>
        <w:pStyle w:val="20"/>
        <w:spacing w:after="0" w:line="240" w:lineRule="auto"/>
        <w:ind w:left="0" w:right="424" w:firstLine="709"/>
      </w:pPr>
      <w:r>
        <w:t>Чтобы на выходе получить объективные результаты, обе подгруппы были поставлены в равные условия, т.е. одинаковыми были программа учебной дисциплины, состав обучаемых, вид занятий, день проведения занятий, преподав</w:t>
      </w:r>
      <w:r>
        <w:t>а</w:t>
      </w:r>
      <w:r>
        <w:t>тель и способ опроса.</w:t>
      </w:r>
    </w:p>
    <w:p w:rsidR="00695684" w:rsidRDefault="00695684" w:rsidP="00DD7E7C">
      <w:pPr>
        <w:pStyle w:val="20"/>
        <w:tabs>
          <w:tab w:val="left" w:pos="9354"/>
        </w:tabs>
        <w:spacing w:after="0" w:line="240" w:lineRule="auto"/>
        <w:ind w:left="0" w:right="424" w:firstLine="0"/>
      </w:pPr>
      <w:r>
        <w:t xml:space="preserve">           Успеваемость подгруппы в целом оценивалась по следующей фо</w:t>
      </w:r>
      <w:r>
        <w:t>р</w:t>
      </w:r>
      <w:r>
        <w:t>муле:</w:t>
      </w:r>
    </w:p>
    <w:p w:rsidR="00695684" w:rsidRDefault="00695684" w:rsidP="00DD7E7C">
      <w:pPr>
        <w:pStyle w:val="20"/>
        <w:spacing w:after="0" w:line="240" w:lineRule="auto"/>
        <w:ind w:left="0" w:right="424"/>
      </w:pPr>
      <w:r>
        <w:t xml:space="preserve">                                      Y=</w:t>
      </w:r>
      <w:r>
        <w:rPr>
          <w:position w:val="-38"/>
          <w:sz w:val="20"/>
        </w:rPr>
        <w:object w:dxaOrig="1620" w:dyaOrig="859">
          <v:shape id="_x0000_i1026" type="#_x0000_t75" style="width:81pt;height:42.75pt" o:ole="" fillcolor="window">
            <v:imagedata r:id="rId12" o:title=""/>
          </v:shape>
          <o:OLEObject Type="Embed" ProgID="Equation.3" ShapeID="_x0000_i1026" DrawAspect="Content" ObjectID="_1553686315" r:id="rId13"/>
        </w:object>
      </w:r>
      <w:r>
        <w:rPr>
          <w:sz w:val="40"/>
          <w:szCs w:val="40"/>
        </w:rPr>
        <w:t xml:space="preserve">,                                     </w:t>
      </w:r>
      <w:r>
        <w:t>(9)</w:t>
      </w:r>
    </w:p>
    <w:p w:rsidR="00695684" w:rsidRDefault="00695684" w:rsidP="00DD7E7C">
      <w:pPr>
        <w:pStyle w:val="20"/>
        <w:spacing w:after="0" w:line="240" w:lineRule="auto"/>
        <w:ind w:left="0" w:right="424" w:firstLine="0"/>
      </w:pPr>
      <w:r>
        <w:t xml:space="preserve">где m – число оцениваемых заданий; n – число курсантов; </w:t>
      </w:r>
      <w:proofErr w:type="spellStart"/>
      <w:proofErr w:type="gramStart"/>
      <w:r>
        <w:t>с</w:t>
      </w:r>
      <w:proofErr w:type="gramEnd"/>
      <w:r>
        <w:rPr>
          <w:vertAlign w:val="subscript"/>
        </w:rPr>
        <w:t>j</w:t>
      </w:r>
      <w:proofErr w:type="spellEnd"/>
      <w:r>
        <w:rPr>
          <w:vertAlign w:val="subscript"/>
          <w:lang w:val="en-US"/>
        </w:rPr>
        <w:t>i</w:t>
      </w:r>
      <w:r>
        <w:t xml:space="preserve"> – оценка, п</w:t>
      </w:r>
      <w:r>
        <w:t>о</w:t>
      </w:r>
      <w:r>
        <w:t xml:space="preserve">лученная j-м курсантом за i-е задание. </w:t>
      </w:r>
    </w:p>
    <w:p w:rsidR="00695684" w:rsidRDefault="00695684" w:rsidP="00DD7E7C">
      <w:pPr>
        <w:spacing w:line="240" w:lineRule="auto"/>
        <w:ind w:right="424"/>
      </w:pPr>
      <w:r>
        <w:t>Для удобства сравнения результатов эксперимента оценка по чет</w:t>
      </w:r>
      <w:r>
        <w:t>ы</w:t>
      </w:r>
      <w:r>
        <w:t>рехбалльной шкале была отражена на шкалу 0…1.</w:t>
      </w:r>
    </w:p>
    <w:p w:rsidR="00695684" w:rsidRDefault="00695684" w:rsidP="00DD7E7C">
      <w:pPr>
        <w:spacing w:line="240" w:lineRule="auto"/>
        <w:ind w:right="424"/>
      </w:pPr>
      <w:r>
        <w:t>Результаты эксперимента представлены в та</w:t>
      </w:r>
      <w:r>
        <w:t>б</w:t>
      </w:r>
      <w:r>
        <w:t>лице 3.</w:t>
      </w:r>
    </w:p>
    <w:p w:rsidR="00695684" w:rsidRDefault="00695684" w:rsidP="00DD7E7C">
      <w:pPr>
        <w:pStyle w:val="20"/>
        <w:spacing w:before="120" w:line="240" w:lineRule="auto"/>
        <w:ind w:left="0" w:right="424" w:firstLine="0"/>
        <w:jc w:val="center"/>
        <w:rPr>
          <w:b/>
        </w:rPr>
      </w:pPr>
      <w:r>
        <w:rPr>
          <w:b/>
        </w:rPr>
        <w:t>Таблица 3 – Результаты учебного эксперимента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616"/>
        <w:gridCol w:w="2071"/>
        <w:gridCol w:w="1853"/>
      </w:tblGrid>
      <w:tr w:rsidR="00695684">
        <w:tblPrEx>
          <w:tblCellMar>
            <w:top w:w="0" w:type="dxa"/>
            <w:bottom w:w="0" w:type="dxa"/>
          </w:tblCellMar>
        </w:tblPrEx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84" w:rsidRDefault="00695684" w:rsidP="00DD7E7C">
            <w:pPr>
              <w:pStyle w:val="20"/>
              <w:spacing w:after="0" w:line="240" w:lineRule="auto"/>
              <w:ind w:left="0" w:right="424" w:firstLine="0"/>
              <w:jc w:val="center"/>
            </w:pPr>
            <w:r>
              <w:t>Группы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84" w:rsidRDefault="00695684" w:rsidP="00DD7E7C">
            <w:pPr>
              <w:pStyle w:val="20"/>
              <w:spacing w:after="0" w:line="240" w:lineRule="auto"/>
              <w:ind w:left="110" w:right="424" w:firstLine="0"/>
              <w:jc w:val="center"/>
            </w:pPr>
            <w:r>
              <w:t>Численность, чел.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84" w:rsidRDefault="00695684" w:rsidP="00DD7E7C">
            <w:pPr>
              <w:pStyle w:val="20"/>
              <w:spacing w:after="0" w:line="240" w:lineRule="auto"/>
              <w:ind w:left="0" w:right="424" w:firstLine="0"/>
              <w:jc w:val="center"/>
            </w:pPr>
            <w:r>
              <w:t>Средний балл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84" w:rsidRDefault="00695684" w:rsidP="00DD7E7C">
            <w:pPr>
              <w:pStyle w:val="20"/>
              <w:spacing w:after="0" w:line="240" w:lineRule="auto"/>
              <w:ind w:left="0" w:right="424" w:firstLine="0"/>
              <w:jc w:val="center"/>
            </w:pPr>
            <w:r>
              <w:t>Норм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ценка</w:t>
            </w:r>
          </w:p>
        </w:tc>
      </w:tr>
      <w:tr w:rsidR="00695684">
        <w:tblPrEx>
          <w:tblCellMar>
            <w:top w:w="0" w:type="dxa"/>
            <w:bottom w:w="0" w:type="dxa"/>
          </w:tblCellMar>
        </w:tblPrEx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84" w:rsidRDefault="00695684" w:rsidP="00DD7E7C">
            <w:pPr>
              <w:pStyle w:val="20"/>
              <w:spacing w:after="0" w:line="240" w:lineRule="auto"/>
              <w:ind w:left="0" w:right="424" w:firstLine="0"/>
            </w:pPr>
            <w:r>
              <w:lastRenderedPageBreak/>
              <w:t>Экспериме</w:t>
            </w:r>
            <w:r>
              <w:t>н</w:t>
            </w:r>
            <w:r>
              <w:t>тальная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84" w:rsidRDefault="00695684" w:rsidP="00DD7E7C">
            <w:pPr>
              <w:pStyle w:val="20"/>
              <w:spacing w:after="0" w:line="240" w:lineRule="auto"/>
              <w:ind w:right="424" w:firstLine="0"/>
              <w:jc w:val="center"/>
            </w:pPr>
            <w:r>
              <w:t>27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84" w:rsidRDefault="00695684" w:rsidP="00DD7E7C">
            <w:pPr>
              <w:pStyle w:val="20"/>
              <w:spacing w:after="0" w:line="240" w:lineRule="auto"/>
              <w:ind w:right="424" w:firstLine="0"/>
              <w:jc w:val="center"/>
            </w:pPr>
            <w:r>
              <w:t>4,25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84" w:rsidRDefault="00695684" w:rsidP="00DD7E7C">
            <w:pPr>
              <w:pStyle w:val="20"/>
              <w:spacing w:after="0" w:line="240" w:lineRule="auto"/>
              <w:ind w:left="0" w:right="424" w:firstLine="0"/>
              <w:jc w:val="center"/>
            </w:pPr>
            <w:r>
              <w:t>0,75</w:t>
            </w:r>
          </w:p>
        </w:tc>
      </w:tr>
      <w:tr w:rsidR="00695684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84" w:rsidRDefault="00695684" w:rsidP="00DD7E7C">
            <w:pPr>
              <w:pStyle w:val="20"/>
              <w:spacing w:after="0" w:line="240" w:lineRule="auto"/>
              <w:ind w:left="0" w:right="424" w:firstLine="0"/>
            </w:pPr>
            <w:r>
              <w:t>Контрольная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84" w:rsidRDefault="00695684" w:rsidP="00DD7E7C">
            <w:pPr>
              <w:pStyle w:val="20"/>
              <w:spacing w:after="0" w:line="240" w:lineRule="auto"/>
              <w:ind w:right="424" w:firstLine="0"/>
              <w:jc w:val="center"/>
            </w:pPr>
            <w:r>
              <w:t>28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84" w:rsidRDefault="00695684" w:rsidP="00DD7E7C">
            <w:pPr>
              <w:pStyle w:val="20"/>
              <w:spacing w:after="0" w:line="240" w:lineRule="auto"/>
              <w:ind w:right="424" w:firstLine="0"/>
              <w:jc w:val="center"/>
            </w:pPr>
            <w:r>
              <w:t>4,19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84" w:rsidRDefault="00695684" w:rsidP="00DD7E7C">
            <w:pPr>
              <w:pStyle w:val="20"/>
              <w:spacing w:after="0" w:line="240" w:lineRule="auto"/>
              <w:ind w:left="0" w:right="424" w:firstLine="0"/>
              <w:jc w:val="center"/>
            </w:pPr>
            <w:r>
              <w:t>0,73</w:t>
            </w:r>
          </w:p>
        </w:tc>
      </w:tr>
    </w:tbl>
    <w:p w:rsidR="00695684" w:rsidRDefault="00695684" w:rsidP="00DD7E7C">
      <w:pPr>
        <w:pStyle w:val="20"/>
        <w:spacing w:after="0" w:line="240" w:lineRule="auto"/>
        <w:ind w:left="0" w:right="424"/>
      </w:pPr>
    </w:p>
    <w:p w:rsidR="00695684" w:rsidRDefault="00695684" w:rsidP="00DD7E7C">
      <w:pPr>
        <w:pStyle w:val="20"/>
        <w:spacing w:after="0" w:line="240" w:lineRule="auto"/>
        <w:ind w:left="0" w:right="424"/>
      </w:pPr>
      <w:r>
        <w:t>На втором этапе экспериментов оценивался уровень навыков обучаемых. Для его оценки была выбрана операция по настройке компенс</w:t>
      </w:r>
      <w:r>
        <w:t>и</w:t>
      </w:r>
      <w:r>
        <w:t>рующего устройства РСП-6М2 КУ-011. Данная операция является норм</w:t>
      </w:r>
      <w:r>
        <w:t>а</w:t>
      </w:r>
      <w:r>
        <w:t>тивной, т.е. на ее выполнение дается определенное время, и последов</w:t>
      </w:r>
      <w:r>
        <w:t>а</w:t>
      </w:r>
      <w:r>
        <w:t>тельность действий строго определена. В качестве эталонной модели (м</w:t>
      </w:r>
      <w:r>
        <w:t>о</w:t>
      </w:r>
      <w:r>
        <w:t>дели штатной должности) использовался ориентированный граф выпо</w:t>
      </w:r>
      <w:r>
        <w:t>л</w:t>
      </w:r>
      <w:r>
        <w:t>нения операции с контролем функционирования и ограничением времени на его прохожд</w:t>
      </w:r>
      <w:r>
        <w:t>е</w:t>
      </w:r>
      <w:r>
        <w:t>ние.</w:t>
      </w:r>
    </w:p>
    <w:p w:rsidR="00695684" w:rsidRDefault="00695684" w:rsidP="00DD7E7C">
      <w:pPr>
        <w:spacing w:line="240" w:lineRule="auto"/>
        <w:ind w:right="424" w:firstLine="708"/>
      </w:pPr>
      <w:r>
        <w:t>Сравнивая результаты контрольной и экспериментальной подгрупп, можно сделать следующие выводы:</w:t>
      </w:r>
    </w:p>
    <w:p w:rsidR="00695684" w:rsidRDefault="00695684" w:rsidP="00DD7E7C">
      <w:pPr>
        <w:spacing w:line="240" w:lineRule="auto"/>
        <w:ind w:right="424" w:firstLine="708"/>
      </w:pPr>
      <w:r>
        <w:t>- по безошибочности исполнения операции экспериментальная по</w:t>
      </w:r>
      <w:r>
        <w:t>д</w:t>
      </w:r>
      <w:r>
        <w:t xml:space="preserve">группа превосходит </w:t>
      </w:r>
      <w:proofErr w:type="gramStart"/>
      <w:r>
        <w:t>контрольную</w:t>
      </w:r>
      <w:proofErr w:type="gramEnd"/>
      <w:r>
        <w:t xml:space="preserve"> на 15%;</w:t>
      </w:r>
    </w:p>
    <w:p w:rsidR="00695684" w:rsidRDefault="00695684" w:rsidP="00DD7E7C">
      <w:pPr>
        <w:spacing w:line="240" w:lineRule="auto"/>
        <w:ind w:right="424" w:firstLine="708"/>
        <w:rPr>
          <w:spacing w:val="-2"/>
        </w:rPr>
      </w:pPr>
      <w:r>
        <w:t xml:space="preserve">- </w:t>
      </w:r>
      <w:r>
        <w:rPr>
          <w:spacing w:val="-2"/>
        </w:rPr>
        <w:t>цели тренировки в контрольной подгруппе не достигают 10 % курса</w:t>
      </w:r>
      <w:r>
        <w:rPr>
          <w:spacing w:val="-2"/>
        </w:rPr>
        <w:t>н</w:t>
      </w:r>
      <w:r>
        <w:rPr>
          <w:spacing w:val="-2"/>
        </w:rPr>
        <w:t>тов;</w:t>
      </w:r>
    </w:p>
    <w:p w:rsidR="00695684" w:rsidRDefault="00695684" w:rsidP="00DD7E7C">
      <w:pPr>
        <w:spacing w:line="240" w:lineRule="auto"/>
        <w:ind w:right="424" w:firstLine="708"/>
      </w:pPr>
      <w:r>
        <w:t>- среднее время выполнения операции в экспериментальной по</w:t>
      </w:r>
      <w:r>
        <w:t>д</w:t>
      </w:r>
      <w:r>
        <w:t>группе меньше на 12 %.</w:t>
      </w:r>
    </w:p>
    <w:p w:rsidR="00695684" w:rsidRDefault="00695684" w:rsidP="00DD7E7C">
      <w:pPr>
        <w:spacing w:line="240" w:lineRule="auto"/>
        <w:ind w:right="424" w:firstLine="708"/>
      </w:pPr>
      <w:r>
        <w:t>Превосходство результатов экспериментальных подгрупп дости</w:t>
      </w:r>
      <w:r>
        <w:t>г</w:t>
      </w:r>
      <w:r>
        <w:t>нуто, в том числе, за счет применения разработанной автором методики формирования УТО, а также алгоритмов приобретения и пополнения зн</w:t>
      </w:r>
      <w:r>
        <w:t>а</w:t>
      </w:r>
      <w:r>
        <w:t>ний, позволивших организовать эффективную работу АСУО РТС. В частности, это позволило увеличить количество тренировок в экспериментальной по</w:t>
      </w:r>
      <w:r>
        <w:t>д</w:t>
      </w:r>
      <w:r>
        <w:t>группе в 2 раза.</w:t>
      </w:r>
    </w:p>
    <w:p w:rsidR="00695684" w:rsidRDefault="00695684" w:rsidP="00DD7E7C">
      <w:pPr>
        <w:pStyle w:val="20"/>
        <w:spacing w:after="0" w:line="240" w:lineRule="auto"/>
        <w:ind w:left="0" w:right="424" w:firstLine="709"/>
      </w:pPr>
      <w:r>
        <w:t>График распределения времени выполнения операции в подгруппах пре</w:t>
      </w:r>
      <w:r>
        <w:t>д</w:t>
      </w:r>
      <w:r>
        <w:t>ставлен на рисунке 8.</w:t>
      </w:r>
    </w:p>
    <w:p w:rsidR="00695684" w:rsidRDefault="00695684" w:rsidP="00DD7E7C">
      <w:pPr>
        <w:pStyle w:val="20"/>
        <w:spacing w:after="0" w:line="240" w:lineRule="auto"/>
        <w:ind w:left="0" w:right="424" w:firstLine="709"/>
      </w:pPr>
    </w:p>
    <w:p w:rsidR="00695684" w:rsidRDefault="00695684" w:rsidP="00DD7E7C">
      <w:pPr>
        <w:pStyle w:val="20"/>
        <w:spacing w:after="0" w:line="240" w:lineRule="auto"/>
        <w:ind w:left="0" w:right="424" w:firstLine="709"/>
      </w:pPr>
      <w:r>
        <w:rPr>
          <w:noProof/>
        </w:rPr>
        <w:pict>
          <v:shape id="_x0000_s2304" type="#_x0000_t75" style="position:absolute;left:0;text-align:left;margin-left:33.4pt;margin-top:-19.15pt;width:376.5pt;height:219.1pt;z-index:-4">
            <v:imagedata r:id="rId14" o:title=""/>
          </v:shape>
        </w:pict>
      </w:r>
      <w:r>
        <w:rPr>
          <w:noProof/>
        </w:rPr>
        <w:pict>
          <v:line id="_x0000_s2301" style="position:absolute;left:0;text-align:left;flip:y;z-index:14" from="324.5pt,1.85pt" to="324.5pt,163.85pt" strokecolor="red" strokeweight="1.5pt"/>
        </w:pict>
      </w:r>
      <w:r>
        <w:rPr>
          <w:noProof/>
        </w:rPr>
        <w:pict>
          <v:shape id="_x0000_s2303" type="#_x0000_t202" style="position:absolute;left:0;text-align:left;margin-left:69.2pt;margin-top:1.85pt;width:87.2pt;height:24.1pt;z-index:16" stroked="f">
            <v:textbox style="mso-next-textbox:#_x0000_s2303" inset="0,0,0,0">
              <w:txbxContent>
                <w:p w:rsidR="00695684" w:rsidRDefault="00695684">
                  <w:pPr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– контр</w:t>
                  </w:r>
                  <w:proofErr w:type="gramStart"/>
                  <w:r>
                    <w:rPr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п</w:t>
                  </w:r>
                  <w:proofErr w:type="gramEnd"/>
                  <w:r>
                    <w:rPr>
                      <w:sz w:val="18"/>
                      <w:szCs w:val="18"/>
                    </w:rPr>
                    <w:t>одгру</w:t>
                  </w: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па</w:t>
                  </w:r>
                </w:p>
                <w:p w:rsidR="00695684" w:rsidRDefault="00695684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 – экспер. подгруппа </w:t>
                  </w:r>
                </w:p>
              </w:txbxContent>
            </v:textbox>
          </v:shape>
        </w:pict>
      </w:r>
    </w:p>
    <w:p w:rsidR="00695684" w:rsidRDefault="00695684" w:rsidP="00DD7E7C">
      <w:pPr>
        <w:spacing w:line="240" w:lineRule="auto"/>
        <w:ind w:right="424"/>
      </w:pPr>
      <w:r>
        <w:rPr>
          <w:noProof/>
        </w:rPr>
        <w:pict>
          <v:shape id="_x0000_s2299" type="#_x0000_t202" style="position:absolute;left:0;text-align:left;margin-left:244.5pt;margin-top:12.75pt;width:16.35pt;height:15.3pt;z-index:12" stroked="f">
            <v:textbox style="mso-next-textbox:#_x0000_s2299" inset="0,0,0,0">
              <w:txbxContent>
                <w:p w:rsidR="00695684" w:rsidRDefault="00695684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695684" w:rsidRDefault="00695684" w:rsidP="00DD7E7C">
      <w:pPr>
        <w:spacing w:line="240" w:lineRule="auto"/>
        <w:ind w:right="424"/>
      </w:pPr>
      <w:r>
        <w:rPr>
          <w:noProof/>
        </w:rPr>
        <w:pict>
          <v:shape id="_x0000_s2302" type="#_x0000_t202" style="position:absolute;left:0;text-align:left;margin-left:169.25pt;margin-top:14.65pt;width:16.35pt;height:15.3pt;z-index:15" stroked="f">
            <v:textbox style="mso-next-textbox:#_x0000_s2302" inset="0,0,0,0">
              <w:txbxContent>
                <w:p w:rsidR="00695684" w:rsidRDefault="00695684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695684" w:rsidRDefault="00695684" w:rsidP="00DD7E7C">
      <w:pPr>
        <w:spacing w:line="240" w:lineRule="auto"/>
        <w:ind w:right="424"/>
      </w:pPr>
      <w:r>
        <w:rPr>
          <w:noProof/>
        </w:rPr>
        <w:pict>
          <v:shape id="_x0000_s2298" type="#_x0000_t202" style="position:absolute;left:0;text-align:left;margin-left:10.6pt;margin-top:9.6pt;width:31.5pt;height:81pt;z-index:11" filled="f" stroked="f">
            <v:textbox style="layout-flow:vertical;mso-layout-flow-alt:bottom-to-top;mso-next-textbox:#_x0000_s2298" inset="0,0,0,0">
              <w:txbxContent>
                <w:p w:rsidR="00695684" w:rsidRDefault="00695684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 xml:space="preserve">ство </w:t>
                  </w:r>
                </w:p>
                <w:p w:rsidR="00695684" w:rsidRDefault="00695684">
                  <w:pPr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обуча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мых, %</w:t>
                  </w:r>
                </w:p>
              </w:txbxContent>
            </v:textbox>
          </v:shape>
        </w:pict>
      </w:r>
    </w:p>
    <w:p w:rsidR="00695684" w:rsidRDefault="00695684" w:rsidP="00DD7E7C">
      <w:pPr>
        <w:spacing w:line="240" w:lineRule="auto"/>
        <w:ind w:right="424"/>
      </w:pPr>
    </w:p>
    <w:p w:rsidR="00695684" w:rsidRDefault="00695684" w:rsidP="00DD7E7C">
      <w:pPr>
        <w:spacing w:line="240" w:lineRule="auto"/>
        <w:ind w:right="424"/>
      </w:pPr>
    </w:p>
    <w:p w:rsidR="00695684" w:rsidRDefault="00695684" w:rsidP="00DD7E7C">
      <w:pPr>
        <w:spacing w:line="240" w:lineRule="auto"/>
        <w:ind w:right="424"/>
      </w:pPr>
    </w:p>
    <w:p w:rsidR="00695684" w:rsidRDefault="00695684" w:rsidP="00DD7E7C">
      <w:pPr>
        <w:spacing w:line="240" w:lineRule="auto"/>
        <w:ind w:right="424"/>
      </w:pPr>
    </w:p>
    <w:p w:rsidR="00695684" w:rsidRDefault="00695684" w:rsidP="00DD7E7C">
      <w:pPr>
        <w:spacing w:line="240" w:lineRule="auto"/>
        <w:ind w:right="424"/>
      </w:pPr>
    </w:p>
    <w:p w:rsidR="00695684" w:rsidRDefault="00695684" w:rsidP="00DD7E7C">
      <w:pPr>
        <w:spacing w:line="240" w:lineRule="auto"/>
        <w:ind w:right="424"/>
      </w:pPr>
    </w:p>
    <w:p w:rsidR="00695684" w:rsidRDefault="00695684" w:rsidP="00DD7E7C">
      <w:pPr>
        <w:spacing w:line="240" w:lineRule="auto"/>
        <w:ind w:right="424"/>
      </w:pPr>
    </w:p>
    <w:p w:rsidR="00695684" w:rsidRDefault="00695684" w:rsidP="00DD7E7C">
      <w:pPr>
        <w:spacing w:line="240" w:lineRule="auto"/>
        <w:ind w:right="424"/>
      </w:pPr>
      <w:r>
        <w:rPr>
          <w:noProof/>
        </w:rPr>
        <w:pict>
          <v:shape id="_x0000_s2300" type="#_x0000_t202" style="position:absolute;left:0;text-align:left;margin-left:142.45pt;margin-top:13.75pt;width:178.65pt;height:18pt;z-index:13" filled="f" stroked="f">
            <v:textbox style="mso-next-textbox:#_x0000_s2300" inset="0,0,0,0">
              <w:txbxContent>
                <w:p w:rsidR="00695684" w:rsidRDefault="0069568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Время выполнения опер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ции, мин</w:t>
                  </w:r>
                </w:p>
              </w:txbxContent>
            </v:textbox>
          </v:shape>
        </w:pict>
      </w:r>
    </w:p>
    <w:p w:rsidR="00695684" w:rsidRDefault="00695684" w:rsidP="00DD7E7C">
      <w:pPr>
        <w:spacing w:line="240" w:lineRule="auto"/>
        <w:ind w:right="424"/>
      </w:pPr>
    </w:p>
    <w:p w:rsidR="00695684" w:rsidRDefault="00695684" w:rsidP="00DD7E7C">
      <w:pPr>
        <w:spacing w:line="240" w:lineRule="auto"/>
        <w:ind w:right="424" w:firstLine="0"/>
        <w:jc w:val="center"/>
      </w:pPr>
      <w:r>
        <w:lastRenderedPageBreak/>
        <w:t>Рисунок 8 – График распределения времени выполнения операции</w:t>
      </w:r>
    </w:p>
    <w:p w:rsidR="00695684" w:rsidRDefault="00695684" w:rsidP="00DD7E7C">
      <w:pPr>
        <w:spacing w:line="240" w:lineRule="auto"/>
        <w:ind w:right="424" w:firstLine="0"/>
        <w:jc w:val="center"/>
      </w:pPr>
    </w:p>
    <w:p w:rsidR="00695684" w:rsidRDefault="00695684" w:rsidP="00DD7E7C">
      <w:pPr>
        <w:spacing w:line="240" w:lineRule="auto"/>
        <w:ind w:right="424"/>
      </w:pPr>
      <w:r>
        <w:t>Кроме того, стоимость одного часа эксплуатации РСП-6М2 обх</w:t>
      </w:r>
      <w:r>
        <w:t>о</w:t>
      </w:r>
      <w:r>
        <w:t>дится примерно в 1000 руб. по ценам 2005 года. Работа же на одном автоматиз</w:t>
      </w:r>
      <w:r>
        <w:t>и</w:t>
      </w:r>
      <w:r>
        <w:t>рованном рабочем месте АСУО РТС в течение одного часа стоит примерно 4 руб. Следовательно, отношение экономических затрат при использовании АСУО РТС к затратам при использовании РСП соста</w:t>
      </w:r>
      <w:r>
        <w:t>в</w:t>
      </w:r>
      <w:r>
        <w:t>ляет 1/250.</w:t>
      </w:r>
    </w:p>
    <w:p w:rsidR="00695684" w:rsidRDefault="00695684" w:rsidP="00DD7E7C">
      <w:pPr>
        <w:pStyle w:val="a9"/>
        <w:tabs>
          <w:tab w:val="left" w:pos="5812"/>
        </w:tabs>
        <w:ind w:right="424" w:firstLine="708"/>
        <w:jc w:val="both"/>
      </w:pPr>
      <w:r>
        <w:t>Таким образом, результаты экспериментов показали, что примен</w:t>
      </w:r>
      <w:r>
        <w:t>е</w:t>
      </w:r>
      <w:r>
        <w:t>ние АСУО РТС в учебном процессе повышает практическую эффекти</w:t>
      </w:r>
      <w:r>
        <w:t>в</w:t>
      </w:r>
      <w:r>
        <w:t xml:space="preserve">ность на 14%. </w:t>
      </w:r>
    </w:p>
    <w:p w:rsidR="00695684" w:rsidRDefault="00695684" w:rsidP="00DD7E7C">
      <w:pPr>
        <w:pStyle w:val="a9"/>
        <w:tabs>
          <w:tab w:val="left" w:pos="5812"/>
        </w:tabs>
        <w:ind w:right="424" w:firstLine="708"/>
        <w:jc w:val="both"/>
        <w:rPr>
          <w:caps/>
        </w:rPr>
      </w:pPr>
      <w:r>
        <w:rPr>
          <w:b/>
          <w:caps/>
          <w:noProof/>
        </w:rPr>
        <w:pict>
          <v:line id="_x0000_s1030" style="position:absolute;left:0;text-align:left;flip:y;z-index:5" from="682.05pt,337.05pt" to="682.05pt,372.55pt" strokeweight="2.25pt">
            <v:stroke endarrow="diamond"/>
          </v:line>
        </w:pict>
      </w:r>
      <w:r>
        <w:rPr>
          <w:b/>
          <w:caps/>
          <w:noProof/>
        </w:rPr>
        <w:pict>
          <v:shape id="_x0000_s1029" type="#_x0000_t202" style="position:absolute;left:0;text-align:left;margin-left:675.95pt;margin-top:299.55pt;width:35.5pt;height:28.4pt;z-index:4" stroked="f" strokeweight="2.25pt">
            <o:lock v:ext="edit" aspectratio="t"/>
            <v:textbox style="mso-next-textbox:#_x0000_s1029">
              <w:txbxContent>
                <w:p w:rsidR="00695684" w:rsidRDefault="00695684">
                  <w:pPr>
                    <w:rPr>
                      <w:b/>
                      <w:i/>
                      <w:vertAlign w:val="subscript"/>
                    </w:rPr>
                  </w:pPr>
                  <w:r>
                    <w:rPr>
                      <w:b/>
                      <w:i/>
                      <w:lang w:val="en-US"/>
                    </w:rPr>
                    <w:t>I</w:t>
                  </w:r>
                  <w:r>
                    <w:rPr>
                      <w:b/>
                      <w:i/>
                      <w:vertAlign w:val="subscript"/>
                    </w:rPr>
                    <w:t>би4</w:t>
                  </w:r>
                </w:p>
              </w:txbxContent>
            </v:textbox>
          </v:shape>
        </w:pict>
      </w:r>
      <w:r>
        <w:rPr>
          <w:b/>
          <w:caps/>
          <w:noProof/>
        </w:rPr>
        <w:pict>
          <v:shape id="_x0000_s1028" type="#_x0000_t202" style="position:absolute;left:0;text-align:left;margin-left:661.75pt;margin-top:193.05pt;width:35.5pt;height:28.4pt;z-index:3" stroked="f" strokeweight="2.25pt">
            <o:lock v:ext="edit" aspectratio="t"/>
            <v:textbox style="mso-next-textbox:#_x0000_s1028">
              <w:txbxContent>
                <w:p w:rsidR="00695684" w:rsidRDefault="00695684">
                  <w:pPr>
                    <w:rPr>
                      <w:b/>
                      <w:i/>
                      <w:vertAlign w:val="subscript"/>
                    </w:rPr>
                  </w:pPr>
                  <w:r>
                    <w:rPr>
                      <w:b/>
                      <w:i/>
                      <w:lang w:val="en-US"/>
                    </w:rPr>
                    <w:t>I</w:t>
                  </w:r>
                  <w:r>
                    <w:rPr>
                      <w:b/>
                      <w:i/>
                      <w:vertAlign w:val="subscript"/>
                    </w:rPr>
                    <w:t>би3</w:t>
                  </w:r>
                </w:p>
              </w:txbxContent>
            </v:textbox>
          </v:shape>
        </w:pict>
      </w:r>
      <w:r>
        <w:rPr>
          <w:b/>
          <w:caps/>
          <w:noProof/>
        </w:rPr>
        <w:pict>
          <v:shape id="_x0000_s1027" type="#_x0000_t202" style="position:absolute;left:0;text-align:left;margin-left:668.85pt;margin-top:264.05pt;width:42.6pt;height:28.4pt;z-index:2" stroked="f" strokeweight="2.25pt">
            <o:lock v:ext="edit" aspectratio="t"/>
            <v:textbox style="mso-next-textbox:#_x0000_s1027">
              <w:txbxContent>
                <w:p w:rsidR="00695684" w:rsidRDefault="00695684">
                  <w:pPr>
                    <w:rPr>
                      <w:b/>
                      <w:i/>
                      <w:vertAlign w:val="subscript"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L</w:t>
                  </w:r>
                  <w:r>
                    <w:rPr>
                      <w:b/>
                      <w:i/>
                      <w:vertAlign w:val="subscript"/>
                      <w:lang w:val="en-US"/>
                    </w:rPr>
                    <w:t>10</w:t>
                  </w:r>
                </w:p>
              </w:txbxContent>
            </v:textbox>
          </v:shape>
        </w:pict>
      </w:r>
      <w:r>
        <w:rPr>
          <w:b/>
          <w:caps/>
          <w:noProof/>
        </w:rPr>
        <w:pict>
          <v:shape id="_x0000_s1026" type="#_x0000_t202" style="position:absolute;left:0;text-align:left;margin-left:647.55pt;margin-top:157.55pt;width:35.5pt;height:28.4pt;z-index:1" stroked="f" strokeweight="2.25pt">
            <o:lock v:ext="edit" aspectratio="t"/>
            <v:textbox style="mso-next-textbox:#_x0000_s1026">
              <w:txbxContent>
                <w:p w:rsidR="00695684" w:rsidRDefault="00695684">
                  <w:pPr>
                    <w:rPr>
                      <w:b/>
                      <w:i/>
                      <w:vertAlign w:val="subscript"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L</w:t>
                  </w:r>
                  <w:r>
                    <w:rPr>
                      <w:b/>
                      <w:i/>
                      <w:vertAlign w:val="subscript"/>
                      <w:lang w:val="en-US"/>
                    </w:rPr>
                    <w:t>9</w:t>
                  </w:r>
                </w:p>
              </w:txbxContent>
            </v:textbox>
          </v:shape>
        </w:pict>
      </w:r>
      <w:r>
        <w:rPr>
          <w:b/>
        </w:rPr>
        <w:t xml:space="preserve">В заключении </w:t>
      </w:r>
      <w:r>
        <w:t>отражены основные результаты диссертационной работы.</w:t>
      </w:r>
    </w:p>
    <w:p w:rsidR="00695684" w:rsidRDefault="00695684" w:rsidP="00DD7E7C">
      <w:pPr>
        <w:spacing w:line="240" w:lineRule="auto"/>
        <w:ind w:right="424"/>
      </w:pPr>
      <w:r>
        <w:rPr>
          <w:b/>
        </w:rPr>
        <w:t xml:space="preserve">Основные выводы. </w:t>
      </w:r>
      <w:r>
        <w:t>Основным результатом диссертационной р</w:t>
      </w:r>
      <w:r>
        <w:t>а</w:t>
      </w:r>
      <w:r>
        <w:t>боты является разработка алгоритмического обеспечения специальной базы знаний автоматизированной системы управления освоением радиоте</w:t>
      </w:r>
      <w:r>
        <w:t>х</w:t>
      </w:r>
      <w:r>
        <w:t>нических средств, предназначенной для подготовки квалифицированных специалистов по эксплуатации радиотехнических средств</w:t>
      </w:r>
      <w:r>
        <w:rPr>
          <w:lang w:val="ru-MO"/>
        </w:rPr>
        <w:t xml:space="preserve">. </w:t>
      </w:r>
      <w:r>
        <w:t>Выводы по диссертацио</w:t>
      </w:r>
      <w:r>
        <w:t>н</w:t>
      </w:r>
      <w:r>
        <w:t>ной работе и полученные в ней научные результаты можно обобщить следующим о</w:t>
      </w:r>
      <w:r>
        <w:t>б</w:t>
      </w:r>
      <w:r>
        <w:t>разом:</w:t>
      </w:r>
    </w:p>
    <w:p w:rsidR="00695684" w:rsidRDefault="00695684" w:rsidP="00DD7E7C">
      <w:pPr>
        <w:spacing w:line="240" w:lineRule="auto"/>
        <w:ind w:right="424"/>
      </w:pPr>
      <w:proofErr w:type="gramStart"/>
      <w:r>
        <w:t>1 Анализ влияния человека на эффективность применения челов</w:t>
      </w:r>
      <w:r>
        <w:t>е</w:t>
      </w:r>
      <w:r>
        <w:t>ко-машинных систем, недостатков существующих и применяемых в настоящее время  для освоения РТС технических средств обучения и позволил определить путь их преодоления, заключающийся в создании а</w:t>
      </w:r>
      <w:r>
        <w:t>в</w:t>
      </w:r>
      <w:r>
        <w:t>томатизированной системы управления освоением РТС, отличающейся наличием подсистем работы со знаниями предметной области, позвол</w:t>
      </w:r>
      <w:r>
        <w:t>я</w:t>
      </w:r>
      <w:r>
        <w:t>ющей вести процесс освоения РТС с учетом существующего уровня осв</w:t>
      </w:r>
      <w:r>
        <w:t>о</w:t>
      </w:r>
      <w:r>
        <w:t>ения РТС личным составом,  индивидуальных особенностей личного</w:t>
      </w:r>
      <w:proofErr w:type="gramEnd"/>
      <w:r>
        <w:t xml:space="preserve"> с</w:t>
      </w:r>
      <w:r>
        <w:t>о</w:t>
      </w:r>
      <w:r>
        <w:t>става, а также его должностного предназначения в процессе применения РТС по назнач</w:t>
      </w:r>
      <w:r>
        <w:t>е</w:t>
      </w:r>
      <w:r>
        <w:t>нию.</w:t>
      </w:r>
    </w:p>
    <w:p w:rsidR="00695684" w:rsidRDefault="00695684" w:rsidP="00DD7E7C">
      <w:pPr>
        <w:spacing w:line="240" w:lineRule="auto"/>
        <w:ind w:right="424"/>
        <w:rPr>
          <w:iCs/>
          <w:color w:val="000000"/>
          <w:spacing w:val="-4"/>
        </w:rPr>
      </w:pPr>
      <w:r>
        <w:t xml:space="preserve">2 Разработанные автором алгоритмы приобретения и пополнения знаний </w:t>
      </w:r>
      <w:r>
        <w:rPr>
          <w:color w:val="000000"/>
          <w:spacing w:val="-4"/>
        </w:rPr>
        <w:t xml:space="preserve">в </w:t>
      </w:r>
      <w:r>
        <w:t>специальной</w:t>
      </w:r>
      <w:r>
        <w:rPr>
          <w:color w:val="000000"/>
          <w:spacing w:val="-4"/>
        </w:rPr>
        <w:t xml:space="preserve"> базе знаний АСУО РТС, позволяют реализовать непосредственное приобретение знаний в БЗ, а также их пополнение с </w:t>
      </w:r>
      <w:proofErr w:type="gramStart"/>
      <w:r>
        <w:rPr>
          <w:color w:val="000000"/>
          <w:spacing w:val="-4"/>
        </w:rPr>
        <w:t>помощью</w:t>
      </w:r>
      <w:proofErr w:type="gramEnd"/>
      <w:r>
        <w:rPr>
          <w:color w:val="000000"/>
          <w:spacing w:val="-4"/>
        </w:rPr>
        <w:t xml:space="preserve"> реализованной в алгоритме стратегии разбиения на ступени и </w:t>
      </w:r>
      <w:r>
        <w:rPr>
          <w:iCs/>
          <w:color w:val="000000"/>
          <w:spacing w:val="-4"/>
        </w:rPr>
        <w:t>интерактивной инте</w:t>
      </w:r>
      <w:r>
        <w:rPr>
          <w:iCs/>
          <w:color w:val="000000"/>
          <w:spacing w:val="-4"/>
        </w:rPr>
        <w:t>р</w:t>
      </w:r>
      <w:r>
        <w:rPr>
          <w:iCs/>
          <w:color w:val="000000"/>
          <w:spacing w:val="-4"/>
        </w:rPr>
        <w:t>претации знаний.</w:t>
      </w:r>
    </w:p>
    <w:p w:rsidR="00695684" w:rsidRDefault="00695684" w:rsidP="00DD7E7C">
      <w:pPr>
        <w:spacing w:line="240" w:lineRule="auto"/>
        <w:ind w:right="424"/>
        <w:rPr>
          <w:i/>
          <w:color w:val="000000"/>
        </w:rPr>
      </w:pPr>
      <w:r>
        <w:rPr>
          <w:iCs/>
          <w:color w:val="000000"/>
          <w:spacing w:val="-4"/>
        </w:rPr>
        <w:t xml:space="preserve">3 </w:t>
      </w:r>
      <w:r>
        <w:rPr>
          <w:color w:val="000000"/>
        </w:rPr>
        <w:t>Разработана методика автоматизированного формирования уче</w:t>
      </w:r>
      <w:r>
        <w:rPr>
          <w:color w:val="000000"/>
        </w:rPr>
        <w:t>б</w:t>
      </w:r>
      <w:r>
        <w:rPr>
          <w:color w:val="000000"/>
        </w:rPr>
        <w:t>но-тренировочных операций. Технологическое решение данной задачи позв</w:t>
      </w:r>
      <w:r>
        <w:rPr>
          <w:color w:val="000000"/>
        </w:rPr>
        <w:t>о</w:t>
      </w:r>
      <w:r>
        <w:rPr>
          <w:color w:val="000000"/>
        </w:rPr>
        <w:t>ляет сформировать учебно-тренировочные операции для личного состава с учетом его текущего уровня освоения РТС, индивидуальных особенностей по восприятию информации, а также его должностного предназначения при использовании РТС по предназначению, что обесп</w:t>
      </w:r>
      <w:r>
        <w:rPr>
          <w:color w:val="000000"/>
        </w:rPr>
        <w:t>е</w:t>
      </w:r>
      <w:r>
        <w:rPr>
          <w:color w:val="000000"/>
        </w:rPr>
        <w:t>чивает значительное повышение потенциальных дидактических возмо</w:t>
      </w:r>
      <w:r>
        <w:rPr>
          <w:color w:val="000000"/>
        </w:rPr>
        <w:t>ж</w:t>
      </w:r>
      <w:r>
        <w:rPr>
          <w:color w:val="000000"/>
        </w:rPr>
        <w:t>ностей АСУО РТС</w:t>
      </w:r>
      <w:r>
        <w:rPr>
          <w:i/>
          <w:color w:val="000000"/>
        </w:rPr>
        <w:t>.</w:t>
      </w:r>
    </w:p>
    <w:p w:rsidR="00695684" w:rsidRDefault="00695684" w:rsidP="00DD7E7C">
      <w:pPr>
        <w:spacing w:line="240" w:lineRule="auto"/>
        <w:ind w:right="424" w:firstLine="709"/>
        <w:rPr>
          <w:color w:val="000000"/>
        </w:rPr>
      </w:pPr>
      <w:r>
        <w:rPr>
          <w:color w:val="000000"/>
        </w:rPr>
        <w:lastRenderedPageBreak/>
        <w:t xml:space="preserve">4 Проведено обоснование и разработана обобщенная структурная модель </w:t>
      </w:r>
      <w:r>
        <w:t>автоматизированной системы управления освоением радиотехн</w:t>
      </w:r>
      <w:r>
        <w:t>и</w:t>
      </w:r>
      <w:r>
        <w:t>ческих средств</w:t>
      </w:r>
      <w:r>
        <w:rPr>
          <w:color w:val="000000"/>
        </w:rPr>
        <w:t>. Отличительной особенностью является наличие в ней специальной б</w:t>
      </w:r>
      <w:r>
        <w:rPr>
          <w:color w:val="000000"/>
        </w:rPr>
        <w:t>а</w:t>
      </w:r>
      <w:r>
        <w:rPr>
          <w:color w:val="000000"/>
        </w:rPr>
        <w:t xml:space="preserve">зы знаний конкретной предметной области, служащей для формирования модели управления процессом освоения </w:t>
      </w:r>
      <w:r>
        <w:t>радиотехническ</w:t>
      </w:r>
      <w:r>
        <w:t>о</w:t>
      </w:r>
      <w:r>
        <w:t xml:space="preserve">го средства </w:t>
      </w:r>
      <w:r>
        <w:rPr>
          <w:color w:val="000000"/>
        </w:rPr>
        <w:t>и выработки (выбора) воздействия на обучаемого с целью д</w:t>
      </w:r>
      <w:r>
        <w:rPr>
          <w:color w:val="000000"/>
        </w:rPr>
        <w:t>о</w:t>
      </w:r>
      <w:r>
        <w:rPr>
          <w:color w:val="000000"/>
        </w:rPr>
        <w:t xml:space="preserve">ведения существующего у него уровня освоения </w:t>
      </w:r>
      <w:r>
        <w:t>радиотехнического средства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требуем</w:t>
      </w:r>
      <w:r>
        <w:rPr>
          <w:color w:val="000000"/>
        </w:rPr>
        <w:t>о</w:t>
      </w:r>
      <w:r>
        <w:rPr>
          <w:color w:val="000000"/>
        </w:rPr>
        <w:t>го.</w:t>
      </w:r>
    </w:p>
    <w:p w:rsidR="00695684" w:rsidRDefault="00695684" w:rsidP="00DD7E7C">
      <w:pPr>
        <w:spacing w:line="240" w:lineRule="auto"/>
        <w:ind w:right="424" w:firstLine="708"/>
      </w:pPr>
      <w:r>
        <w:t>5 Эффективность применения АСУО Р</w:t>
      </w:r>
      <w:proofErr w:type="gramStart"/>
      <w:r>
        <w:t>ТС в пр</w:t>
      </w:r>
      <w:proofErr w:type="gramEnd"/>
      <w:r>
        <w:t>оцессе управления освоением радиотехнических средств подтверждена результатами учебного эксперимента. Анализ результатов эксперимента показал, что использование таких систем повышает эффективность освоения радиоте</w:t>
      </w:r>
      <w:r>
        <w:t>х</w:t>
      </w:r>
      <w:r>
        <w:t>нических средств на 14 – 19 %. Эффект от внедрения разработанных пр</w:t>
      </w:r>
      <w:r>
        <w:t>о</w:t>
      </w:r>
      <w:r>
        <w:t>граммных средств получен за счет совершенствования методики упра</w:t>
      </w:r>
      <w:r>
        <w:t>в</w:t>
      </w:r>
      <w:r>
        <w:t>ления процессом обучения, а также за счет экономии ресурса реальной те</w:t>
      </w:r>
      <w:r>
        <w:t>х</w:t>
      </w:r>
      <w:r>
        <w:t>ники.</w:t>
      </w:r>
    </w:p>
    <w:p w:rsidR="00695684" w:rsidRDefault="00695684" w:rsidP="00DD7E7C">
      <w:pPr>
        <w:pStyle w:val="a4"/>
        <w:ind w:right="424" w:firstLine="0"/>
        <w:jc w:val="center"/>
        <w:rPr>
          <w:b/>
        </w:rPr>
      </w:pPr>
    </w:p>
    <w:p w:rsidR="00695684" w:rsidRDefault="00695684" w:rsidP="00DD7E7C">
      <w:pPr>
        <w:pStyle w:val="a4"/>
        <w:ind w:right="424" w:firstLine="0"/>
        <w:jc w:val="center"/>
        <w:rPr>
          <w:b/>
        </w:rPr>
      </w:pPr>
      <w:r>
        <w:rPr>
          <w:b/>
        </w:rPr>
        <w:t>ОСНОВНЫЕ ПУБЛИКАЦИИ ПО ТЕМЕ ДИССЕРТ</w:t>
      </w:r>
      <w:r>
        <w:rPr>
          <w:b/>
        </w:rPr>
        <w:t>А</w:t>
      </w:r>
      <w:r>
        <w:rPr>
          <w:b/>
        </w:rPr>
        <w:t>ЦИИ</w:t>
      </w:r>
    </w:p>
    <w:p w:rsidR="00695684" w:rsidRDefault="00695684" w:rsidP="00DD7E7C">
      <w:pPr>
        <w:pStyle w:val="a4"/>
        <w:ind w:right="424" w:firstLine="0"/>
        <w:jc w:val="center"/>
        <w:rPr>
          <w:b/>
        </w:rPr>
      </w:pPr>
    </w:p>
    <w:p w:rsidR="00695684" w:rsidRDefault="00695684" w:rsidP="00DD7E7C">
      <w:pPr>
        <w:pStyle w:val="a4"/>
        <w:ind w:right="424" w:firstLine="0"/>
        <w:jc w:val="center"/>
        <w:rPr>
          <w:b/>
        </w:rPr>
      </w:pPr>
      <w:r>
        <w:rPr>
          <w:b/>
        </w:rPr>
        <w:t>Публикации в рецензируемых журналах ВАК</w:t>
      </w:r>
    </w:p>
    <w:p w:rsidR="00695684" w:rsidRDefault="00695684" w:rsidP="00DD7E7C">
      <w:pPr>
        <w:pStyle w:val="a4"/>
        <w:ind w:right="424" w:firstLine="0"/>
        <w:jc w:val="center"/>
        <w:rPr>
          <w:b/>
        </w:rPr>
      </w:pPr>
    </w:p>
    <w:p w:rsidR="00695684" w:rsidRDefault="00695684" w:rsidP="00DD7E7C">
      <w:pPr>
        <w:widowControl/>
        <w:numPr>
          <w:ilvl w:val="0"/>
          <w:numId w:val="4"/>
        </w:numPr>
        <w:tabs>
          <w:tab w:val="clear" w:pos="720"/>
          <w:tab w:val="num" w:pos="-2071"/>
          <w:tab w:val="left" w:pos="1080"/>
        </w:tabs>
        <w:spacing w:line="240" w:lineRule="auto"/>
        <w:ind w:left="0" w:right="424" w:firstLine="763"/>
        <w:rPr>
          <w:spacing w:val="-2"/>
        </w:rPr>
      </w:pPr>
      <w:r>
        <w:rPr>
          <w:rFonts w:ascii="Times New Roman CYR" w:hAnsi="Times New Roman CYR"/>
          <w:spacing w:val="-2"/>
        </w:rPr>
        <w:t xml:space="preserve">Попов, </w:t>
      </w:r>
      <w:r>
        <w:rPr>
          <w:rFonts w:ascii="Times New Roman CYR" w:hAnsi="Times New Roman CYR"/>
          <w:caps/>
          <w:spacing w:val="-2"/>
        </w:rPr>
        <w:t>г.а.</w:t>
      </w:r>
      <w:r>
        <w:rPr>
          <w:rFonts w:ascii="Times New Roman CYR" w:hAnsi="Times New Roman CYR"/>
          <w:spacing w:val="-2"/>
        </w:rPr>
        <w:t xml:space="preserve"> Представление знаний в базах знаний в автоматиз</w:t>
      </w:r>
      <w:r>
        <w:rPr>
          <w:rFonts w:ascii="Times New Roman CYR" w:hAnsi="Times New Roman CYR"/>
          <w:spacing w:val="-2"/>
        </w:rPr>
        <w:t>и</w:t>
      </w:r>
      <w:r>
        <w:rPr>
          <w:rFonts w:ascii="Times New Roman CYR" w:hAnsi="Times New Roman CYR"/>
          <w:spacing w:val="-2"/>
        </w:rPr>
        <w:t xml:space="preserve">рованных системах управления образовательного назначения / Г.А. Попов // Системы управления и информационные технологии. – 2006. - № </w:t>
      </w:r>
      <w:r>
        <w:t>1.2(23)</w:t>
      </w:r>
      <w:r>
        <w:rPr>
          <w:rFonts w:ascii="Times New Roman CYR" w:hAnsi="Times New Roman CYR"/>
          <w:spacing w:val="-2"/>
        </w:rPr>
        <w:t>. – С. 268-271.</w:t>
      </w:r>
    </w:p>
    <w:p w:rsidR="00695684" w:rsidRDefault="00695684" w:rsidP="00DD7E7C">
      <w:pPr>
        <w:widowControl/>
        <w:tabs>
          <w:tab w:val="left" w:pos="1080"/>
        </w:tabs>
        <w:spacing w:line="240" w:lineRule="auto"/>
        <w:ind w:right="424" w:firstLine="0"/>
        <w:jc w:val="center"/>
        <w:rPr>
          <w:b/>
          <w:spacing w:val="-2"/>
        </w:rPr>
      </w:pPr>
    </w:p>
    <w:p w:rsidR="00695684" w:rsidRDefault="00695684" w:rsidP="00DD7E7C">
      <w:pPr>
        <w:widowControl/>
        <w:tabs>
          <w:tab w:val="left" w:pos="1080"/>
        </w:tabs>
        <w:spacing w:line="240" w:lineRule="auto"/>
        <w:ind w:right="424" w:firstLine="0"/>
        <w:jc w:val="center"/>
        <w:rPr>
          <w:b/>
          <w:spacing w:val="-2"/>
        </w:rPr>
      </w:pPr>
      <w:r>
        <w:rPr>
          <w:b/>
          <w:spacing w:val="-2"/>
        </w:rPr>
        <w:t>Другие публикации результатов работы</w:t>
      </w:r>
    </w:p>
    <w:p w:rsidR="00695684" w:rsidRDefault="00695684" w:rsidP="00DD7E7C">
      <w:pPr>
        <w:widowControl/>
        <w:tabs>
          <w:tab w:val="left" w:pos="1080"/>
        </w:tabs>
        <w:spacing w:line="240" w:lineRule="auto"/>
        <w:ind w:right="424" w:firstLine="0"/>
        <w:jc w:val="center"/>
        <w:rPr>
          <w:b/>
          <w:spacing w:val="-2"/>
        </w:rPr>
      </w:pPr>
    </w:p>
    <w:p w:rsidR="00695684" w:rsidRDefault="00695684" w:rsidP="00DD7E7C">
      <w:pPr>
        <w:widowControl/>
        <w:numPr>
          <w:ilvl w:val="0"/>
          <w:numId w:val="4"/>
        </w:numPr>
        <w:tabs>
          <w:tab w:val="clear" w:pos="720"/>
          <w:tab w:val="num" w:pos="-2071"/>
          <w:tab w:val="left" w:pos="1080"/>
        </w:tabs>
        <w:spacing w:line="240" w:lineRule="auto"/>
        <w:ind w:left="0" w:right="424" w:firstLine="763"/>
        <w:rPr>
          <w:spacing w:val="-2"/>
        </w:rPr>
      </w:pPr>
      <w:r>
        <w:rPr>
          <w:spacing w:val="-2"/>
        </w:rPr>
        <w:t xml:space="preserve">Попов, Г.А. Правила выбора модели знаний в базах знаний систем образовательного назначения / Г.А. Попов // Материалы </w:t>
      </w:r>
      <w:r>
        <w:rPr>
          <w:spacing w:val="-2"/>
          <w:lang w:val="en-US"/>
        </w:rPr>
        <w:t>XLVII</w:t>
      </w:r>
      <w:r>
        <w:rPr>
          <w:spacing w:val="-2"/>
        </w:rPr>
        <w:t xml:space="preserve"> нау</w:t>
      </w:r>
      <w:r>
        <w:rPr>
          <w:spacing w:val="-2"/>
        </w:rPr>
        <w:t>ч</w:t>
      </w:r>
      <w:r>
        <w:rPr>
          <w:spacing w:val="-2"/>
        </w:rPr>
        <w:t>ной конференции МФТИ «Современные проблемы фундаментальных и прикладных наук», 26–30 нояб. 2004 г.: труды конференции – М: МФТИ, 2004. – Ч. Х. – С. 35 – 36.</w:t>
      </w:r>
    </w:p>
    <w:p w:rsidR="00695684" w:rsidRDefault="00695684" w:rsidP="00DD7E7C">
      <w:pPr>
        <w:widowControl/>
        <w:numPr>
          <w:ilvl w:val="0"/>
          <w:numId w:val="4"/>
        </w:numPr>
        <w:tabs>
          <w:tab w:val="clear" w:pos="720"/>
          <w:tab w:val="num" w:pos="-2071"/>
          <w:tab w:val="left" w:pos="1080"/>
        </w:tabs>
        <w:spacing w:line="240" w:lineRule="auto"/>
        <w:ind w:left="0" w:right="424" w:firstLine="763"/>
      </w:pPr>
      <w:r>
        <w:t>Попов, Г.А. Представление знаний в экспертных системах вое</w:t>
      </w:r>
      <w:r>
        <w:t>н</w:t>
      </w:r>
      <w:r>
        <w:t>ного назначения / В.</w:t>
      </w:r>
      <w:r>
        <w:rPr>
          <w:lang w:val="en-US"/>
        </w:rPr>
        <w:t>C</w:t>
      </w:r>
      <w:r>
        <w:t xml:space="preserve">. Лысогорский, Г.А. Попов // Материалы </w:t>
      </w:r>
      <w:r>
        <w:rPr>
          <w:lang w:val="en-US"/>
        </w:rPr>
        <w:t>XLVII</w:t>
      </w:r>
      <w:r>
        <w:t xml:space="preserve"> научной конференции МФТИ «Современные проблемы фундаментальных и прикла</w:t>
      </w:r>
      <w:r>
        <w:t>д</w:t>
      </w:r>
      <w:r>
        <w:t>ных наук», 26–30 нояб. 2004 г.: труды конференции – М: МФТИ, 2004. – Ч. Х. – С. 31 – 34.</w:t>
      </w:r>
    </w:p>
    <w:p w:rsidR="00695684" w:rsidRDefault="00695684" w:rsidP="00DD7E7C">
      <w:pPr>
        <w:pStyle w:val="a9"/>
        <w:numPr>
          <w:ilvl w:val="0"/>
          <w:numId w:val="4"/>
        </w:numPr>
        <w:tabs>
          <w:tab w:val="clear" w:pos="720"/>
          <w:tab w:val="num" w:pos="-2071"/>
          <w:tab w:val="left" w:pos="1080"/>
        </w:tabs>
        <w:ind w:left="0" w:right="424" w:firstLine="763"/>
        <w:jc w:val="both"/>
      </w:pPr>
      <w:r>
        <w:rPr>
          <w:rFonts w:ascii="Times New Roman CYR" w:hAnsi="Times New Roman CYR"/>
          <w:spacing w:val="-2"/>
        </w:rPr>
        <w:t xml:space="preserve">Попов, Г.А. Извлечение знаний в автоматизированной системе управления образовательного назначения </w:t>
      </w:r>
      <w:r>
        <w:t xml:space="preserve">/ Г.А. Попов // </w:t>
      </w:r>
      <w:r>
        <w:rPr>
          <w:lang w:val="en-US"/>
        </w:rPr>
        <w:t>VIII</w:t>
      </w:r>
      <w:r>
        <w:t xml:space="preserve"> Всеросси</w:t>
      </w:r>
      <w:r>
        <w:t>й</w:t>
      </w:r>
      <w:r>
        <w:t>ская научно-техническая конференция «Повышение эффективности м</w:t>
      </w:r>
      <w:r>
        <w:t>е</w:t>
      </w:r>
      <w:r>
        <w:t>тодов и средств обработки информации на базе математического модел</w:t>
      </w:r>
      <w:r>
        <w:t>и</w:t>
      </w:r>
      <w:r>
        <w:t xml:space="preserve">рования», 26–28 апреля 2006 г.: материалы </w:t>
      </w:r>
      <w:r>
        <w:lastRenderedPageBreak/>
        <w:t>докладов. – Тамбов: ТВВАИУРЭ, 2006.– Ч. 2.– С. 161-166.</w:t>
      </w:r>
    </w:p>
    <w:p w:rsidR="00695684" w:rsidRDefault="00695684" w:rsidP="00DD7E7C">
      <w:pPr>
        <w:pStyle w:val="a9"/>
        <w:numPr>
          <w:ilvl w:val="0"/>
          <w:numId w:val="4"/>
        </w:numPr>
        <w:tabs>
          <w:tab w:val="clear" w:pos="720"/>
          <w:tab w:val="num" w:pos="-2071"/>
          <w:tab w:val="left" w:pos="1080"/>
          <w:tab w:val="left" w:pos="1260"/>
        </w:tabs>
        <w:ind w:left="0" w:right="424" w:firstLine="763"/>
        <w:jc w:val="both"/>
      </w:pPr>
      <w:r>
        <w:t>Попов, Г.А. Метод структуризации отношений и правил логич</w:t>
      </w:r>
      <w:r>
        <w:t>е</w:t>
      </w:r>
      <w:r>
        <w:t>ского вывода в базе знаний интеллектуальной системы образовательного назн</w:t>
      </w:r>
      <w:r>
        <w:t>а</w:t>
      </w:r>
      <w:r>
        <w:t xml:space="preserve">чения / В.С. Лысогорский, Г.А. Попов // </w:t>
      </w:r>
      <w:r>
        <w:rPr>
          <w:lang w:val="en-US"/>
        </w:rPr>
        <w:t>VIII</w:t>
      </w:r>
      <w:r>
        <w:t xml:space="preserve"> Всероссийская научно-техническая конференция «Повышение эффективности методов и средств обработки информ</w:t>
      </w:r>
      <w:r>
        <w:t>а</w:t>
      </w:r>
      <w:r>
        <w:t>ции на базе математического моделирования», 26–28 апр. 2006 г.: материалы докл</w:t>
      </w:r>
      <w:r>
        <w:t>а</w:t>
      </w:r>
      <w:r>
        <w:t xml:space="preserve">дов. – Тамбов: ТВВАИУРЭ, 2006. – Ч. 2. – С. 167-172. </w:t>
      </w:r>
    </w:p>
    <w:p w:rsidR="00695684" w:rsidRDefault="00695684" w:rsidP="00DD7E7C">
      <w:pPr>
        <w:widowControl/>
        <w:spacing w:line="240" w:lineRule="auto"/>
        <w:ind w:right="424" w:firstLine="708"/>
        <w:rPr>
          <w:color w:val="000000"/>
        </w:rPr>
      </w:pPr>
      <w:r>
        <w:t>6 Попов, Г.А</w:t>
      </w:r>
      <w:r>
        <w:rPr>
          <w:color w:val="000000"/>
        </w:rPr>
        <w:t xml:space="preserve">. </w:t>
      </w:r>
      <w:hyperlink r:id="rId15" w:history="1">
        <w:r>
          <w:rPr>
            <w:rStyle w:val="ac"/>
            <w:color w:val="000000"/>
            <w:u w:val="none"/>
          </w:rPr>
          <w:t>Описание состояния сложного технического объекта с помощью гибридной нейронной сети</w:t>
        </w:r>
      </w:hyperlink>
      <w:r>
        <w:rPr>
          <w:color w:val="000000"/>
        </w:rPr>
        <w:t xml:space="preserve"> / </w:t>
      </w:r>
      <w:proofErr w:type="spellStart"/>
      <w:r>
        <w:rPr>
          <w:color w:val="000000"/>
        </w:rPr>
        <w:t>К</w:t>
      </w:r>
      <w:r>
        <w:rPr>
          <w:bCs/>
        </w:rPr>
        <w:t>анушкин</w:t>
      </w:r>
      <w:proofErr w:type="spellEnd"/>
      <w:r w:rsidR="00DD7E7C">
        <w:rPr>
          <w:bCs/>
        </w:rPr>
        <w:t xml:space="preserve"> </w:t>
      </w:r>
      <w:r>
        <w:rPr>
          <w:bCs/>
          <w:caps/>
        </w:rPr>
        <w:t>с.в.</w:t>
      </w:r>
      <w:r>
        <w:t>,</w:t>
      </w:r>
      <w:r w:rsidR="00DD7E7C">
        <w:t xml:space="preserve"> </w:t>
      </w:r>
      <w:r>
        <w:t>К</w:t>
      </w:r>
      <w:r>
        <w:rPr>
          <w:bCs/>
        </w:rPr>
        <w:t>оробков</w:t>
      </w:r>
      <w:r w:rsidR="00DD7E7C">
        <w:rPr>
          <w:bCs/>
        </w:rPr>
        <w:t xml:space="preserve"> </w:t>
      </w:r>
      <w:r>
        <w:rPr>
          <w:bCs/>
        </w:rPr>
        <w:t xml:space="preserve">С.П., Попов Г.А., </w:t>
      </w:r>
      <w:proofErr w:type="spellStart"/>
      <w:r>
        <w:rPr>
          <w:bCs/>
        </w:rPr>
        <w:t>Чернобрывка</w:t>
      </w:r>
      <w:proofErr w:type="spellEnd"/>
      <w:r>
        <w:rPr>
          <w:bCs/>
        </w:rPr>
        <w:t xml:space="preserve"> В.В. // </w:t>
      </w:r>
      <w:r>
        <w:t xml:space="preserve">Материалы </w:t>
      </w:r>
      <w:r>
        <w:rPr>
          <w:lang w:val="en-US"/>
        </w:rPr>
        <w:t>IXL</w:t>
      </w:r>
      <w:r>
        <w:t xml:space="preserve"> научной конференции МФТИ «С</w:t>
      </w:r>
      <w:r>
        <w:t>о</w:t>
      </w:r>
      <w:r>
        <w:t xml:space="preserve">временные проблемы фундаментальных и прикладных наук», 27–29 </w:t>
      </w:r>
      <w:proofErr w:type="spellStart"/>
      <w:r>
        <w:t>нояб</w:t>
      </w:r>
      <w:proofErr w:type="spellEnd"/>
      <w:r>
        <w:t>. 2006 г.: труды конференции – М: МФТИ, 2006. – Ч. Х. – С. 41.</w:t>
      </w:r>
      <w:r>
        <w:rPr>
          <w:bCs/>
        </w:rPr>
        <w:t xml:space="preserve"> </w:t>
      </w:r>
    </w:p>
    <w:p w:rsidR="002B2EFC" w:rsidRPr="003D19A1" w:rsidRDefault="002B2EFC" w:rsidP="00DD7E7C">
      <w:pPr>
        <w:spacing w:line="240" w:lineRule="auto"/>
        <w:ind w:right="424" w:firstLine="0"/>
        <w:jc w:val="center"/>
        <w:rPr>
          <w:b/>
          <w:color w:val="1F497D"/>
          <w:sz w:val="24"/>
          <w:szCs w:val="24"/>
        </w:rPr>
      </w:pPr>
      <w:r w:rsidRPr="003D19A1">
        <w:rPr>
          <w:b/>
          <w:color w:val="1F497D"/>
          <w:sz w:val="24"/>
          <w:szCs w:val="24"/>
        </w:rPr>
        <w:t>---------------------------------------------------------------------------------------------------------------</w:t>
      </w:r>
    </w:p>
    <w:p w:rsidR="00695684" w:rsidRDefault="002B2EFC" w:rsidP="00DD7E7C">
      <w:pPr>
        <w:spacing w:line="240" w:lineRule="auto"/>
        <w:ind w:right="424" w:firstLine="0"/>
        <w:rPr>
          <w:color w:val="000000"/>
        </w:rPr>
      </w:pPr>
      <w:r w:rsidRPr="003D19A1">
        <w:rPr>
          <w:noProof/>
          <w:color w:val="1F497D"/>
        </w:rPr>
        <w:pict>
          <v:shape id="_x0000_s2487" type="#_x0000_t75" style="position:absolute;left:0;text-align:left;margin-left:1.05pt;margin-top:6.15pt;width:58.5pt;height:75pt;z-index:20;mso-wrap-distance-left:2.85pt;mso-wrap-distance-top:2.85pt;mso-wrap-distance-right:8.5pt;mso-wrap-distance-bottom:2.85pt" o:allowoverlap="f" fillcolor="#1f497d" stroked="t" strokecolor="#1f497d" strokeweight=".25pt">
            <v:imagedata r:id="rId16" o:title="1"/>
            <w10:wrap type="square"/>
          </v:shape>
        </w:pict>
      </w:r>
      <w:r>
        <w:rPr>
          <w:color w:val="1F497D"/>
          <w:u w:val="single"/>
        </w:rPr>
        <w:t>Российский портал информатизации образования</w:t>
      </w:r>
      <w:r w:rsidRPr="003D19A1">
        <w:rPr>
          <w:color w:val="1F497D"/>
        </w:rPr>
        <w:t xml:space="preserve"> </w:t>
      </w:r>
      <w:hyperlink r:id="rId17" w:history="1">
        <w:r w:rsidRPr="003D19A1">
          <w:rPr>
            <w:rStyle w:val="ac"/>
            <w:color w:val="1F497D"/>
          </w:rPr>
          <w:t>содержит: законодательные и нормативные правовые акты госуда</w:t>
        </w:r>
        <w:r w:rsidRPr="003D19A1">
          <w:rPr>
            <w:rStyle w:val="ac"/>
            <w:color w:val="1F497D"/>
          </w:rPr>
          <w:t>р</w:t>
        </w:r>
        <w:r w:rsidRPr="003D19A1">
          <w:rPr>
            <w:rStyle w:val="ac"/>
            <w:color w:val="1F497D"/>
          </w:rPr>
          <w:t>ственного регулирования информатизации образования, федеральные и реги</w:t>
        </w:r>
        <w:r w:rsidRPr="003D19A1">
          <w:rPr>
            <w:rStyle w:val="ac"/>
            <w:color w:val="1F497D"/>
          </w:rPr>
          <w:t>о</w:t>
        </w:r>
        <w:r w:rsidRPr="003D19A1">
          <w:rPr>
            <w:rStyle w:val="ac"/>
            <w:color w:val="1F497D"/>
          </w:rPr>
          <w:t>нальные программы информатизации сферы образования, понятийный аппарат информатизации образов</w:t>
        </w:r>
        <w:r w:rsidRPr="003D19A1">
          <w:rPr>
            <w:rStyle w:val="ac"/>
            <w:color w:val="1F497D"/>
          </w:rPr>
          <w:t>а</w:t>
        </w:r>
        <w:r w:rsidRPr="003D19A1">
          <w:rPr>
            <w:rStyle w:val="ac"/>
            <w:color w:val="1F497D"/>
          </w:rPr>
          <w:t>ния, библиографию по проблемам информатизации образования, по учебникам дисц</w:t>
        </w:r>
        <w:r w:rsidRPr="003D19A1">
          <w:rPr>
            <w:rStyle w:val="ac"/>
            <w:color w:val="1F497D"/>
          </w:rPr>
          <w:t>и</w:t>
        </w:r>
        <w:r w:rsidRPr="003D19A1">
          <w:rPr>
            <w:rStyle w:val="ac"/>
            <w:color w:val="1F497D"/>
          </w:rPr>
          <w:t>плин цикла Информатика, научно-популярные, документальные видео мат</w:t>
        </w:r>
        <w:r w:rsidRPr="003D19A1">
          <w:rPr>
            <w:rStyle w:val="ac"/>
            <w:color w:val="1F497D"/>
          </w:rPr>
          <w:t>е</w:t>
        </w:r>
        <w:r w:rsidRPr="003D19A1">
          <w:rPr>
            <w:rStyle w:val="ac"/>
            <w:color w:val="1F497D"/>
          </w:rPr>
          <w:t>риалы и фильмы, периодические издания по информатизации образов</w:t>
        </w:r>
        <w:r w:rsidRPr="003D19A1">
          <w:rPr>
            <w:rStyle w:val="ac"/>
            <w:color w:val="1F497D"/>
          </w:rPr>
          <w:t>а</w:t>
        </w:r>
        <w:r w:rsidRPr="003D19A1">
          <w:rPr>
            <w:rStyle w:val="ac"/>
            <w:color w:val="1F497D"/>
          </w:rPr>
          <w:t>ния и многое другое.</w:t>
        </w:r>
      </w:hyperlink>
    </w:p>
    <w:sectPr w:rsidR="00695684" w:rsidSect="00DD7E7C">
      <w:headerReference w:type="even" r:id="rId18"/>
      <w:footerReference w:type="even" r:id="rId19"/>
      <w:footerReference w:type="default" r:id="rId20"/>
      <w:pgSz w:w="11906" w:h="16838" w:code="9"/>
      <w:pgMar w:top="1418" w:right="849" w:bottom="1418" w:left="1701" w:header="624" w:footer="76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6D" w:rsidRDefault="00EB766D">
      <w:r>
        <w:separator/>
      </w:r>
    </w:p>
  </w:endnote>
  <w:endnote w:type="continuationSeparator" w:id="0">
    <w:p w:rsidR="00EB766D" w:rsidRDefault="00EB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84" w:rsidRDefault="0069568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5684" w:rsidRDefault="006956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84" w:rsidRDefault="0069568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7159">
      <w:rPr>
        <w:rStyle w:val="a6"/>
        <w:noProof/>
      </w:rPr>
      <w:t>21</w:t>
    </w:r>
    <w:r>
      <w:rPr>
        <w:rStyle w:val="a6"/>
      </w:rPr>
      <w:fldChar w:fldCharType="end"/>
    </w:r>
  </w:p>
  <w:p w:rsidR="00695684" w:rsidRDefault="006956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6D" w:rsidRDefault="00EB766D">
      <w:r>
        <w:separator/>
      </w:r>
    </w:p>
  </w:footnote>
  <w:footnote w:type="continuationSeparator" w:id="0">
    <w:p w:rsidR="00EB766D" w:rsidRDefault="00EB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84" w:rsidRDefault="006956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695684" w:rsidRDefault="006956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175"/>
    <w:multiLevelType w:val="multilevel"/>
    <w:tmpl w:val="48BE1D80"/>
    <w:lvl w:ilvl="0">
      <w:start w:val="1"/>
      <w:numFmt w:val="decimal"/>
      <w:lvlText w:val="%1"/>
      <w:lvlJc w:val="left"/>
      <w:pPr>
        <w:tabs>
          <w:tab w:val="num" w:pos="595"/>
        </w:tabs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3062930"/>
    <w:multiLevelType w:val="hybridMultilevel"/>
    <w:tmpl w:val="C406BDC4"/>
    <w:lvl w:ilvl="0" w:tplc="89F63D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F2663"/>
    <w:multiLevelType w:val="singleLevel"/>
    <w:tmpl w:val="DD1C2032"/>
    <w:lvl w:ilvl="0">
      <w:start w:val="7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</w:abstractNum>
  <w:abstractNum w:abstractNumId="3">
    <w:nsid w:val="47071DBA"/>
    <w:multiLevelType w:val="hybridMultilevel"/>
    <w:tmpl w:val="A022E922"/>
    <w:lvl w:ilvl="0" w:tplc="B6B853F8">
      <w:start w:val="1"/>
      <w:numFmt w:val="decimal"/>
      <w:lvlText w:val="%1"/>
      <w:lvlJc w:val="left"/>
      <w:pPr>
        <w:tabs>
          <w:tab w:val="num" w:pos="567"/>
        </w:tabs>
        <w:ind w:left="0" w:firstLine="6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2C6"/>
    <w:rsid w:val="0018612A"/>
    <w:rsid w:val="002B2EFC"/>
    <w:rsid w:val="005B7159"/>
    <w:rsid w:val="005C02C6"/>
    <w:rsid w:val="005C116D"/>
    <w:rsid w:val="00695684"/>
    <w:rsid w:val="00D947C3"/>
    <w:rsid w:val="00DD7E7C"/>
    <w:rsid w:val="00EB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8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outlineLvl w:val="0"/>
    </w:p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widowControl/>
      <w:spacing w:line="240" w:lineRule="auto"/>
      <w:ind w:firstLine="709"/>
      <w:jc w:val="center"/>
      <w:outlineLvl w:val="4"/>
    </w:pPr>
    <w:rPr>
      <w:b/>
      <w:caps/>
    </w:rPr>
  </w:style>
  <w:style w:type="paragraph" w:styleId="6">
    <w:name w:val="heading 6"/>
    <w:basedOn w:val="a"/>
    <w:next w:val="a"/>
    <w:qFormat/>
    <w:pPr>
      <w:keepNext/>
      <w:widowControl/>
      <w:spacing w:line="240" w:lineRule="auto"/>
      <w:ind w:firstLine="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/>
      <w:spacing w:line="240" w:lineRule="auto"/>
      <w:ind w:firstLine="709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pPr>
      <w:keepNext/>
      <w:widowControl/>
      <w:spacing w:line="240" w:lineRule="auto"/>
      <w:ind w:firstLine="709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spacing w:line="240" w:lineRule="auto"/>
      <w:ind w:firstLine="0"/>
    </w:pPr>
  </w:style>
  <w:style w:type="paragraph" w:styleId="a4">
    <w:name w:val="Body Text Indent"/>
    <w:basedOn w:val="a"/>
    <w:semiHidden/>
    <w:pPr>
      <w:widowControl/>
      <w:spacing w:line="240" w:lineRule="auto"/>
      <w:ind w:firstLine="709"/>
    </w:pPr>
  </w:style>
  <w:style w:type="paragraph" w:styleId="a5">
    <w:name w:val="header"/>
    <w:basedOn w:val="a"/>
    <w:semiHidden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lang w:val="ru-MO"/>
    </w:r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_статьи"/>
    <w:basedOn w:val="a"/>
    <w:pPr>
      <w:widowControl/>
      <w:spacing w:line="240" w:lineRule="auto"/>
      <w:ind w:firstLine="0"/>
      <w:jc w:val="center"/>
    </w:pPr>
    <w:rPr>
      <w:b/>
      <w:sz w:val="36"/>
    </w:rPr>
  </w:style>
  <w:style w:type="paragraph" w:styleId="a9">
    <w:name w:val="Plain Text"/>
    <w:basedOn w:val="a"/>
    <w:semiHidden/>
    <w:pPr>
      <w:widowControl/>
      <w:spacing w:line="240" w:lineRule="auto"/>
      <w:ind w:firstLine="0"/>
      <w:jc w:val="left"/>
    </w:pPr>
  </w:style>
  <w:style w:type="paragraph" w:customStyle="1" w:styleId="aa">
    <w:name w:val="основа"/>
    <w:basedOn w:val="a"/>
    <w:pPr>
      <w:widowControl/>
      <w:spacing w:line="360" w:lineRule="auto"/>
      <w:ind w:firstLine="709"/>
    </w:pPr>
    <w:rPr>
      <w:sz w:val="2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paragraph" w:styleId="30">
    <w:name w:val="Body Text 3"/>
    <w:basedOn w:val="a"/>
    <w:semiHidden/>
    <w:pPr>
      <w:widowControl/>
      <w:spacing w:line="240" w:lineRule="auto"/>
      <w:ind w:firstLine="0"/>
      <w:jc w:val="center"/>
    </w:pPr>
  </w:style>
  <w:style w:type="paragraph" w:styleId="21">
    <w:name w:val="Body Text 2"/>
    <w:basedOn w:val="a"/>
    <w:semiHidden/>
    <w:pPr>
      <w:widowControl/>
      <w:spacing w:line="240" w:lineRule="auto"/>
      <w:ind w:firstLine="0"/>
      <w:jc w:val="center"/>
    </w:pPr>
    <w:rPr>
      <w:sz w:val="24"/>
    </w:rPr>
  </w:style>
  <w:style w:type="paragraph" w:styleId="31">
    <w:name w:val="Body Text Indent 3"/>
    <w:basedOn w:val="a"/>
    <w:semiHidden/>
    <w:pPr>
      <w:widowControl/>
      <w:spacing w:line="240" w:lineRule="auto"/>
    </w:pPr>
  </w:style>
  <w:style w:type="paragraph" w:customStyle="1" w:styleId="FR1">
    <w:name w:val="FR1"/>
    <w:pPr>
      <w:widowControl w:val="0"/>
      <w:ind w:left="2280"/>
    </w:pPr>
    <w:rPr>
      <w:i/>
      <w:sz w:val="28"/>
      <w:lang w:val="en-US"/>
    </w:rPr>
  </w:style>
  <w:style w:type="paragraph" w:customStyle="1" w:styleId="FR2">
    <w:name w:val="FR2"/>
    <w:pPr>
      <w:widowControl w:val="0"/>
      <w:spacing w:line="540" w:lineRule="auto"/>
      <w:ind w:left="1760" w:right="1600"/>
      <w:jc w:val="center"/>
    </w:pPr>
    <w:rPr>
      <w:rFonts w:ascii="Arial" w:hAnsi="Arial"/>
      <w:i/>
      <w:sz w:val="18"/>
      <w:lang w:val="en-US"/>
    </w:rPr>
  </w:style>
  <w:style w:type="paragraph" w:customStyle="1" w:styleId="FR3">
    <w:name w:val="FR3"/>
    <w:pPr>
      <w:widowControl w:val="0"/>
    </w:pPr>
    <w:rPr>
      <w:i/>
      <w:sz w:val="12"/>
      <w:lang w:val="en-US"/>
    </w:rPr>
  </w:style>
  <w:style w:type="paragraph" w:customStyle="1" w:styleId="14">
    <w:name w:val="14"/>
    <w:basedOn w:val="a"/>
    <w:pPr>
      <w:widowControl/>
      <w:spacing w:line="240" w:lineRule="auto"/>
      <w:ind w:firstLine="0"/>
      <w:jc w:val="left"/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Абзац1"/>
    <w:basedOn w:val="a"/>
    <w:pPr>
      <w:widowControl/>
      <w:tabs>
        <w:tab w:val="left" w:pos="720"/>
      </w:tabs>
      <w:spacing w:line="360" w:lineRule="auto"/>
      <w:ind w:firstLine="284"/>
    </w:pPr>
    <w:rPr>
      <w:rFonts w:ascii="Times New Roman CYR" w:hAnsi="Times New Roman CYR"/>
      <w:sz w:val="24"/>
      <w:szCs w:val="20"/>
    </w:rPr>
  </w:style>
  <w:style w:type="character" w:styleId="ac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portalsga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mfti.ru/nauka/conf49/z49/fvo/m_2oes0f.pdf" TargetMode="Externa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D9A2-26AE-4489-BB29-2DCC4485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5610</Words>
  <Characters>31981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Алгоритмическое обеспечение базы знаний автоматизированной системы управления освоением радиотехнических средств</vt:lpstr>
    </vt:vector>
  </TitlesOfParts>
  <Company/>
  <LinksUpToDate>false</LinksUpToDate>
  <CharactersWithSpaces>37516</CharactersWithSpaces>
  <SharedDoc>false</SharedDoc>
  <HLinks>
    <vt:vector size="12" baseType="variant">
      <vt:variant>
        <vt:i4>458818</vt:i4>
      </vt:variant>
      <vt:variant>
        <vt:i4>9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7602205</vt:i4>
      </vt:variant>
      <vt:variant>
        <vt:i4>6</vt:i4>
      </vt:variant>
      <vt:variant>
        <vt:i4>0</vt:i4>
      </vt:variant>
      <vt:variant>
        <vt:i4>5</vt:i4>
      </vt:variant>
      <vt:variant>
        <vt:lpwstr>http://www.mfti.ru/nauka/conf49/z49/fvo/m_2oes0f.pdf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Алгоритмическое обеспечение базы знаний автоматизированной системы управления освоением радиотехнических средств</dc:title>
  <dc:subject/>
  <dc:creator>portalsga.ru</dc:creator>
  <cp:keywords/>
  <dc:description/>
  <cp:lastModifiedBy>Viktor</cp:lastModifiedBy>
  <cp:revision>2</cp:revision>
  <cp:lastPrinted>2006-11-27T11:29:00Z</cp:lastPrinted>
  <dcterms:created xsi:type="dcterms:W3CDTF">2017-04-14T11:45:00Z</dcterms:created>
  <dcterms:modified xsi:type="dcterms:W3CDTF">2017-04-14T11:45:00Z</dcterms:modified>
</cp:coreProperties>
</file>