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4F" w:rsidRPr="000C63E9" w:rsidRDefault="000C63E9" w:rsidP="000C63E9">
      <w:pPr>
        <w:spacing w:line="360" w:lineRule="auto"/>
        <w:jc w:val="right"/>
        <w:rPr>
          <w:bCs/>
          <w:i/>
          <w:sz w:val="32"/>
        </w:rPr>
      </w:pPr>
      <w:bookmarkStart w:id="0" w:name="_GoBack"/>
      <w:bookmarkEnd w:id="0"/>
      <w:r w:rsidRPr="000C63E9">
        <w:rPr>
          <w:bCs/>
          <w:i/>
          <w:sz w:val="32"/>
        </w:rPr>
        <w:t>На правах рукописи</w:t>
      </w:r>
    </w:p>
    <w:p w:rsidR="004B504F" w:rsidRDefault="004B504F" w:rsidP="001438D2">
      <w:pPr>
        <w:spacing w:line="360" w:lineRule="auto"/>
        <w:jc w:val="right"/>
        <w:rPr>
          <w:b/>
          <w:bCs/>
          <w:sz w:val="32"/>
        </w:rPr>
      </w:pPr>
    </w:p>
    <w:p w:rsidR="001438D2" w:rsidRDefault="001438D2" w:rsidP="00141895">
      <w:pPr>
        <w:spacing w:line="360" w:lineRule="auto"/>
        <w:jc w:val="center"/>
        <w:rPr>
          <w:b/>
          <w:bCs/>
          <w:sz w:val="32"/>
        </w:rPr>
      </w:pPr>
    </w:p>
    <w:p w:rsidR="00141895" w:rsidRDefault="007522A2" w:rsidP="00141895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Мартиросян Лора</w:t>
      </w:r>
      <w:r w:rsidR="00141895">
        <w:rPr>
          <w:b/>
          <w:bCs/>
          <w:sz w:val="32"/>
        </w:rPr>
        <w:t xml:space="preserve"> </w:t>
      </w:r>
      <w:r>
        <w:rPr>
          <w:b/>
          <w:bCs/>
          <w:sz w:val="32"/>
        </w:rPr>
        <w:t>Пастеровна</w:t>
      </w:r>
    </w:p>
    <w:p w:rsidR="00141895" w:rsidRDefault="00141895" w:rsidP="00141895">
      <w:pPr>
        <w:spacing w:line="360" w:lineRule="auto"/>
        <w:jc w:val="center"/>
        <w:rPr>
          <w:sz w:val="32"/>
        </w:rPr>
      </w:pPr>
    </w:p>
    <w:p w:rsidR="000C63E9" w:rsidRPr="001438D2" w:rsidRDefault="000C63E9" w:rsidP="00141895">
      <w:pPr>
        <w:spacing w:line="360" w:lineRule="auto"/>
        <w:jc w:val="center"/>
        <w:rPr>
          <w:sz w:val="32"/>
        </w:rPr>
      </w:pPr>
    </w:p>
    <w:p w:rsidR="00491F29" w:rsidRPr="001438D2" w:rsidRDefault="00491F29" w:rsidP="00141895">
      <w:pPr>
        <w:spacing w:line="360" w:lineRule="auto"/>
        <w:jc w:val="center"/>
        <w:rPr>
          <w:sz w:val="32"/>
        </w:rPr>
      </w:pPr>
    </w:p>
    <w:p w:rsidR="006F3FBF" w:rsidRPr="003111CA" w:rsidRDefault="007522A2" w:rsidP="00FB390E">
      <w:pPr>
        <w:autoSpaceDE w:val="0"/>
        <w:autoSpaceDN w:val="0"/>
        <w:adjustRightInd w:val="0"/>
        <w:spacing w:line="360" w:lineRule="auto"/>
        <w:jc w:val="center"/>
        <w:rPr>
          <w:rStyle w:val="aff5"/>
          <w:sz w:val="28"/>
          <w:szCs w:val="28"/>
        </w:rPr>
      </w:pPr>
      <w:r w:rsidRPr="003111CA">
        <w:rPr>
          <w:rStyle w:val="aff5"/>
          <w:sz w:val="28"/>
          <w:szCs w:val="28"/>
        </w:rPr>
        <w:t>ТЕОРЕТИ</w:t>
      </w:r>
      <w:r w:rsidR="006A7B05" w:rsidRPr="003111CA">
        <w:rPr>
          <w:rStyle w:val="aff5"/>
          <w:sz w:val="28"/>
          <w:szCs w:val="28"/>
        </w:rPr>
        <w:t xml:space="preserve">КО-МЕТОДИЧЕСКИЕ </w:t>
      </w:r>
      <w:r w:rsidR="00B61652" w:rsidRPr="003111CA">
        <w:rPr>
          <w:rStyle w:val="aff5"/>
          <w:sz w:val="28"/>
          <w:szCs w:val="28"/>
        </w:rPr>
        <w:t>ОСНОВЫ</w:t>
      </w:r>
      <w:r w:rsidR="003111CA">
        <w:rPr>
          <w:rStyle w:val="aff5"/>
          <w:sz w:val="28"/>
          <w:szCs w:val="28"/>
        </w:rPr>
        <w:t xml:space="preserve"> </w:t>
      </w:r>
      <w:r w:rsidRPr="003111CA">
        <w:rPr>
          <w:rStyle w:val="aff5"/>
          <w:sz w:val="28"/>
          <w:szCs w:val="28"/>
        </w:rPr>
        <w:t>ИНФОРМАТИЗАЦИИ МАТ</w:t>
      </w:r>
      <w:r w:rsidR="00837A9F" w:rsidRPr="003111CA">
        <w:rPr>
          <w:rStyle w:val="aff5"/>
          <w:sz w:val="28"/>
          <w:szCs w:val="28"/>
        </w:rPr>
        <w:t>Е</w:t>
      </w:r>
      <w:r w:rsidRPr="003111CA">
        <w:rPr>
          <w:rStyle w:val="aff5"/>
          <w:sz w:val="28"/>
          <w:szCs w:val="28"/>
        </w:rPr>
        <w:t>МАТИЧЕСКОГО ОБРАЗОВАНИЯ</w:t>
      </w:r>
    </w:p>
    <w:p w:rsidR="00141895" w:rsidRDefault="00141895" w:rsidP="00141895">
      <w:pPr>
        <w:spacing w:line="360" w:lineRule="auto"/>
        <w:jc w:val="center"/>
        <w:rPr>
          <w:sz w:val="32"/>
        </w:rPr>
      </w:pPr>
    </w:p>
    <w:p w:rsidR="002A33D6" w:rsidRDefault="002A33D6" w:rsidP="00141895">
      <w:pPr>
        <w:spacing w:line="360" w:lineRule="auto"/>
        <w:jc w:val="center"/>
        <w:rPr>
          <w:sz w:val="32"/>
        </w:rPr>
      </w:pPr>
    </w:p>
    <w:p w:rsidR="00141895" w:rsidRDefault="00141895" w:rsidP="00141895">
      <w:pPr>
        <w:jc w:val="center"/>
        <w:rPr>
          <w:sz w:val="28"/>
        </w:rPr>
      </w:pPr>
      <w:r>
        <w:rPr>
          <w:b/>
          <w:bCs/>
          <w:sz w:val="28"/>
        </w:rPr>
        <w:t>13.00.02</w:t>
      </w:r>
      <w:r>
        <w:rPr>
          <w:sz w:val="28"/>
        </w:rPr>
        <w:t xml:space="preserve"> – теория и методика обучения и воспитания </w:t>
      </w:r>
    </w:p>
    <w:p w:rsidR="00141895" w:rsidRDefault="00141895" w:rsidP="00141895">
      <w:pPr>
        <w:jc w:val="center"/>
        <w:rPr>
          <w:sz w:val="28"/>
        </w:rPr>
      </w:pPr>
      <w:r>
        <w:rPr>
          <w:sz w:val="28"/>
        </w:rPr>
        <w:t>(информатизация образования)</w:t>
      </w:r>
    </w:p>
    <w:p w:rsidR="00141895" w:rsidRDefault="00141895" w:rsidP="00141895">
      <w:pPr>
        <w:jc w:val="center"/>
        <w:rPr>
          <w:sz w:val="28"/>
        </w:rPr>
      </w:pPr>
    </w:p>
    <w:p w:rsidR="00141895" w:rsidRDefault="00141895" w:rsidP="00141895">
      <w:pPr>
        <w:jc w:val="center"/>
        <w:rPr>
          <w:sz w:val="28"/>
        </w:rPr>
      </w:pPr>
    </w:p>
    <w:p w:rsidR="00141895" w:rsidRDefault="00141895" w:rsidP="00141895">
      <w:pPr>
        <w:jc w:val="center"/>
        <w:rPr>
          <w:sz w:val="28"/>
        </w:rPr>
      </w:pPr>
    </w:p>
    <w:p w:rsidR="00141895" w:rsidRDefault="00141895" w:rsidP="00141895">
      <w:pPr>
        <w:jc w:val="center"/>
        <w:rPr>
          <w:sz w:val="28"/>
        </w:rPr>
      </w:pPr>
    </w:p>
    <w:p w:rsidR="00141895" w:rsidRDefault="00141895" w:rsidP="00141895">
      <w:pPr>
        <w:jc w:val="center"/>
        <w:rPr>
          <w:sz w:val="28"/>
        </w:rPr>
      </w:pPr>
    </w:p>
    <w:p w:rsidR="00141895" w:rsidRDefault="00141895" w:rsidP="00141895">
      <w:pPr>
        <w:jc w:val="center"/>
        <w:rPr>
          <w:sz w:val="28"/>
        </w:rPr>
      </w:pPr>
    </w:p>
    <w:p w:rsidR="00E6404F" w:rsidRDefault="0026026C" w:rsidP="00141895">
      <w:pPr>
        <w:jc w:val="center"/>
        <w:rPr>
          <w:sz w:val="28"/>
        </w:rPr>
      </w:pPr>
      <w:r>
        <w:rPr>
          <w:sz w:val="28"/>
        </w:rPr>
        <w:t xml:space="preserve">Автореферат </w:t>
      </w:r>
    </w:p>
    <w:p w:rsidR="00141895" w:rsidRDefault="0026026C" w:rsidP="00141895">
      <w:pPr>
        <w:jc w:val="center"/>
        <w:rPr>
          <w:sz w:val="28"/>
        </w:rPr>
      </w:pPr>
      <w:r>
        <w:rPr>
          <w:sz w:val="28"/>
        </w:rPr>
        <w:t>д</w:t>
      </w:r>
      <w:r w:rsidR="00141895">
        <w:rPr>
          <w:sz w:val="28"/>
        </w:rPr>
        <w:t>иссертаци</w:t>
      </w:r>
      <w:r>
        <w:rPr>
          <w:sz w:val="28"/>
        </w:rPr>
        <w:t>и</w:t>
      </w:r>
      <w:r w:rsidR="00141895">
        <w:rPr>
          <w:sz w:val="28"/>
        </w:rPr>
        <w:t xml:space="preserve"> на соискание ученой степени </w:t>
      </w:r>
    </w:p>
    <w:p w:rsidR="00141895" w:rsidRDefault="00141895" w:rsidP="00141895">
      <w:pPr>
        <w:jc w:val="center"/>
        <w:rPr>
          <w:sz w:val="28"/>
        </w:rPr>
      </w:pPr>
      <w:r>
        <w:rPr>
          <w:sz w:val="28"/>
        </w:rPr>
        <w:t>доктора педагогических наук</w:t>
      </w:r>
    </w:p>
    <w:p w:rsidR="00141895" w:rsidRDefault="00141895" w:rsidP="00141895">
      <w:pPr>
        <w:spacing w:line="360" w:lineRule="auto"/>
        <w:jc w:val="center"/>
        <w:rPr>
          <w:sz w:val="28"/>
        </w:rPr>
      </w:pPr>
    </w:p>
    <w:p w:rsidR="00F60EC4" w:rsidRDefault="00F60EC4" w:rsidP="00141895">
      <w:pPr>
        <w:spacing w:line="360" w:lineRule="auto"/>
        <w:jc w:val="center"/>
        <w:rPr>
          <w:sz w:val="28"/>
        </w:rPr>
      </w:pPr>
    </w:p>
    <w:p w:rsidR="00E6404F" w:rsidRDefault="00E6404F" w:rsidP="00141895">
      <w:pPr>
        <w:spacing w:line="360" w:lineRule="auto"/>
        <w:jc w:val="center"/>
        <w:rPr>
          <w:sz w:val="28"/>
        </w:rPr>
      </w:pPr>
    </w:p>
    <w:p w:rsidR="00F60EC4" w:rsidRDefault="00F60EC4" w:rsidP="00141895">
      <w:pPr>
        <w:spacing w:line="360" w:lineRule="auto"/>
        <w:jc w:val="center"/>
        <w:rPr>
          <w:sz w:val="28"/>
        </w:rPr>
      </w:pPr>
    </w:p>
    <w:p w:rsidR="009B12B7" w:rsidRDefault="009B12B7" w:rsidP="00141895">
      <w:pPr>
        <w:spacing w:line="360" w:lineRule="auto"/>
        <w:jc w:val="center"/>
        <w:rPr>
          <w:sz w:val="28"/>
        </w:rPr>
      </w:pPr>
    </w:p>
    <w:p w:rsidR="00F60EC4" w:rsidRDefault="00F60EC4" w:rsidP="00141895">
      <w:pPr>
        <w:spacing w:line="360" w:lineRule="auto"/>
        <w:jc w:val="center"/>
        <w:rPr>
          <w:sz w:val="28"/>
        </w:rPr>
      </w:pPr>
    </w:p>
    <w:p w:rsidR="00F60EC4" w:rsidRDefault="00F60EC4" w:rsidP="00141895">
      <w:pPr>
        <w:pStyle w:val="20"/>
        <w:spacing w:line="360" w:lineRule="auto"/>
        <w:ind w:firstLine="709"/>
        <w:jc w:val="center"/>
      </w:pPr>
    </w:p>
    <w:p w:rsidR="00141895" w:rsidRPr="00DC1E94" w:rsidRDefault="00141895" w:rsidP="00CE1199">
      <w:pPr>
        <w:pStyle w:val="20"/>
        <w:spacing w:line="360" w:lineRule="auto"/>
        <w:ind w:left="0"/>
        <w:jc w:val="center"/>
        <w:rPr>
          <w:sz w:val="28"/>
          <w:szCs w:val="28"/>
        </w:rPr>
      </w:pPr>
      <w:r w:rsidRPr="006F3FBF">
        <w:rPr>
          <w:sz w:val="28"/>
          <w:szCs w:val="28"/>
        </w:rPr>
        <w:t xml:space="preserve">Москва </w:t>
      </w:r>
      <w:r w:rsidRPr="006F3FBF">
        <w:rPr>
          <w:sz w:val="28"/>
          <w:szCs w:val="28"/>
        </w:rPr>
        <w:t>–</w:t>
      </w:r>
      <w:r w:rsidR="00175AF7">
        <w:rPr>
          <w:sz w:val="28"/>
          <w:szCs w:val="28"/>
        </w:rPr>
        <w:t xml:space="preserve"> 20</w:t>
      </w:r>
      <w:r w:rsidR="00C71E91">
        <w:rPr>
          <w:sz w:val="28"/>
          <w:szCs w:val="28"/>
        </w:rPr>
        <w:t>10</w:t>
      </w:r>
    </w:p>
    <w:p w:rsidR="006F3FBF" w:rsidRDefault="006F3FBF" w:rsidP="004B504F">
      <w:pPr>
        <w:ind w:left="540"/>
        <w:jc w:val="center"/>
        <w:rPr>
          <w:sz w:val="28"/>
          <w:szCs w:val="28"/>
        </w:rPr>
      </w:pPr>
    </w:p>
    <w:p w:rsidR="004B504F" w:rsidRPr="0054489A" w:rsidRDefault="004B504F" w:rsidP="002F2723">
      <w:pPr>
        <w:ind w:left="360"/>
        <w:jc w:val="both"/>
        <w:rPr>
          <w:sz w:val="28"/>
          <w:szCs w:val="28"/>
        </w:rPr>
      </w:pPr>
      <w:r w:rsidRPr="0054489A">
        <w:rPr>
          <w:sz w:val="28"/>
          <w:szCs w:val="28"/>
        </w:rPr>
        <w:lastRenderedPageBreak/>
        <w:t xml:space="preserve">Работа выполнена в </w:t>
      </w:r>
      <w:r w:rsidR="00DC1E94">
        <w:rPr>
          <w:sz w:val="28"/>
          <w:szCs w:val="28"/>
        </w:rPr>
        <w:t xml:space="preserve">Учреждении </w:t>
      </w:r>
      <w:r w:rsidR="00DC1E94" w:rsidRPr="002F2723">
        <w:rPr>
          <w:sz w:val="28"/>
          <w:szCs w:val="28"/>
        </w:rPr>
        <w:t>Российской академии образования</w:t>
      </w:r>
      <w:r w:rsidR="00DC1E94" w:rsidRPr="0054489A">
        <w:rPr>
          <w:sz w:val="28"/>
          <w:szCs w:val="28"/>
        </w:rPr>
        <w:t xml:space="preserve"> </w:t>
      </w:r>
      <w:r w:rsidR="00DC1E94">
        <w:rPr>
          <w:sz w:val="28"/>
          <w:szCs w:val="28"/>
        </w:rPr>
        <w:t>«Институт</w:t>
      </w:r>
      <w:r w:rsidRPr="0054489A">
        <w:rPr>
          <w:sz w:val="28"/>
          <w:szCs w:val="28"/>
        </w:rPr>
        <w:t xml:space="preserve"> информатизации образования</w:t>
      </w:r>
      <w:r w:rsidR="00DC1E94">
        <w:rPr>
          <w:sz w:val="28"/>
          <w:szCs w:val="28"/>
        </w:rPr>
        <w:t>»</w:t>
      </w:r>
      <w:r w:rsidRPr="002F2723">
        <w:rPr>
          <w:sz w:val="28"/>
          <w:szCs w:val="28"/>
        </w:rPr>
        <w:t>, в лабор</w:t>
      </w:r>
      <w:r w:rsidRPr="002F2723">
        <w:rPr>
          <w:sz w:val="28"/>
          <w:szCs w:val="28"/>
        </w:rPr>
        <w:t>а</w:t>
      </w:r>
      <w:r w:rsidRPr="002F2723">
        <w:rPr>
          <w:sz w:val="28"/>
          <w:szCs w:val="28"/>
        </w:rPr>
        <w:t>тории проблем</w:t>
      </w:r>
      <w:r w:rsidR="002F2723" w:rsidRPr="002F2723">
        <w:rPr>
          <w:sz w:val="28"/>
          <w:szCs w:val="28"/>
        </w:rPr>
        <w:t xml:space="preserve"> </w:t>
      </w:r>
      <w:r w:rsidRPr="0054489A">
        <w:rPr>
          <w:sz w:val="28"/>
          <w:szCs w:val="28"/>
        </w:rPr>
        <w:t>информатизации профессионального образ</w:t>
      </w:r>
      <w:r w:rsidRPr="0054489A">
        <w:rPr>
          <w:sz w:val="28"/>
          <w:szCs w:val="28"/>
        </w:rPr>
        <w:t>о</w:t>
      </w:r>
      <w:r w:rsidRPr="0054489A">
        <w:rPr>
          <w:sz w:val="28"/>
          <w:szCs w:val="28"/>
        </w:rPr>
        <w:t>вания</w:t>
      </w:r>
    </w:p>
    <w:p w:rsidR="004B504F" w:rsidRPr="0054489A" w:rsidRDefault="004B504F" w:rsidP="004B504F">
      <w:pPr>
        <w:ind w:left="540"/>
        <w:jc w:val="both"/>
        <w:rPr>
          <w:sz w:val="28"/>
          <w:szCs w:val="28"/>
        </w:rPr>
      </w:pPr>
    </w:p>
    <w:p w:rsidR="004B504F" w:rsidRPr="0054489A" w:rsidRDefault="004B504F" w:rsidP="004B504F">
      <w:pPr>
        <w:ind w:left="540"/>
        <w:jc w:val="both"/>
        <w:rPr>
          <w:sz w:val="28"/>
          <w:szCs w:val="28"/>
        </w:rPr>
      </w:pPr>
    </w:p>
    <w:p w:rsidR="004B504F" w:rsidRPr="0054489A" w:rsidRDefault="004B504F" w:rsidP="002579FE">
      <w:pPr>
        <w:tabs>
          <w:tab w:val="left" w:pos="3960"/>
        </w:tabs>
        <w:ind w:left="540" w:hanging="180"/>
        <w:jc w:val="both"/>
        <w:rPr>
          <w:sz w:val="28"/>
          <w:szCs w:val="28"/>
        </w:rPr>
      </w:pPr>
      <w:r w:rsidRPr="0054489A">
        <w:rPr>
          <w:b/>
          <w:sz w:val="28"/>
          <w:szCs w:val="28"/>
        </w:rPr>
        <w:t xml:space="preserve">Научный консультант:   </w:t>
      </w:r>
      <w:r w:rsidR="00E6404F">
        <w:rPr>
          <w:b/>
          <w:sz w:val="28"/>
          <w:szCs w:val="28"/>
        </w:rPr>
        <w:t xml:space="preserve"> </w:t>
      </w:r>
      <w:r w:rsidRPr="0054489A">
        <w:rPr>
          <w:b/>
          <w:sz w:val="28"/>
          <w:szCs w:val="28"/>
        </w:rPr>
        <w:t xml:space="preserve">   </w:t>
      </w:r>
      <w:r w:rsidR="008610CC">
        <w:rPr>
          <w:sz w:val="28"/>
          <w:szCs w:val="28"/>
        </w:rPr>
        <w:t>академик</w:t>
      </w:r>
      <w:r w:rsidRPr="0054489A">
        <w:rPr>
          <w:sz w:val="28"/>
          <w:szCs w:val="28"/>
        </w:rPr>
        <w:t xml:space="preserve"> РАО, </w:t>
      </w:r>
    </w:p>
    <w:p w:rsidR="004B504F" w:rsidRDefault="004B504F" w:rsidP="004B504F">
      <w:pPr>
        <w:ind w:left="396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>доктор педагогических наук, профе</w:t>
      </w:r>
      <w:r w:rsidRPr="0054489A">
        <w:rPr>
          <w:sz w:val="28"/>
          <w:szCs w:val="28"/>
        </w:rPr>
        <w:t>с</w:t>
      </w:r>
      <w:r w:rsidRPr="0054489A">
        <w:rPr>
          <w:sz w:val="28"/>
          <w:szCs w:val="28"/>
        </w:rPr>
        <w:t xml:space="preserve">сор </w:t>
      </w:r>
    </w:p>
    <w:p w:rsidR="004B504F" w:rsidRPr="0054489A" w:rsidRDefault="004B504F" w:rsidP="004B504F">
      <w:pPr>
        <w:ind w:left="396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>Роберт Ирэна Веньяминовна</w:t>
      </w:r>
    </w:p>
    <w:p w:rsidR="004B504F" w:rsidRPr="0054489A" w:rsidRDefault="004B504F" w:rsidP="0074676B">
      <w:pPr>
        <w:ind w:left="3960"/>
        <w:rPr>
          <w:sz w:val="28"/>
          <w:szCs w:val="28"/>
        </w:rPr>
      </w:pPr>
    </w:p>
    <w:p w:rsidR="0074676B" w:rsidRDefault="004B504F" w:rsidP="0074676B">
      <w:pPr>
        <w:ind w:left="3960" w:hanging="3600"/>
        <w:rPr>
          <w:b/>
          <w:sz w:val="28"/>
          <w:szCs w:val="28"/>
        </w:rPr>
      </w:pPr>
      <w:r w:rsidRPr="0054489A">
        <w:rPr>
          <w:b/>
          <w:sz w:val="28"/>
          <w:szCs w:val="28"/>
        </w:rPr>
        <w:t>Официальные оппоненты</w:t>
      </w:r>
      <w:r w:rsidRPr="0074676B">
        <w:rPr>
          <w:b/>
          <w:sz w:val="28"/>
          <w:szCs w:val="28"/>
        </w:rPr>
        <w:t xml:space="preserve">: </w:t>
      </w:r>
      <w:r w:rsidR="0074676B" w:rsidRPr="0054489A">
        <w:rPr>
          <w:sz w:val="28"/>
          <w:szCs w:val="28"/>
        </w:rPr>
        <w:t>академик РАО,</w:t>
      </w:r>
      <w:r w:rsidR="0074676B" w:rsidRPr="0054489A">
        <w:rPr>
          <w:b/>
          <w:sz w:val="28"/>
          <w:szCs w:val="28"/>
        </w:rPr>
        <w:t xml:space="preserve"> </w:t>
      </w:r>
    </w:p>
    <w:p w:rsidR="0074676B" w:rsidRDefault="0074676B" w:rsidP="0074676B">
      <w:pPr>
        <w:ind w:left="396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 xml:space="preserve">доктор </w:t>
      </w:r>
      <w:r>
        <w:rPr>
          <w:sz w:val="28"/>
          <w:szCs w:val="28"/>
        </w:rPr>
        <w:t>технических наук,</w:t>
      </w:r>
      <w:r w:rsidRPr="0054489A">
        <w:rPr>
          <w:sz w:val="28"/>
          <w:szCs w:val="28"/>
        </w:rPr>
        <w:t xml:space="preserve"> профе</w:t>
      </w:r>
      <w:r w:rsidRPr="0054489A">
        <w:rPr>
          <w:sz w:val="28"/>
          <w:szCs w:val="28"/>
        </w:rPr>
        <w:t>с</w:t>
      </w:r>
      <w:r w:rsidRPr="0054489A">
        <w:rPr>
          <w:sz w:val="28"/>
          <w:szCs w:val="28"/>
        </w:rPr>
        <w:t xml:space="preserve">сор </w:t>
      </w:r>
    </w:p>
    <w:p w:rsidR="0074676B" w:rsidRDefault="0074676B" w:rsidP="0074676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Советов Борис Яковлевич; </w:t>
      </w:r>
    </w:p>
    <w:p w:rsidR="00B725A1" w:rsidRDefault="00B725A1" w:rsidP="0074676B">
      <w:pPr>
        <w:ind w:left="3960"/>
        <w:jc w:val="both"/>
        <w:rPr>
          <w:sz w:val="28"/>
          <w:szCs w:val="28"/>
        </w:rPr>
      </w:pPr>
    </w:p>
    <w:p w:rsidR="0074676B" w:rsidRPr="0054489A" w:rsidRDefault="001523FF" w:rsidP="0074676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 w:rsidR="0074676B" w:rsidRPr="0054489A">
        <w:rPr>
          <w:sz w:val="28"/>
          <w:szCs w:val="28"/>
        </w:rPr>
        <w:t xml:space="preserve">РАО, доктор </w:t>
      </w:r>
      <w:r w:rsidR="0074676B">
        <w:rPr>
          <w:sz w:val="28"/>
          <w:szCs w:val="28"/>
        </w:rPr>
        <w:t>физико-математических наук,</w:t>
      </w:r>
      <w:r w:rsidR="0074676B" w:rsidRPr="0054489A">
        <w:rPr>
          <w:sz w:val="28"/>
          <w:szCs w:val="28"/>
        </w:rPr>
        <w:t xml:space="preserve"> профессор </w:t>
      </w:r>
    </w:p>
    <w:p w:rsidR="0074676B" w:rsidRDefault="00CF0BCA" w:rsidP="0074676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Никитин Александр Александрович;</w:t>
      </w:r>
    </w:p>
    <w:p w:rsidR="00B725A1" w:rsidRPr="0054489A" w:rsidRDefault="00B725A1" w:rsidP="0074676B">
      <w:pPr>
        <w:ind w:left="3960"/>
        <w:jc w:val="both"/>
        <w:rPr>
          <w:sz w:val="28"/>
          <w:szCs w:val="28"/>
        </w:rPr>
      </w:pPr>
    </w:p>
    <w:p w:rsidR="0074676B" w:rsidRPr="0054489A" w:rsidRDefault="0074676B" w:rsidP="0074676B">
      <w:pPr>
        <w:ind w:left="396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>доктор педагогических наук</w:t>
      </w:r>
    </w:p>
    <w:p w:rsidR="0074676B" w:rsidRPr="00BC345C" w:rsidRDefault="0074676B" w:rsidP="0074676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Латышев Владимир </w:t>
      </w:r>
      <w:r w:rsidR="00BC345C">
        <w:rPr>
          <w:sz w:val="28"/>
          <w:szCs w:val="28"/>
        </w:rPr>
        <w:t>Леонидович</w:t>
      </w:r>
    </w:p>
    <w:p w:rsidR="006A7B05" w:rsidRDefault="006A7B05" w:rsidP="0026026C">
      <w:pPr>
        <w:ind w:left="3960"/>
        <w:jc w:val="both"/>
        <w:rPr>
          <w:b/>
          <w:sz w:val="28"/>
          <w:szCs w:val="28"/>
        </w:rPr>
      </w:pPr>
    </w:p>
    <w:p w:rsidR="004B504F" w:rsidRPr="0054489A" w:rsidRDefault="004B504F" w:rsidP="001E0A1B">
      <w:pPr>
        <w:ind w:left="3960" w:hanging="3420"/>
        <w:rPr>
          <w:b/>
          <w:sz w:val="28"/>
          <w:szCs w:val="28"/>
        </w:rPr>
      </w:pPr>
      <w:r w:rsidRPr="0054489A">
        <w:rPr>
          <w:b/>
          <w:sz w:val="28"/>
          <w:szCs w:val="28"/>
        </w:rPr>
        <w:t>Ведущая организация:</w:t>
      </w:r>
      <w:r w:rsidRPr="00544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35BE9">
        <w:rPr>
          <w:sz w:val="28"/>
          <w:szCs w:val="28"/>
        </w:rPr>
        <w:t xml:space="preserve"> </w:t>
      </w:r>
      <w:r w:rsidR="002579FE">
        <w:rPr>
          <w:sz w:val="28"/>
          <w:szCs w:val="28"/>
        </w:rPr>
        <w:t xml:space="preserve"> </w:t>
      </w:r>
      <w:r w:rsidR="002F5278">
        <w:rPr>
          <w:sz w:val="28"/>
          <w:szCs w:val="28"/>
        </w:rPr>
        <w:t>ГОУ ВПО «Российский государственный педагогический университет им. А.И. Герцена»</w:t>
      </w:r>
    </w:p>
    <w:p w:rsidR="004B504F" w:rsidRPr="0054489A" w:rsidRDefault="004B504F" w:rsidP="004B504F">
      <w:pPr>
        <w:ind w:firstLine="540"/>
        <w:jc w:val="both"/>
        <w:rPr>
          <w:b/>
          <w:sz w:val="28"/>
          <w:szCs w:val="28"/>
        </w:rPr>
      </w:pPr>
    </w:p>
    <w:p w:rsidR="004B504F" w:rsidRPr="00C95FE3" w:rsidRDefault="004B504F" w:rsidP="004B504F">
      <w:pPr>
        <w:ind w:firstLine="540"/>
        <w:jc w:val="both"/>
        <w:rPr>
          <w:b/>
          <w:sz w:val="28"/>
          <w:szCs w:val="28"/>
        </w:rPr>
      </w:pPr>
    </w:p>
    <w:p w:rsidR="002F2723" w:rsidRPr="00C95FE3" w:rsidRDefault="002F2723" w:rsidP="004B504F">
      <w:pPr>
        <w:ind w:firstLine="540"/>
        <w:jc w:val="both"/>
        <w:rPr>
          <w:b/>
          <w:sz w:val="28"/>
          <w:szCs w:val="28"/>
        </w:rPr>
      </w:pPr>
    </w:p>
    <w:p w:rsidR="004B504F" w:rsidRPr="0054489A" w:rsidRDefault="004B504F" w:rsidP="002F2723">
      <w:pPr>
        <w:ind w:left="36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 xml:space="preserve">Защита состоится </w:t>
      </w:r>
      <w:r w:rsidR="00CB7798">
        <w:rPr>
          <w:sz w:val="28"/>
          <w:szCs w:val="28"/>
        </w:rPr>
        <w:t>«__</w:t>
      </w:r>
      <w:r w:rsidR="00CB7798" w:rsidRPr="006A7B05">
        <w:rPr>
          <w:sz w:val="28"/>
          <w:szCs w:val="28"/>
        </w:rPr>
        <w:t>»</w:t>
      </w:r>
      <w:r w:rsidR="00CB7798">
        <w:rPr>
          <w:sz w:val="28"/>
          <w:szCs w:val="28"/>
        </w:rPr>
        <w:t xml:space="preserve">  __________ </w:t>
      </w:r>
      <w:r w:rsidRPr="006A7B05">
        <w:rPr>
          <w:sz w:val="28"/>
          <w:szCs w:val="28"/>
        </w:rPr>
        <w:t>20</w:t>
      </w:r>
      <w:r w:rsidR="00A264BB" w:rsidRPr="006A7B05">
        <w:rPr>
          <w:sz w:val="28"/>
          <w:szCs w:val="28"/>
        </w:rPr>
        <w:t>10</w:t>
      </w:r>
      <w:r w:rsidRPr="006A7B05">
        <w:rPr>
          <w:sz w:val="28"/>
          <w:szCs w:val="28"/>
        </w:rPr>
        <w:t xml:space="preserve"> года в 14-00 часов</w:t>
      </w:r>
      <w:r w:rsidRPr="0054489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54489A">
        <w:rPr>
          <w:sz w:val="28"/>
          <w:szCs w:val="28"/>
        </w:rPr>
        <w:t>заседании диссертационно</w:t>
      </w:r>
      <w:r>
        <w:rPr>
          <w:sz w:val="28"/>
          <w:szCs w:val="28"/>
        </w:rPr>
        <w:t xml:space="preserve">го совета </w:t>
      </w:r>
      <w:r w:rsidR="00DC1E94">
        <w:rPr>
          <w:sz w:val="28"/>
          <w:szCs w:val="28"/>
        </w:rPr>
        <w:t>Д </w:t>
      </w:r>
      <w:r w:rsidRPr="0054489A">
        <w:rPr>
          <w:sz w:val="28"/>
          <w:szCs w:val="28"/>
        </w:rPr>
        <w:t>008.004.01</w:t>
      </w:r>
      <w:r>
        <w:rPr>
          <w:sz w:val="28"/>
          <w:szCs w:val="28"/>
        </w:rPr>
        <w:t xml:space="preserve"> </w:t>
      </w:r>
      <w:r w:rsidRPr="0054489A">
        <w:rPr>
          <w:sz w:val="28"/>
          <w:szCs w:val="28"/>
        </w:rPr>
        <w:t xml:space="preserve">при </w:t>
      </w:r>
      <w:r w:rsidR="00DC1E94">
        <w:rPr>
          <w:sz w:val="28"/>
          <w:szCs w:val="28"/>
        </w:rPr>
        <w:t xml:space="preserve">Учреждении </w:t>
      </w:r>
      <w:r w:rsidR="00DC1E94" w:rsidRPr="002F2723">
        <w:rPr>
          <w:sz w:val="28"/>
          <w:szCs w:val="28"/>
        </w:rPr>
        <w:t>Российской академии образования</w:t>
      </w:r>
      <w:r w:rsidR="00DC1E94" w:rsidRPr="0054489A">
        <w:rPr>
          <w:sz w:val="28"/>
          <w:szCs w:val="28"/>
        </w:rPr>
        <w:t xml:space="preserve"> </w:t>
      </w:r>
      <w:r w:rsidR="00DC1E94">
        <w:rPr>
          <w:sz w:val="28"/>
          <w:szCs w:val="28"/>
        </w:rPr>
        <w:t>«Институт</w:t>
      </w:r>
      <w:r w:rsidR="00DC1E94" w:rsidRPr="0054489A">
        <w:rPr>
          <w:sz w:val="28"/>
          <w:szCs w:val="28"/>
        </w:rPr>
        <w:t xml:space="preserve"> информатиз</w:t>
      </w:r>
      <w:r w:rsidR="00DC1E94" w:rsidRPr="0054489A">
        <w:rPr>
          <w:sz w:val="28"/>
          <w:szCs w:val="28"/>
        </w:rPr>
        <w:t>а</w:t>
      </w:r>
      <w:r w:rsidR="00DC1E94" w:rsidRPr="0054489A">
        <w:rPr>
          <w:sz w:val="28"/>
          <w:szCs w:val="28"/>
        </w:rPr>
        <w:t>ции образования</w:t>
      </w:r>
      <w:r w:rsidR="00DC1E94">
        <w:rPr>
          <w:sz w:val="28"/>
          <w:szCs w:val="28"/>
        </w:rPr>
        <w:t>»</w:t>
      </w:r>
      <w:r w:rsidRPr="0054489A">
        <w:rPr>
          <w:sz w:val="28"/>
          <w:szCs w:val="28"/>
        </w:rPr>
        <w:t xml:space="preserve"> по адресу: 119121</w:t>
      </w:r>
      <w:r>
        <w:rPr>
          <w:sz w:val="28"/>
          <w:szCs w:val="28"/>
        </w:rPr>
        <w:t>,</w:t>
      </w:r>
      <w:r w:rsidRPr="0054489A">
        <w:rPr>
          <w:sz w:val="28"/>
          <w:szCs w:val="28"/>
        </w:rPr>
        <w:t xml:space="preserve"> Москва, ул. Погоди</w:t>
      </w:r>
      <w:r w:rsidRPr="0054489A">
        <w:rPr>
          <w:sz w:val="28"/>
          <w:szCs w:val="28"/>
        </w:rPr>
        <w:t>н</w:t>
      </w:r>
      <w:r w:rsidRPr="0054489A">
        <w:rPr>
          <w:sz w:val="28"/>
          <w:szCs w:val="28"/>
        </w:rPr>
        <w:t>ская, д.</w:t>
      </w:r>
      <w:r w:rsidRPr="008C2679">
        <w:rPr>
          <w:sz w:val="28"/>
          <w:szCs w:val="28"/>
        </w:rPr>
        <w:t xml:space="preserve"> </w:t>
      </w:r>
      <w:r w:rsidRPr="0054489A">
        <w:rPr>
          <w:sz w:val="28"/>
          <w:szCs w:val="28"/>
        </w:rPr>
        <w:t xml:space="preserve">8. </w:t>
      </w:r>
    </w:p>
    <w:p w:rsidR="000C63E9" w:rsidRPr="0054489A" w:rsidRDefault="000C63E9" w:rsidP="004B504F">
      <w:pPr>
        <w:ind w:firstLine="540"/>
        <w:jc w:val="both"/>
        <w:rPr>
          <w:sz w:val="28"/>
          <w:szCs w:val="28"/>
        </w:rPr>
      </w:pPr>
    </w:p>
    <w:p w:rsidR="004B504F" w:rsidRDefault="004B504F" w:rsidP="004B504F">
      <w:pPr>
        <w:ind w:firstLine="540"/>
        <w:jc w:val="both"/>
        <w:rPr>
          <w:sz w:val="28"/>
          <w:szCs w:val="28"/>
        </w:rPr>
      </w:pPr>
    </w:p>
    <w:p w:rsidR="0059217E" w:rsidRDefault="004B504F" w:rsidP="002F2723">
      <w:pPr>
        <w:ind w:left="36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 xml:space="preserve">С диссертацией можно ознакомиться в библиотеке </w:t>
      </w:r>
      <w:r w:rsidR="00541133">
        <w:rPr>
          <w:sz w:val="28"/>
          <w:szCs w:val="28"/>
        </w:rPr>
        <w:t xml:space="preserve">Учреждения </w:t>
      </w:r>
      <w:r w:rsidR="00541133" w:rsidRPr="002F2723">
        <w:rPr>
          <w:sz w:val="28"/>
          <w:szCs w:val="28"/>
        </w:rPr>
        <w:t>Российской академии образования</w:t>
      </w:r>
      <w:r w:rsidR="00541133" w:rsidRPr="0054489A">
        <w:rPr>
          <w:sz w:val="28"/>
          <w:szCs w:val="28"/>
        </w:rPr>
        <w:t xml:space="preserve"> </w:t>
      </w:r>
      <w:r w:rsidR="00541133">
        <w:rPr>
          <w:sz w:val="28"/>
          <w:szCs w:val="28"/>
        </w:rPr>
        <w:t>«Институт</w:t>
      </w:r>
      <w:r w:rsidR="00541133" w:rsidRPr="0054489A">
        <w:rPr>
          <w:sz w:val="28"/>
          <w:szCs w:val="28"/>
        </w:rPr>
        <w:t xml:space="preserve"> информатиз</w:t>
      </w:r>
      <w:r w:rsidR="00541133" w:rsidRPr="0054489A">
        <w:rPr>
          <w:sz w:val="28"/>
          <w:szCs w:val="28"/>
        </w:rPr>
        <w:t>а</w:t>
      </w:r>
      <w:r w:rsidR="00541133" w:rsidRPr="0054489A">
        <w:rPr>
          <w:sz w:val="28"/>
          <w:szCs w:val="28"/>
        </w:rPr>
        <w:t>ции образования</w:t>
      </w:r>
      <w:r w:rsidR="00541133">
        <w:rPr>
          <w:sz w:val="28"/>
          <w:szCs w:val="28"/>
        </w:rPr>
        <w:t>»</w:t>
      </w:r>
      <w:r w:rsidR="0059217E">
        <w:rPr>
          <w:sz w:val="28"/>
          <w:szCs w:val="28"/>
        </w:rPr>
        <w:t>.</w:t>
      </w:r>
    </w:p>
    <w:p w:rsidR="004B504F" w:rsidRPr="0059217E" w:rsidRDefault="0059217E" w:rsidP="002F2723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Текст автореферата размещен на</w:t>
      </w:r>
      <w:r w:rsidR="002F2723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ВАК МОН РФ </w:t>
      </w:r>
      <w:r w:rsidR="002F2723" w:rsidRPr="006C3690">
        <w:rPr>
          <w:sz w:val="28"/>
          <w:szCs w:val="28"/>
          <w:u w:val="single"/>
          <w:lang w:val="en-US"/>
        </w:rPr>
        <w:t>www</w:t>
      </w:r>
      <w:r w:rsidR="002F2723" w:rsidRPr="006C3690">
        <w:rPr>
          <w:sz w:val="28"/>
          <w:szCs w:val="28"/>
          <w:u w:val="single"/>
        </w:rPr>
        <w:t>.</w:t>
      </w:r>
      <w:r w:rsidRPr="006C3690">
        <w:rPr>
          <w:sz w:val="28"/>
          <w:szCs w:val="28"/>
          <w:u w:val="single"/>
          <w:lang w:val="en-US"/>
        </w:rPr>
        <w:t>vak</w:t>
      </w:r>
      <w:r w:rsidRPr="006C3690">
        <w:rPr>
          <w:sz w:val="28"/>
          <w:szCs w:val="28"/>
          <w:u w:val="single"/>
        </w:rPr>
        <w:t>.</w:t>
      </w:r>
      <w:r w:rsidRPr="006C3690">
        <w:rPr>
          <w:sz w:val="28"/>
          <w:szCs w:val="28"/>
          <w:u w:val="single"/>
          <w:lang w:val="en-US"/>
        </w:rPr>
        <w:t>ed</w:t>
      </w:r>
      <w:r w:rsidRPr="006C3690">
        <w:rPr>
          <w:sz w:val="28"/>
          <w:szCs w:val="28"/>
          <w:u w:val="single"/>
        </w:rPr>
        <w:t>.</w:t>
      </w:r>
      <w:r w:rsidRPr="006C3690">
        <w:rPr>
          <w:sz w:val="28"/>
          <w:szCs w:val="28"/>
          <w:u w:val="single"/>
          <w:lang w:val="en-US"/>
        </w:rPr>
        <w:t>gov</w:t>
      </w:r>
      <w:r w:rsidR="002F2723" w:rsidRPr="006C3690">
        <w:rPr>
          <w:sz w:val="28"/>
          <w:szCs w:val="28"/>
          <w:u w:val="single"/>
        </w:rPr>
        <w:t>.</w:t>
      </w:r>
      <w:r w:rsidR="002F2723" w:rsidRPr="006C3690">
        <w:rPr>
          <w:sz w:val="28"/>
          <w:szCs w:val="28"/>
          <w:u w:val="single"/>
          <w:lang w:val="en-US"/>
        </w:rPr>
        <w:t>ru</w:t>
      </w:r>
    </w:p>
    <w:p w:rsidR="004B504F" w:rsidRPr="00541133" w:rsidRDefault="004B504F" w:rsidP="004B504F">
      <w:pPr>
        <w:ind w:firstLine="540"/>
        <w:jc w:val="both"/>
        <w:rPr>
          <w:sz w:val="28"/>
          <w:szCs w:val="28"/>
        </w:rPr>
      </w:pPr>
    </w:p>
    <w:p w:rsidR="002F2723" w:rsidRPr="00541133" w:rsidRDefault="002F2723" w:rsidP="004B504F">
      <w:pPr>
        <w:ind w:firstLine="540"/>
        <w:jc w:val="both"/>
        <w:rPr>
          <w:sz w:val="28"/>
          <w:szCs w:val="28"/>
        </w:rPr>
      </w:pPr>
    </w:p>
    <w:p w:rsidR="004B504F" w:rsidRPr="0054489A" w:rsidRDefault="004B504F" w:rsidP="004B504F">
      <w:pPr>
        <w:ind w:left="36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 xml:space="preserve">Автореферат разослан  </w:t>
      </w:r>
      <w:r>
        <w:rPr>
          <w:sz w:val="28"/>
          <w:szCs w:val="28"/>
        </w:rPr>
        <w:t>«</w:t>
      </w:r>
      <w:r w:rsidR="006A7B05">
        <w:rPr>
          <w:sz w:val="28"/>
          <w:szCs w:val="28"/>
        </w:rPr>
        <w:t>__</w:t>
      </w:r>
      <w:r w:rsidRPr="006A7B05">
        <w:rPr>
          <w:sz w:val="28"/>
          <w:szCs w:val="28"/>
        </w:rPr>
        <w:t>»</w:t>
      </w:r>
      <w:r w:rsidR="006A7B05">
        <w:rPr>
          <w:sz w:val="28"/>
          <w:szCs w:val="28"/>
        </w:rPr>
        <w:t xml:space="preserve">   _______</w:t>
      </w:r>
      <w:r w:rsidR="00CB7798">
        <w:rPr>
          <w:sz w:val="28"/>
          <w:szCs w:val="28"/>
        </w:rPr>
        <w:t>__</w:t>
      </w:r>
      <w:r w:rsidR="006A7B05">
        <w:rPr>
          <w:sz w:val="28"/>
          <w:szCs w:val="28"/>
        </w:rPr>
        <w:t xml:space="preserve">_ </w:t>
      </w:r>
      <w:r w:rsidRPr="0054489A">
        <w:rPr>
          <w:sz w:val="28"/>
          <w:szCs w:val="28"/>
        </w:rPr>
        <w:t>20</w:t>
      </w:r>
      <w:r w:rsidR="00A264BB">
        <w:rPr>
          <w:sz w:val="28"/>
          <w:szCs w:val="28"/>
        </w:rPr>
        <w:t>10</w:t>
      </w:r>
      <w:r w:rsidRPr="0054489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141895" w:rsidRDefault="00141895" w:rsidP="00FC6C6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95FE3" w:rsidRDefault="00C95FE3" w:rsidP="00FC6C6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B504F" w:rsidRDefault="004B504F" w:rsidP="00FC6C6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</w:t>
      </w:r>
    </w:p>
    <w:p w:rsidR="004B504F" w:rsidRDefault="004B504F" w:rsidP="0026026C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4489A">
        <w:rPr>
          <w:sz w:val="28"/>
          <w:szCs w:val="28"/>
        </w:rPr>
        <w:t>диссертационного совета</w:t>
      </w:r>
      <w:r w:rsidR="00E6404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Г.Л. Ежова</w:t>
      </w:r>
    </w:p>
    <w:p w:rsidR="005A445A" w:rsidRPr="006A7B05" w:rsidRDefault="00C95FE3" w:rsidP="00046206">
      <w:pPr>
        <w:spacing w:line="264" w:lineRule="auto"/>
        <w:ind w:firstLine="540"/>
        <w:jc w:val="center"/>
        <w:rPr>
          <w:b/>
          <w:sz w:val="28"/>
          <w:szCs w:val="28"/>
        </w:rPr>
      </w:pPr>
      <w:r>
        <w:br w:type="page"/>
      </w:r>
      <w:r w:rsidR="002A33D6" w:rsidRPr="006A7B05">
        <w:rPr>
          <w:b/>
          <w:sz w:val="28"/>
          <w:szCs w:val="28"/>
        </w:rPr>
        <w:lastRenderedPageBreak/>
        <w:t>О</w:t>
      </w:r>
      <w:r w:rsidR="005A445A" w:rsidRPr="006A7B05">
        <w:rPr>
          <w:b/>
          <w:sz w:val="28"/>
          <w:szCs w:val="28"/>
        </w:rPr>
        <w:t>БЩАЯ ХАРАКТЕРИСТИКА РАБОТЫ</w:t>
      </w:r>
    </w:p>
    <w:p w:rsidR="004B504F" w:rsidRPr="00773FE1" w:rsidRDefault="005A445A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  <w:szCs w:val="28"/>
          <w:u w:val="single"/>
        </w:rPr>
      </w:pPr>
      <w:r w:rsidRPr="00773FE1">
        <w:rPr>
          <w:b/>
          <w:sz w:val="28"/>
          <w:szCs w:val="28"/>
          <w:u w:val="single"/>
        </w:rPr>
        <w:t>Актуальность темы исследования.</w:t>
      </w:r>
    </w:p>
    <w:p w:rsidR="008C655C" w:rsidRPr="00CA2B86" w:rsidRDefault="00541E0F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CA2B86">
        <w:rPr>
          <w:sz w:val="28"/>
          <w:szCs w:val="28"/>
        </w:rPr>
        <w:t xml:space="preserve">Современный период </w:t>
      </w:r>
      <w:r w:rsidR="00491F29">
        <w:rPr>
          <w:sz w:val="28"/>
          <w:szCs w:val="28"/>
        </w:rPr>
        <w:t xml:space="preserve">развития </w:t>
      </w:r>
      <w:r w:rsidRPr="00CA2B86">
        <w:rPr>
          <w:sz w:val="28"/>
          <w:szCs w:val="28"/>
        </w:rPr>
        <w:t>информационного общества массовой глобальной коммуникации характеризуется необходимостью модернизации системы образования</w:t>
      </w:r>
      <w:r w:rsidR="00942892" w:rsidRPr="00CA2B86">
        <w:rPr>
          <w:sz w:val="28"/>
          <w:szCs w:val="28"/>
        </w:rPr>
        <w:t xml:space="preserve"> и, прежде всего</w:t>
      </w:r>
      <w:r w:rsidR="00BB3256">
        <w:rPr>
          <w:sz w:val="28"/>
          <w:szCs w:val="28"/>
        </w:rPr>
        <w:t>,</w:t>
      </w:r>
      <w:r w:rsidR="00942892" w:rsidRPr="00CA2B86">
        <w:rPr>
          <w:sz w:val="28"/>
          <w:szCs w:val="28"/>
        </w:rPr>
        <w:t xml:space="preserve"> системы школьного образования</w:t>
      </w:r>
      <w:r w:rsidRPr="00CA2B86">
        <w:rPr>
          <w:sz w:val="28"/>
          <w:szCs w:val="28"/>
        </w:rPr>
        <w:t xml:space="preserve">. При этом особую значимость приобретает информатизация образования, которая </w:t>
      </w:r>
      <w:r w:rsidR="008C655C" w:rsidRPr="00CA2B86">
        <w:rPr>
          <w:bCs/>
          <w:sz w:val="28"/>
          <w:szCs w:val="28"/>
        </w:rPr>
        <w:t xml:space="preserve">рассматривается </w:t>
      </w:r>
      <w:r w:rsidR="008C655C" w:rsidRPr="00CA2B86">
        <w:rPr>
          <w:sz w:val="28"/>
          <w:szCs w:val="28"/>
        </w:rPr>
        <w:t>как целенаправле</w:t>
      </w:r>
      <w:r w:rsidR="008C655C" w:rsidRPr="00CA2B86">
        <w:rPr>
          <w:sz w:val="28"/>
          <w:szCs w:val="28"/>
        </w:rPr>
        <w:t>н</w:t>
      </w:r>
      <w:r w:rsidR="008C655C" w:rsidRPr="00CA2B86">
        <w:rPr>
          <w:sz w:val="28"/>
          <w:szCs w:val="28"/>
        </w:rPr>
        <w:t>но организованный процесс обеспечения сферы образования методолог</w:t>
      </w:r>
      <w:r w:rsidR="008C655C" w:rsidRPr="00CA2B86">
        <w:rPr>
          <w:sz w:val="28"/>
          <w:szCs w:val="28"/>
        </w:rPr>
        <w:t>и</w:t>
      </w:r>
      <w:r w:rsidR="008C655C" w:rsidRPr="00CA2B86">
        <w:rPr>
          <w:sz w:val="28"/>
          <w:szCs w:val="28"/>
        </w:rPr>
        <w:t>ей, технологией и практикой создания и оптимального использования научно-педагогических, учебно-методических, программно-технологических разработок, ориентированных на реализацию возможностей информац</w:t>
      </w:r>
      <w:r w:rsidR="008C655C" w:rsidRPr="00CA2B86">
        <w:rPr>
          <w:sz w:val="28"/>
          <w:szCs w:val="28"/>
        </w:rPr>
        <w:t>и</w:t>
      </w:r>
      <w:r w:rsidR="008C655C" w:rsidRPr="00CA2B86">
        <w:rPr>
          <w:sz w:val="28"/>
          <w:szCs w:val="28"/>
        </w:rPr>
        <w:t>онных и коммуникационных техн</w:t>
      </w:r>
      <w:r w:rsidR="008C655C" w:rsidRPr="00CA2B86">
        <w:rPr>
          <w:sz w:val="28"/>
          <w:szCs w:val="28"/>
        </w:rPr>
        <w:t>о</w:t>
      </w:r>
      <w:r w:rsidR="008C655C" w:rsidRPr="00CA2B86">
        <w:rPr>
          <w:sz w:val="28"/>
          <w:szCs w:val="28"/>
        </w:rPr>
        <w:t>логий</w:t>
      </w:r>
      <w:r w:rsidR="00837A9F">
        <w:rPr>
          <w:sz w:val="28"/>
          <w:szCs w:val="28"/>
        </w:rPr>
        <w:t xml:space="preserve"> (ИКТ)</w:t>
      </w:r>
      <w:r w:rsidR="008C655C" w:rsidRPr="00CA2B86">
        <w:rPr>
          <w:sz w:val="28"/>
          <w:szCs w:val="28"/>
        </w:rPr>
        <w:t>, применяемых в комфортных и здоровьесберегающих условиях</w:t>
      </w:r>
      <w:r w:rsidR="00BB3256">
        <w:rPr>
          <w:sz w:val="28"/>
          <w:szCs w:val="28"/>
        </w:rPr>
        <w:t xml:space="preserve"> (И.В. Роберт)</w:t>
      </w:r>
      <w:r w:rsidR="008C655C" w:rsidRPr="00CA2B86">
        <w:rPr>
          <w:sz w:val="28"/>
          <w:szCs w:val="28"/>
        </w:rPr>
        <w:t>.</w:t>
      </w:r>
    </w:p>
    <w:p w:rsidR="00616920" w:rsidRPr="00D64BA9" w:rsidRDefault="00942892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CA2B86">
        <w:rPr>
          <w:sz w:val="28"/>
          <w:szCs w:val="28"/>
        </w:rPr>
        <w:t>В</w:t>
      </w:r>
      <w:r w:rsidR="004C3FFA" w:rsidRPr="00CA2B86">
        <w:rPr>
          <w:sz w:val="28"/>
          <w:szCs w:val="28"/>
        </w:rPr>
        <w:t>опросы информатизации образования</w:t>
      </w:r>
      <w:r w:rsidR="00180F7D" w:rsidRPr="00CA2B86">
        <w:rPr>
          <w:sz w:val="28"/>
          <w:szCs w:val="28"/>
        </w:rPr>
        <w:t xml:space="preserve"> </w:t>
      </w:r>
      <w:r w:rsidR="004C3FFA" w:rsidRPr="00CA2B86">
        <w:rPr>
          <w:sz w:val="28"/>
          <w:szCs w:val="28"/>
        </w:rPr>
        <w:t>рассматриваются в</w:t>
      </w:r>
      <w:r w:rsidRPr="00CA2B86">
        <w:rPr>
          <w:sz w:val="28"/>
          <w:szCs w:val="28"/>
        </w:rPr>
        <w:t xml:space="preserve"> работах многих современных исследователей (</w:t>
      </w:r>
      <w:r w:rsidR="004C3FFA" w:rsidRPr="00CA2B86">
        <w:rPr>
          <w:sz w:val="28"/>
          <w:szCs w:val="28"/>
        </w:rPr>
        <w:t>Ваграменко</w:t>
      </w:r>
      <w:r w:rsidR="0008332E">
        <w:rPr>
          <w:sz w:val="28"/>
          <w:szCs w:val="28"/>
        </w:rPr>
        <w:t> </w:t>
      </w:r>
      <w:r w:rsidR="004C3FFA" w:rsidRPr="00CA2B86">
        <w:rPr>
          <w:sz w:val="28"/>
          <w:szCs w:val="28"/>
        </w:rPr>
        <w:t>Я.А., Вострокнутов</w:t>
      </w:r>
      <w:r w:rsidR="0008332E">
        <w:rPr>
          <w:sz w:val="28"/>
          <w:szCs w:val="28"/>
        </w:rPr>
        <w:t> </w:t>
      </w:r>
      <w:r w:rsidR="004C3FFA" w:rsidRPr="00CA2B86">
        <w:rPr>
          <w:sz w:val="28"/>
          <w:szCs w:val="28"/>
        </w:rPr>
        <w:t>И.Е., Зайнутдинова</w:t>
      </w:r>
      <w:r w:rsidR="0008332E">
        <w:rPr>
          <w:sz w:val="28"/>
          <w:szCs w:val="28"/>
        </w:rPr>
        <w:t> </w:t>
      </w:r>
      <w:r w:rsidR="004C3FFA" w:rsidRPr="00CA2B86">
        <w:rPr>
          <w:sz w:val="28"/>
          <w:szCs w:val="28"/>
        </w:rPr>
        <w:t xml:space="preserve">Л.Х., </w:t>
      </w:r>
      <w:r w:rsidR="00CB2D6B" w:rsidRPr="00A264BB">
        <w:rPr>
          <w:sz w:val="28"/>
          <w:szCs w:val="28"/>
        </w:rPr>
        <w:t>Кузнецов</w:t>
      </w:r>
      <w:r w:rsidR="0008332E">
        <w:rPr>
          <w:sz w:val="28"/>
          <w:szCs w:val="28"/>
        </w:rPr>
        <w:t> </w:t>
      </w:r>
      <w:r w:rsidR="00CB2D6B" w:rsidRPr="00A264BB">
        <w:rPr>
          <w:sz w:val="28"/>
          <w:szCs w:val="28"/>
        </w:rPr>
        <w:t xml:space="preserve">А.А., </w:t>
      </w:r>
      <w:r w:rsidR="004C3FFA" w:rsidRPr="00A264BB">
        <w:rPr>
          <w:color w:val="000000"/>
          <w:sz w:val="28"/>
          <w:szCs w:val="28"/>
        </w:rPr>
        <w:t>К</w:t>
      </w:r>
      <w:r w:rsidR="004C3FFA" w:rsidRPr="00A264BB">
        <w:rPr>
          <w:sz w:val="28"/>
          <w:szCs w:val="28"/>
        </w:rPr>
        <w:t>озлов</w:t>
      </w:r>
      <w:r w:rsidR="0008332E">
        <w:rPr>
          <w:sz w:val="28"/>
          <w:szCs w:val="28"/>
        </w:rPr>
        <w:t> </w:t>
      </w:r>
      <w:r w:rsidR="004C3FFA" w:rsidRPr="00A264BB">
        <w:rPr>
          <w:sz w:val="28"/>
          <w:szCs w:val="28"/>
        </w:rPr>
        <w:t>О.А., Кравцова</w:t>
      </w:r>
      <w:r w:rsidR="0008332E">
        <w:rPr>
          <w:sz w:val="28"/>
          <w:szCs w:val="28"/>
        </w:rPr>
        <w:t> </w:t>
      </w:r>
      <w:r w:rsidR="004C3FFA" w:rsidRPr="00A264BB">
        <w:rPr>
          <w:sz w:val="28"/>
          <w:szCs w:val="28"/>
        </w:rPr>
        <w:t>А.Ю., Л</w:t>
      </w:r>
      <w:r w:rsidR="004C3FFA" w:rsidRPr="00A264BB">
        <w:rPr>
          <w:sz w:val="28"/>
          <w:szCs w:val="28"/>
        </w:rPr>
        <w:t>а</w:t>
      </w:r>
      <w:r w:rsidR="004C3FFA" w:rsidRPr="00A264BB">
        <w:rPr>
          <w:sz w:val="28"/>
          <w:szCs w:val="28"/>
        </w:rPr>
        <w:t>вина</w:t>
      </w:r>
      <w:r w:rsidR="0008332E">
        <w:rPr>
          <w:sz w:val="28"/>
          <w:szCs w:val="28"/>
        </w:rPr>
        <w:t> </w:t>
      </w:r>
      <w:r w:rsidR="004C3FFA" w:rsidRPr="00A264BB">
        <w:rPr>
          <w:sz w:val="28"/>
          <w:szCs w:val="28"/>
        </w:rPr>
        <w:t>Т.А., Латышев</w:t>
      </w:r>
      <w:r w:rsidR="0008332E">
        <w:rPr>
          <w:sz w:val="28"/>
          <w:szCs w:val="28"/>
        </w:rPr>
        <w:t> </w:t>
      </w:r>
      <w:r w:rsidR="004C3FFA" w:rsidRPr="00A264BB">
        <w:rPr>
          <w:sz w:val="28"/>
          <w:szCs w:val="28"/>
        </w:rPr>
        <w:t>В.Л., Пак</w:t>
      </w:r>
      <w:r w:rsidR="0008332E">
        <w:rPr>
          <w:sz w:val="28"/>
          <w:szCs w:val="28"/>
        </w:rPr>
        <w:t> </w:t>
      </w:r>
      <w:r w:rsidR="004C3FFA" w:rsidRPr="00A264BB">
        <w:rPr>
          <w:sz w:val="28"/>
          <w:szCs w:val="28"/>
        </w:rPr>
        <w:t>Н.И., Роберт</w:t>
      </w:r>
      <w:r w:rsidR="0008332E">
        <w:rPr>
          <w:sz w:val="28"/>
          <w:szCs w:val="28"/>
        </w:rPr>
        <w:t> </w:t>
      </w:r>
      <w:r w:rsidR="004C3FFA" w:rsidRPr="00A264BB">
        <w:rPr>
          <w:sz w:val="28"/>
          <w:szCs w:val="28"/>
        </w:rPr>
        <w:t xml:space="preserve">И.В., </w:t>
      </w:r>
      <w:r w:rsidR="0078013A">
        <w:rPr>
          <w:sz w:val="28"/>
          <w:szCs w:val="28"/>
        </w:rPr>
        <w:t>Советов</w:t>
      </w:r>
      <w:r w:rsidR="0008332E">
        <w:rPr>
          <w:sz w:val="28"/>
          <w:szCs w:val="28"/>
        </w:rPr>
        <w:t> </w:t>
      </w:r>
      <w:r w:rsidR="0078013A">
        <w:rPr>
          <w:sz w:val="28"/>
          <w:szCs w:val="28"/>
        </w:rPr>
        <w:t xml:space="preserve">Б.Я., </w:t>
      </w:r>
      <w:r w:rsidR="004C3FFA" w:rsidRPr="00A264BB">
        <w:rPr>
          <w:sz w:val="28"/>
          <w:szCs w:val="28"/>
        </w:rPr>
        <w:t>Рудинский</w:t>
      </w:r>
      <w:r w:rsidR="0008332E">
        <w:rPr>
          <w:sz w:val="28"/>
          <w:szCs w:val="28"/>
        </w:rPr>
        <w:t> </w:t>
      </w:r>
      <w:r w:rsidR="004C3FFA" w:rsidRPr="00A264BB">
        <w:rPr>
          <w:sz w:val="28"/>
          <w:szCs w:val="28"/>
        </w:rPr>
        <w:t>И.Д., Румя</w:t>
      </w:r>
      <w:r w:rsidR="004C3FFA" w:rsidRPr="00A264BB">
        <w:rPr>
          <w:sz w:val="28"/>
          <w:szCs w:val="28"/>
        </w:rPr>
        <w:t>н</w:t>
      </w:r>
      <w:r w:rsidR="004C3FFA" w:rsidRPr="00A264BB">
        <w:rPr>
          <w:sz w:val="28"/>
          <w:szCs w:val="28"/>
        </w:rPr>
        <w:t>цев</w:t>
      </w:r>
      <w:r w:rsidR="0008332E">
        <w:rPr>
          <w:sz w:val="28"/>
          <w:szCs w:val="28"/>
        </w:rPr>
        <w:t> </w:t>
      </w:r>
      <w:r w:rsidR="004C3FFA" w:rsidRPr="00A264BB">
        <w:rPr>
          <w:sz w:val="28"/>
          <w:szCs w:val="28"/>
        </w:rPr>
        <w:t>И.А.</w:t>
      </w:r>
      <w:r w:rsidR="0062057A" w:rsidRPr="00A264BB">
        <w:rPr>
          <w:sz w:val="28"/>
          <w:szCs w:val="28"/>
        </w:rPr>
        <w:t xml:space="preserve">, </w:t>
      </w:r>
      <w:r w:rsidR="00CB2D6B" w:rsidRPr="00A264BB">
        <w:rPr>
          <w:sz w:val="28"/>
          <w:szCs w:val="28"/>
        </w:rPr>
        <w:t>Семенов</w:t>
      </w:r>
      <w:r w:rsidR="0008332E">
        <w:rPr>
          <w:sz w:val="28"/>
          <w:szCs w:val="28"/>
        </w:rPr>
        <w:t> </w:t>
      </w:r>
      <w:r w:rsidR="00D64BA9">
        <w:rPr>
          <w:sz w:val="28"/>
          <w:szCs w:val="28"/>
        </w:rPr>
        <w:t>А.Л.,</w:t>
      </w:r>
      <w:r w:rsidR="00CB2D6B">
        <w:rPr>
          <w:sz w:val="28"/>
          <w:szCs w:val="28"/>
        </w:rPr>
        <w:t xml:space="preserve"> </w:t>
      </w:r>
      <w:r w:rsidR="0062057A">
        <w:rPr>
          <w:sz w:val="28"/>
          <w:szCs w:val="28"/>
        </w:rPr>
        <w:t>Тихонов</w:t>
      </w:r>
      <w:r w:rsidR="0008332E">
        <w:rPr>
          <w:sz w:val="28"/>
          <w:szCs w:val="28"/>
        </w:rPr>
        <w:t> </w:t>
      </w:r>
      <w:r w:rsidR="0062057A">
        <w:rPr>
          <w:sz w:val="28"/>
          <w:szCs w:val="28"/>
        </w:rPr>
        <w:t>А.Н.</w:t>
      </w:r>
      <w:r w:rsidR="004C3FFA" w:rsidRPr="00CA2B86">
        <w:rPr>
          <w:sz w:val="28"/>
          <w:szCs w:val="28"/>
        </w:rPr>
        <w:t xml:space="preserve"> и др.). В них </w:t>
      </w:r>
      <w:r w:rsidRPr="00CA2B86">
        <w:rPr>
          <w:sz w:val="28"/>
          <w:szCs w:val="28"/>
        </w:rPr>
        <w:t xml:space="preserve">отмечается необходимость </w:t>
      </w:r>
      <w:r w:rsidR="00D64BA9">
        <w:rPr>
          <w:sz w:val="28"/>
          <w:szCs w:val="28"/>
        </w:rPr>
        <w:t xml:space="preserve">использования средств </w:t>
      </w:r>
      <w:r w:rsidRPr="00CA2B86">
        <w:rPr>
          <w:sz w:val="28"/>
          <w:szCs w:val="28"/>
        </w:rPr>
        <w:t xml:space="preserve">ИКТ </w:t>
      </w:r>
      <w:r w:rsidR="00616920" w:rsidRPr="00CA2B86">
        <w:rPr>
          <w:sz w:val="28"/>
          <w:szCs w:val="28"/>
        </w:rPr>
        <w:t>с целью совершенствования организационных форм и методов обучения, воспитания, обеспечивающих развитие обучающегося, формирование умений осуществления самостоятельной учебной деятельности по сбору, обработке, передаче информации об изучаемых объектах, явлениях, процессах</w:t>
      </w:r>
      <w:r w:rsidR="0078013A">
        <w:rPr>
          <w:sz w:val="28"/>
          <w:szCs w:val="28"/>
        </w:rPr>
        <w:t xml:space="preserve"> и пр.</w:t>
      </w:r>
      <w:r w:rsidR="00616920" w:rsidRPr="00CA2B86">
        <w:rPr>
          <w:sz w:val="28"/>
          <w:szCs w:val="28"/>
        </w:rPr>
        <w:t xml:space="preserve"> </w:t>
      </w:r>
    </w:p>
    <w:p w:rsidR="00180F7D" w:rsidRPr="00CA2B86" w:rsidRDefault="00750E1D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CA2B86">
        <w:rPr>
          <w:sz w:val="28"/>
          <w:szCs w:val="28"/>
        </w:rPr>
        <w:t xml:space="preserve">В работах </w:t>
      </w:r>
      <w:r w:rsidR="00876D44">
        <w:rPr>
          <w:sz w:val="28"/>
          <w:szCs w:val="28"/>
        </w:rPr>
        <w:t xml:space="preserve">ряда авторов </w:t>
      </w:r>
      <w:r w:rsidRPr="00CA2B86">
        <w:rPr>
          <w:sz w:val="28"/>
          <w:szCs w:val="28"/>
        </w:rPr>
        <w:t>(Глейзер</w:t>
      </w:r>
      <w:r w:rsidR="0008332E">
        <w:rPr>
          <w:sz w:val="28"/>
          <w:szCs w:val="28"/>
        </w:rPr>
        <w:t> </w:t>
      </w:r>
      <w:r w:rsidRPr="00CA2B86">
        <w:rPr>
          <w:sz w:val="28"/>
          <w:szCs w:val="28"/>
        </w:rPr>
        <w:t>Г.Д., Капустина</w:t>
      </w:r>
      <w:r w:rsidR="0008332E">
        <w:rPr>
          <w:sz w:val="28"/>
          <w:szCs w:val="28"/>
        </w:rPr>
        <w:t> </w:t>
      </w:r>
      <w:r w:rsidRPr="00CA2B86">
        <w:rPr>
          <w:sz w:val="28"/>
          <w:szCs w:val="28"/>
        </w:rPr>
        <w:t>Т.В., Кравцов</w:t>
      </w:r>
      <w:r w:rsidR="0008332E">
        <w:rPr>
          <w:sz w:val="28"/>
          <w:szCs w:val="28"/>
        </w:rPr>
        <w:t> </w:t>
      </w:r>
      <w:r w:rsidRPr="00CA2B86">
        <w:rPr>
          <w:sz w:val="28"/>
          <w:szCs w:val="28"/>
        </w:rPr>
        <w:t>С.С., Роберт</w:t>
      </w:r>
      <w:r w:rsidR="0008332E">
        <w:rPr>
          <w:sz w:val="28"/>
          <w:szCs w:val="28"/>
        </w:rPr>
        <w:t> </w:t>
      </w:r>
      <w:r w:rsidRPr="00CA2B86">
        <w:rPr>
          <w:sz w:val="28"/>
          <w:szCs w:val="28"/>
        </w:rPr>
        <w:t>И.В., Якобсон</w:t>
      </w:r>
      <w:r w:rsidR="0008332E">
        <w:rPr>
          <w:sz w:val="28"/>
          <w:szCs w:val="28"/>
        </w:rPr>
        <w:t> </w:t>
      </w:r>
      <w:r w:rsidRPr="00CA2B86">
        <w:rPr>
          <w:sz w:val="28"/>
          <w:szCs w:val="28"/>
        </w:rPr>
        <w:t xml:space="preserve">Л.Л. и др.) подчеркивается необходимость </w:t>
      </w:r>
      <w:r w:rsidR="009E2F42">
        <w:rPr>
          <w:sz w:val="28"/>
          <w:szCs w:val="28"/>
        </w:rPr>
        <w:t xml:space="preserve">использования средств </w:t>
      </w:r>
      <w:r w:rsidRPr="00CA2B86">
        <w:rPr>
          <w:sz w:val="28"/>
          <w:szCs w:val="28"/>
        </w:rPr>
        <w:t>ИКТ при изучении математики</w:t>
      </w:r>
      <w:r w:rsidR="0078013A">
        <w:rPr>
          <w:sz w:val="28"/>
          <w:szCs w:val="28"/>
        </w:rPr>
        <w:t>.</w:t>
      </w:r>
      <w:r w:rsidR="000A6FEF">
        <w:rPr>
          <w:sz w:val="28"/>
          <w:szCs w:val="28"/>
        </w:rPr>
        <w:t xml:space="preserve"> </w:t>
      </w:r>
      <w:r w:rsidR="00180F7D" w:rsidRPr="00CA2B86">
        <w:rPr>
          <w:sz w:val="28"/>
          <w:szCs w:val="28"/>
        </w:rPr>
        <w:t xml:space="preserve">Отмечая бесспорную ценность </w:t>
      </w:r>
      <w:r w:rsidR="009E2F42">
        <w:rPr>
          <w:sz w:val="28"/>
          <w:szCs w:val="28"/>
        </w:rPr>
        <w:t xml:space="preserve">этих </w:t>
      </w:r>
      <w:r w:rsidR="00180F7D" w:rsidRPr="00CA2B86">
        <w:rPr>
          <w:sz w:val="28"/>
          <w:szCs w:val="28"/>
        </w:rPr>
        <w:t xml:space="preserve">исследований, следует </w:t>
      </w:r>
      <w:r w:rsidR="00550878">
        <w:rPr>
          <w:sz w:val="28"/>
          <w:szCs w:val="28"/>
        </w:rPr>
        <w:t>заметить</w:t>
      </w:r>
      <w:r w:rsidR="00180F7D" w:rsidRPr="00CA2B86">
        <w:rPr>
          <w:sz w:val="28"/>
          <w:szCs w:val="28"/>
        </w:rPr>
        <w:t>, что они в основном ориентированы на автоматизацию процессов контроля результатов учебной деятельности</w:t>
      </w:r>
      <w:r w:rsidR="00180F7D">
        <w:rPr>
          <w:sz w:val="28"/>
          <w:szCs w:val="28"/>
        </w:rPr>
        <w:t>, на</w:t>
      </w:r>
      <w:r w:rsidR="00180F7D" w:rsidRPr="00CA2B86">
        <w:rPr>
          <w:sz w:val="28"/>
          <w:szCs w:val="28"/>
        </w:rPr>
        <w:t xml:space="preserve"> тренировку построения графиков различных функций</w:t>
      </w:r>
      <w:r w:rsidR="00180F7D">
        <w:rPr>
          <w:sz w:val="28"/>
          <w:szCs w:val="28"/>
        </w:rPr>
        <w:t>,</w:t>
      </w:r>
      <w:r w:rsidR="00180F7D" w:rsidRPr="00CA2B86">
        <w:rPr>
          <w:sz w:val="28"/>
          <w:szCs w:val="28"/>
        </w:rPr>
        <w:t xml:space="preserve"> на осуществление первичных вычислительных операций</w:t>
      </w:r>
      <w:r w:rsidR="00180F7D">
        <w:rPr>
          <w:sz w:val="28"/>
          <w:szCs w:val="28"/>
        </w:rPr>
        <w:t>,</w:t>
      </w:r>
      <w:r w:rsidR="00180F7D" w:rsidRPr="00CA2B86">
        <w:rPr>
          <w:sz w:val="28"/>
          <w:szCs w:val="28"/>
        </w:rPr>
        <w:t xml:space="preserve"> на построение отдельных геометрических фигур. </w:t>
      </w:r>
      <w:r w:rsidR="00180F7D">
        <w:rPr>
          <w:sz w:val="28"/>
          <w:szCs w:val="28"/>
        </w:rPr>
        <w:t>Кроме того,</w:t>
      </w:r>
      <w:r w:rsidR="00180F7D" w:rsidRPr="00CA2B86">
        <w:rPr>
          <w:sz w:val="28"/>
          <w:szCs w:val="28"/>
        </w:rPr>
        <w:t xml:space="preserve"> в </w:t>
      </w:r>
      <w:r w:rsidR="009E2F42">
        <w:rPr>
          <w:sz w:val="28"/>
          <w:szCs w:val="28"/>
        </w:rPr>
        <w:t xml:space="preserve">них </w:t>
      </w:r>
      <w:r w:rsidR="00180F7D" w:rsidRPr="00CA2B86">
        <w:rPr>
          <w:sz w:val="28"/>
          <w:szCs w:val="28"/>
        </w:rPr>
        <w:t xml:space="preserve">не уделяется должного внимания </w:t>
      </w:r>
      <w:r w:rsidR="0058474A">
        <w:rPr>
          <w:sz w:val="28"/>
          <w:szCs w:val="28"/>
        </w:rPr>
        <w:t xml:space="preserve">особенностям использования средств ИКТ с учетом </w:t>
      </w:r>
      <w:r w:rsidR="00180F7D" w:rsidRPr="00CA2B86">
        <w:rPr>
          <w:sz w:val="28"/>
          <w:szCs w:val="28"/>
        </w:rPr>
        <w:t>специфик</w:t>
      </w:r>
      <w:r w:rsidR="0058474A">
        <w:rPr>
          <w:sz w:val="28"/>
          <w:szCs w:val="28"/>
        </w:rPr>
        <w:t>и</w:t>
      </w:r>
      <w:r w:rsidR="00180F7D" w:rsidRPr="00CA2B86">
        <w:rPr>
          <w:sz w:val="28"/>
          <w:szCs w:val="28"/>
        </w:rPr>
        <w:t xml:space="preserve"> обучения </w:t>
      </w:r>
      <w:r w:rsidR="0058474A">
        <w:rPr>
          <w:sz w:val="28"/>
          <w:szCs w:val="28"/>
        </w:rPr>
        <w:t xml:space="preserve">математике </w:t>
      </w:r>
      <w:r w:rsidR="0078013A">
        <w:rPr>
          <w:sz w:val="28"/>
          <w:szCs w:val="28"/>
        </w:rPr>
        <w:t>на средней и старшей ступенях образования</w:t>
      </w:r>
      <w:r w:rsidR="00180F7D" w:rsidRPr="00CA2B86">
        <w:rPr>
          <w:sz w:val="28"/>
          <w:szCs w:val="28"/>
        </w:rPr>
        <w:t xml:space="preserve">, развитию личности учащегося и его социализации в современном информационном обществе, </w:t>
      </w:r>
      <w:r w:rsidR="0058474A">
        <w:rPr>
          <w:sz w:val="28"/>
          <w:szCs w:val="28"/>
        </w:rPr>
        <w:t xml:space="preserve">а также </w:t>
      </w:r>
      <w:r w:rsidR="00180F7D" w:rsidRPr="00CA2B86">
        <w:rPr>
          <w:sz w:val="28"/>
          <w:szCs w:val="28"/>
        </w:rPr>
        <w:t>повышению качества обучения на базе реализации возможностей</w:t>
      </w:r>
      <w:r w:rsidR="00BD1E55">
        <w:rPr>
          <w:sz w:val="28"/>
          <w:szCs w:val="28"/>
        </w:rPr>
        <w:t xml:space="preserve"> </w:t>
      </w:r>
      <w:r w:rsidR="00180F7D" w:rsidRPr="00CA2B86">
        <w:rPr>
          <w:sz w:val="28"/>
          <w:szCs w:val="28"/>
        </w:rPr>
        <w:t>ИКТ.</w:t>
      </w:r>
    </w:p>
    <w:p w:rsidR="00A264BB" w:rsidRDefault="00EB33E9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CA2B86">
        <w:rPr>
          <w:sz w:val="28"/>
          <w:szCs w:val="28"/>
        </w:rPr>
        <w:t>В исследованиях Ганеева</w:t>
      </w:r>
      <w:r w:rsidR="0008332E">
        <w:rPr>
          <w:sz w:val="28"/>
          <w:szCs w:val="28"/>
        </w:rPr>
        <w:t> </w:t>
      </w:r>
      <w:r w:rsidRPr="00CA2B86">
        <w:rPr>
          <w:sz w:val="28"/>
          <w:szCs w:val="28"/>
        </w:rPr>
        <w:t>С.М., Ежовой</w:t>
      </w:r>
      <w:r w:rsidR="0008332E">
        <w:rPr>
          <w:sz w:val="28"/>
          <w:szCs w:val="28"/>
        </w:rPr>
        <w:t> </w:t>
      </w:r>
      <w:r w:rsidRPr="00CA2B86">
        <w:rPr>
          <w:sz w:val="28"/>
          <w:szCs w:val="28"/>
        </w:rPr>
        <w:t>Н.М., Иванова С.Г., Макарова</w:t>
      </w:r>
      <w:r w:rsidR="0008332E">
        <w:rPr>
          <w:sz w:val="28"/>
          <w:szCs w:val="28"/>
        </w:rPr>
        <w:t> </w:t>
      </w:r>
      <w:r w:rsidRPr="00CA2B86">
        <w:rPr>
          <w:sz w:val="28"/>
          <w:szCs w:val="28"/>
        </w:rPr>
        <w:t>С.И., Шульги</w:t>
      </w:r>
      <w:r w:rsidR="0008332E">
        <w:rPr>
          <w:sz w:val="28"/>
          <w:szCs w:val="28"/>
        </w:rPr>
        <w:t> </w:t>
      </w:r>
      <w:r w:rsidRPr="00CA2B86">
        <w:rPr>
          <w:sz w:val="28"/>
          <w:szCs w:val="28"/>
        </w:rPr>
        <w:t>Е.В.,</w:t>
      </w:r>
      <w:r w:rsidR="0062057A">
        <w:rPr>
          <w:sz w:val="28"/>
          <w:szCs w:val="28"/>
        </w:rPr>
        <w:t xml:space="preserve"> Никоновой</w:t>
      </w:r>
      <w:r w:rsidR="0008332E">
        <w:rPr>
          <w:sz w:val="28"/>
          <w:szCs w:val="28"/>
        </w:rPr>
        <w:t> </w:t>
      </w:r>
      <w:r w:rsidR="0062057A">
        <w:rPr>
          <w:sz w:val="28"/>
          <w:szCs w:val="28"/>
        </w:rPr>
        <w:t>Н.В</w:t>
      </w:r>
      <w:r w:rsidRPr="00CA2B86">
        <w:rPr>
          <w:sz w:val="28"/>
          <w:szCs w:val="28"/>
        </w:rPr>
        <w:t>. и др. подчеркивается</w:t>
      </w:r>
      <w:r w:rsidR="00750E1D" w:rsidRPr="00CA2B86">
        <w:rPr>
          <w:sz w:val="28"/>
          <w:szCs w:val="28"/>
        </w:rPr>
        <w:t xml:space="preserve"> необходимость</w:t>
      </w:r>
      <w:r w:rsidRPr="00CA2B86">
        <w:rPr>
          <w:sz w:val="28"/>
          <w:szCs w:val="28"/>
        </w:rPr>
        <w:t xml:space="preserve"> использовани</w:t>
      </w:r>
      <w:r w:rsidR="00750E1D" w:rsidRPr="00CA2B86">
        <w:rPr>
          <w:sz w:val="28"/>
          <w:szCs w:val="28"/>
        </w:rPr>
        <w:t>я</w:t>
      </w:r>
      <w:r w:rsidRPr="00CA2B86">
        <w:rPr>
          <w:sz w:val="28"/>
          <w:szCs w:val="28"/>
        </w:rPr>
        <w:t xml:space="preserve"> </w:t>
      </w:r>
      <w:r w:rsidR="00837A9F">
        <w:rPr>
          <w:sz w:val="28"/>
          <w:szCs w:val="28"/>
        </w:rPr>
        <w:t xml:space="preserve">электронных средств учебного </w:t>
      </w:r>
      <w:r w:rsidR="00837A9F">
        <w:rPr>
          <w:sz w:val="28"/>
          <w:szCs w:val="28"/>
        </w:rPr>
        <w:lastRenderedPageBreak/>
        <w:t>назначения (</w:t>
      </w:r>
      <w:r w:rsidRPr="00CA2B86">
        <w:rPr>
          <w:sz w:val="28"/>
          <w:szCs w:val="28"/>
        </w:rPr>
        <w:t>ЭСУН</w:t>
      </w:r>
      <w:r w:rsidR="00837A9F">
        <w:rPr>
          <w:sz w:val="28"/>
          <w:szCs w:val="28"/>
        </w:rPr>
        <w:t>)</w:t>
      </w:r>
      <w:r w:rsidRPr="00CA2B86">
        <w:rPr>
          <w:sz w:val="28"/>
          <w:szCs w:val="28"/>
        </w:rPr>
        <w:t xml:space="preserve"> при изучении математики</w:t>
      </w:r>
      <w:r w:rsidR="00C94B12">
        <w:rPr>
          <w:sz w:val="28"/>
          <w:szCs w:val="28"/>
        </w:rPr>
        <w:t>. Однако следует отметить недостаточн</w:t>
      </w:r>
      <w:r w:rsidR="009E2F42">
        <w:rPr>
          <w:sz w:val="28"/>
          <w:szCs w:val="28"/>
        </w:rPr>
        <w:t>ую</w:t>
      </w:r>
      <w:r w:rsidR="00C94B12">
        <w:rPr>
          <w:sz w:val="28"/>
          <w:szCs w:val="28"/>
        </w:rPr>
        <w:t xml:space="preserve"> реализ</w:t>
      </w:r>
      <w:r w:rsidR="009E2F42">
        <w:rPr>
          <w:sz w:val="28"/>
          <w:szCs w:val="28"/>
        </w:rPr>
        <w:t xml:space="preserve">ацию в ЭСУН по математике </w:t>
      </w:r>
      <w:r w:rsidR="00C94B12">
        <w:rPr>
          <w:sz w:val="28"/>
          <w:szCs w:val="28"/>
        </w:rPr>
        <w:t>дидактически</w:t>
      </w:r>
      <w:r w:rsidR="009E2F42">
        <w:rPr>
          <w:sz w:val="28"/>
          <w:szCs w:val="28"/>
        </w:rPr>
        <w:t>х</w:t>
      </w:r>
      <w:r w:rsidR="00C94B12">
        <w:rPr>
          <w:sz w:val="28"/>
          <w:szCs w:val="28"/>
        </w:rPr>
        <w:t xml:space="preserve"> возможност</w:t>
      </w:r>
      <w:r w:rsidR="009E2F42">
        <w:rPr>
          <w:sz w:val="28"/>
          <w:szCs w:val="28"/>
        </w:rPr>
        <w:t>ей</w:t>
      </w:r>
      <w:r w:rsidR="00BD1E55">
        <w:rPr>
          <w:sz w:val="28"/>
          <w:szCs w:val="28"/>
        </w:rPr>
        <w:t xml:space="preserve"> </w:t>
      </w:r>
      <w:r w:rsidR="00C94B12">
        <w:rPr>
          <w:sz w:val="28"/>
          <w:szCs w:val="28"/>
        </w:rPr>
        <w:t>ИКТ</w:t>
      </w:r>
      <w:r w:rsidR="00D64BA9">
        <w:rPr>
          <w:sz w:val="28"/>
          <w:szCs w:val="28"/>
        </w:rPr>
        <w:t xml:space="preserve"> (Роберт</w:t>
      </w:r>
      <w:r w:rsidR="0008332E">
        <w:rPr>
          <w:sz w:val="28"/>
          <w:szCs w:val="28"/>
        </w:rPr>
        <w:t> </w:t>
      </w:r>
      <w:r w:rsidR="00D64BA9">
        <w:rPr>
          <w:sz w:val="28"/>
          <w:szCs w:val="28"/>
        </w:rPr>
        <w:t>И.В.):</w:t>
      </w:r>
      <w:r w:rsidR="00C94B12">
        <w:rPr>
          <w:sz w:val="28"/>
          <w:szCs w:val="28"/>
        </w:rPr>
        <w:t xml:space="preserve"> </w:t>
      </w:r>
      <w:r w:rsidR="00C94B12" w:rsidRPr="000A6FEF">
        <w:rPr>
          <w:sz w:val="28"/>
          <w:szCs w:val="28"/>
        </w:rPr>
        <w:t>обеспечение незамедлительной обратной связи между обучаемым и средством обучения, функционирующим на базе информационных технологий (ИТ); возможность обработки больших объемов информации за малые промежутки времени; наглядное представление на экране изучаемых объектов, процессов, как в виде моделей, так и в виде геометрических интерпретаций (диаграммы, графики, таблицы и пр.); архивное хранение больших объемов информации в базах и банках данных, их передача и обработка; автоматизация процессов вычислительной, информационно-поисковой деятельности, обработки результатов учебного эксперимента; автоматизация процессов контроля результатов усвоения.</w:t>
      </w:r>
      <w:r w:rsidR="00C94B12" w:rsidRPr="00CA2B86">
        <w:rPr>
          <w:sz w:val="28"/>
          <w:szCs w:val="28"/>
        </w:rPr>
        <w:t xml:space="preserve"> </w:t>
      </w:r>
    </w:p>
    <w:p w:rsidR="00837A9F" w:rsidRDefault="009E2F42" w:rsidP="00046206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76D44">
        <w:rPr>
          <w:sz w:val="28"/>
          <w:szCs w:val="28"/>
        </w:rPr>
        <w:t xml:space="preserve">нализ </w:t>
      </w:r>
      <w:r w:rsidR="00876D44" w:rsidRPr="0078013A">
        <w:rPr>
          <w:sz w:val="28"/>
          <w:szCs w:val="28"/>
        </w:rPr>
        <w:t>отечественной практики использования средств ИКТ</w:t>
      </w:r>
      <w:r w:rsidR="00876D44">
        <w:rPr>
          <w:sz w:val="28"/>
          <w:szCs w:val="28"/>
        </w:rPr>
        <w:t xml:space="preserve"> в процессе </w:t>
      </w:r>
      <w:r w:rsidR="00B725A1">
        <w:rPr>
          <w:sz w:val="28"/>
          <w:szCs w:val="28"/>
        </w:rPr>
        <w:t>основного и общего образования по математике</w:t>
      </w:r>
      <w:r w:rsidR="00876D44">
        <w:rPr>
          <w:sz w:val="28"/>
          <w:szCs w:val="28"/>
        </w:rPr>
        <w:t xml:space="preserve"> убеждает в том, что на уроках </w:t>
      </w:r>
      <w:r w:rsidR="00A334C4" w:rsidRPr="00CA2B86">
        <w:rPr>
          <w:sz w:val="28"/>
          <w:szCs w:val="28"/>
        </w:rPr>
        <w:t xml:space="preserve">эпизодически используются </w:t>
      </w:r>
      <w:r w:rsidR="00616920" w:rsidRPr="00CA2B86">
        <w:rPr>
          <w:sz w:val="28"/>
          <w:szCs w:val="28"/>
        </w:rPr>
        <w:t xml:space="preserve">лишь </w:t>
      </w:r>
      <w:r w:rsidR="00A334C4" w:rsidRPr="00CA2B86">
        <w:rPr>
          <w:sz w:val="28"/>
          <w:szCs w:val="28"/>
        </w:rPr>
        <w:t>отдельные компоненты различных ЭСУН по некоторым темам для решения локальных педагогических задач</w:t>
      </w:r>
      <w:r w:rsidR="00597379">
        <w:rPr>
          <w:sz w:val="28"/>
          <w:szCs w:val="28"/>
        </w:rPr>
        <w:t>.</w:t>
      </w:r>
      <w:r w:rsidR="00A334C4" w:rsidRPr="00CA2B86">
        <w:rPr>
          <w:sz w:val="28"/>
          <w:szCs w:val="28"/>
        </w:rPr>
        <w:t xml:space="preserve"> </w:t>
      </w:r>
      <w:r w:rsidR="004E0A99" w:rsidRPr="00CA2B86">
        <w:rPr>
          <w:sz w:val="28"/>
          <w:szCs w:val="28"/>
        </w:rPr>
        <w:t>В</w:t>
      </w:r>
      <w:r w:rsidR="005711A7" w:rsidRPr="00CA2B86">
        <w:rPr>
          <w:sz w:val="28"/>
          <w:szCs w:val="28"/>
        </w:rPr>
        <w:t xml:space="preserve"> этой связи </w:t>
      </w:r>
      <w:r w:rsidR="005303CA" w:rsidRPr="00CA2B86">
        <w:rPr>
          <w:sz w:val="28"/>
          <w:szCs w:val="28"/>
        </w:rPr>
        <w:t xml:space="preserve">следует отметить </w:t>
      </w:r>
      <w:r w:rsidR="00BB3256">
        <w:rPr>
          <w:sz w:val="28"/>
          <w:szCs w:val="28"/>
        </w:rPr>
        <w:t>недостаточную проработанность</w:t>
      </w:r>
      <w:r w:rsidR="005303CA" w:rsidRPr="00CA2B86">
        <w:rPr>
          <w:sz w:val="28"/>
          <w:szCs w:val="28"/>
        </w:rPr>
        <w:t xml:space="preserve"> научно-методических разработок в области </w:t>
      </w:r>
      <w:r w:rsidR="005711A7" w:rsidRPr="00CA2B86">
        <w:rPr>
          <w:sz w:val="28"/>
          <w:szCs w:val="28"/>
        </w:rPr>
        <w:t>взаимосвязанно</w:t>
      </w:r>
      <w:r w:rsidR="005303CA" w:rsidRPr="00CA2B86">
        <w:rPr>
          <w:sz w:val="28"/>
          <w:szCs w:val="28"/>
        </w:rPr>
        <w:t>го</w:t>
      </w:r>
      <w:r w:rsidR="005711A7" w:rsidRPr="00CA2B86">
        <w:rPr>
          <w:sz w:val="28"/>
          <w:szCs w:val="28"/>
        </w:rPr>
        <w:t xml:space="preserve"> сочетани</w:t>
      </w:r>
      <w:r w:rsidR="005303CA" w:rsidRPr="00CA2B86">
        <w:rPr>
          <w:sz w:val="28"/>
          <w:szCs w:val="28"/>
        </w:rPr>
        <w:t>я</w:t>
      </w:r>
      <w:r w:rsidR="005711A7" w:rsidRPr="00CA2B86">
        <w:rPr>
          <w:sz w:val="28"/>
          <w:szCs w:val="28"/>
        </w:rPr>
        <w:t xml:space="preserve"> различных ЭСУН для </w:t>
      </w:r>
      <w:r w:rsidR="0058474A">
        <w:rPr>
          <w:sz w:val="28"/>
          <w:szCs w:val="28"/>
        </w:rPr>
        <w:t xml:space="preserve">их </w:t>
      </w:r>
      <w:r w:rsidR="005711A7" w:rsidRPr="00CA2B86">
        <w:rPr>
          <w:sz w:val="28"/>
          <w:szCs w:val="28"/>
        </w:rPr>
        <w:t xml:space="preserve">использования в процессе </w:t>
      </w:r>
      <w:r w:rsidR="00837A9F">
        <w:rPr>
          <w:sz w:val="28"/>
          <w:szCs w:val="28"/>
        </w:rPr>
        <w:t>обучения математике.</w:t>
      </w:r>
    </w:p>
    <w:p w:rsidR="004C3FFA" w:rsidRPr="00CA2B86" w:rsidRDefault="00837A9F" w:rsidP="00046206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ряде</w:t>
      </w:r>
      <w:r w:rsidR="004C3FFA" w:rsidRPr="00CA2B86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</w:t>
      </w:r>
      <w:r w:rsidR="009C3CFE" w:rsidRPr="00CA2B86">
        <w:rPr>
          <w:sz w:val="28"/>
          <w:szCs w:val="28"/>
        </w:rPr>
        <w:t xml:space="preserve"> (Гужвенко</w:t>
      </w:r>
      <w:r w:rsidR="0008332E">
        <w:rPr>
          <w:sz w:val="28"/>
          <w:szCs w:val="28"/>
        </w:rPr>
        <w:t> </w:t>
      </w:r>
      <w:r w:rsidR="009C3CFE" w:rsidRPr="00CA2B86">
        <w:rPr>
          <w:sz w:val="28"/>
          <w:szCs w:val="28"/>
        </w:rPr>
        <w:t>Е.И., Капустина</w:t>
      </w:r>
      <w:r w:rsidR="0008332E">
        <w:rPr>
          <w:sz w:val="28"/>
          <w:szCs w:val="28"/>
        </w:rPr>
        <w:t> </w:t>
      </w:r>
      <w:r w:rsidR="009C3CFE" w:rsidRPr="00CA2B86">
        <w:rPr>
          <w:sz w:val="28"/>
          <w:szCs w:val="28"/>
        </w:rPr>
        <w:t>Т.В., Роберт</w:t>
      </w:r>
      <w:r w:rsidR="0008332E">
        <w:rPr>
          <w:sz w:val="28"/>
          <w:szCs w:val="28"/>
        </w:rPr>
        <w:t> </w:t>
      </w:r>
      <w:r w:rsidR="009C3CFE" w:rsidRPr="00CA2B86">
        <w:rPr>
          <w:sz w:val="28"/>
          <w:szCs w:val="28"/>
        </w:rPr>
        <w:t>И.В. и</w:t>
      </w:r>
      <w:r w:rsidR="0008332E">
        <w:rPr>
          <w:sz w:val="28"/>
          <w:szCs w:val="28"/>
        </w:rPr>
        <w:t> </w:t>
      </w:r>
      <w:r w:rsidR="009C3CFE" w:rsidRPr="00CA2B86">
        <w:rPr>
          <w:sz w:val="28"/>
          <w:szCs w:val="28"/>
        </w:rPr>
        <w:t>др.)</w:t>
      </w:r>
      <w:r w:rsidR="000E581C" w:rsidRPr="00CA2B86">
        <w:rPr>
          <w:sz w:val="28"/>
          <w:szCs w:val="28"/>
        </w:rPr>
        <w:t xml:space="preserve"> отмеча</w:t>
      </w:r>
      <w:r>
        <w:rPr>
          <w:sz w:val="28"/>
          <w:szCs w:val="28"/>
        </w:rPr>
        <w:t>ется целесообразность</w:t>
      </w:r>
      <w:r w:rsidR="009C3CFE" w:rsidRPr="00CA2B86">
        <w:rPr>
          <w:sz w:val="28"/>
          <w:szCs w:val="28"/>
        </w:rPr>
        <w:t xml:space="preserve"> </w:t>
      </w:r>
      <w:r w:rsidR="004C3FFA" w:rsidRPr="00CA2B86">
        <w:rPr>
          <w:sz w:val="28"/>
          <w:szCs w:val="28"/>
        </w:rPr>
        <w:t>использ</w:t>
      </w:r>
      <w:r w:rsidR="009C3CFE" w:rsidRPr="00CA2B86">
        <w:rPr>
          <w:sz w:val="28"/>
          <w:szCs w:val="28"/>
        </w:rPr>
        <w:t>ования</w:t>
      </w:r>
      <w:r w:rsidR="004C3FFA" w:rsidRPr="00CA2B86">
        <w:rPr>
          <w:sz w:val="28"/>
          <w:szCs w:val="28"/>
        </w:rPr>
        <w:t xml:space="preserve"> </w:t>
      </w:r>
      <w:r w:rsidR="0058474A" w:rsidRPr="00CA2B86">
        <w:rPr>
          <w:sz w:val="28"/>
          <w:szCs w:val="28"/>
        </w:rPr>
        <w:t xml:space="preserve">в процессе осуществления учебной деятельности </w:t>
      </w:r>
      <w:r w:rsidR="0058474A">
        <w:rPr>
          <w:sz w:val="28"/>
          <w:szCs w:val="28"/>
        </w:rPr>
        <w:t>при изучении</w:t>
      </w:r>
      <w:r w:rsidR="0058474A" w:rsidRPr="00CA2B86">
        <w:rPr>
          <w:sz w:val="28"/>
          <w:szCs w:val="28"/>
        </w:rPr>
        <w:t xml:space="preserve"> математики</w:t>
      </w:r>
      <w:r w:rsidR="0058474A" w:rsidRPr="00467046">
        <w:rPr>
          <w:sz w:val="28"/>
          <w:szCs w:val="28"/>
        </w:rPr>
        <w:t xml:space="preserve"> </w:t>
      </w:r>
      <w:r w:rsidR="00467046" w:rsidRPr="00467046">
        <w:rPr>
          <w:sz w:val="28"/>
          <w:szCs w:val="28"/>
        </w:rPr>
        <w:t xml:space="preserve">специализированных </w:t>
      </w:r>
      <w:r w:rsidR="004B0EE0">
        <w:rPr>
          <w:sz w:val="28"/>
          <w:szCs w:val="28"/>
        </w:rPr>
        <w:t>программных продуктов</w:t>
      </w:r>
      <w:r w:rsidR="00A22624">
        <w:rPr>
          <w:sz w:val="28"/>
          <w:szCs w:val="28"/>
        </w:rPr>
        <w:t xml:space="preserve"> </w:t>
      </w:r>
      <w:r w:rsidR="00467046" w:rsidRPr="00CA2B86">
        <w:rPr>
          <w:sz w:val="28"/>
          <w:szCs w:val="28"/>
        </w:rPr>
        <w:t>(Mathcad, Matlab, Mapl, Matematica и др.)</w:t>
      </w:r>
      <w:r w:rsidR="0058474A">
        <w:rPr>
          <w:sz w:val="28"/>
          <w:szCs w:val="28"/>
        </w:rPr>
        <w:t xml:space="preserve">, </w:t>
      </w:r>
      <w:r w:rsidR="004B0EE0" w:rsidRPr="006C4433">
        <w:rPr>
          <w:sz w:val="28"/>
          <w:szCs w:val="28"/>
        </w:rPr>
        <w:t>обеспечивающи</w:t>
      </w:r>
      <w:r w:rsidR="004B0EE0">
        <w:rPr>
          <w:sz w:val="28"/>
          <w:szCs w:val="28"/>
        </w:rPr>
        <w:t>х</w:t>
      </w:r>
      <w:r w:rsidR="004B0EE0" w:rsidRPr="006C4433">
        <w:rPr>
          <w:sz w:val="28"/>
          <w:szCs w:val="28"/>
        </w:rPr>
        <w:t xml:space="preserve"> возможность выполнения построений на экране (в том числе в динамике) математических объектов, графиков функций, диаграмм, описывающих динамику изучаемых закономерностей; создания экранных изображений геометрических объектов и их динамического представления; автоматизации информационно-поисковой деятельности</w:t>
      </w:r>
      <w:r w:rsidR="004B0EE0">
        <w:rPr>
          <w:sz w:val="28"/>
          <w:szCs w:val="28"/>
        </w:rPr>
        <w:t xml:space="preserve">. </w:t>
      </w:r>
      <w:r w:rsidR="00B774D6" w:rsidRPr="00CA2B86">
        <w:rPr>
          <w:sz w:val="28"/>
          <w:szCs w:val="28"/>
        </w:rPr>
        <w:t xml:space="preserve">Однако в этих исследованиях не выявляется, какие </w:t>
      </w:r>
      <w:r w:rsidR="007C2FF4">
        <w:rPr>
          <w:sz w:val="28"/>
          <w:szCs w:val="28"/>
        </w:rPr>
        <w:t xml:space="preserve">возможности </w:t>
      </w:r>
      <w:r w:rsidR="00B725A1">
        <w:rPr>
          <w:sz w:val="28"/>
          <w:szCs w:val="28"/>
        </w:rPr>
        <w:t>этих</w:t>
      </w:r>
      <w:r w:rsidR="00B725A1" w:rsidRPr="00467046">
        <w:rPr>
          <w:sz w:val="28"/>
          <w:szCs w:val="28"/>
        </w:rPr>
        <w:t xml:space="preserve"> </w:t>
      </w:r>
      <w:r w:rsidR="00B725A1">
        <w:rPr>
          <w:sz w:val="28"/>
          <w:szCs w:val="28"/>
        </w:rPr>
        <w:t>программных продуктов</w:t>
      </w:r>
      <w:r w:rsidR="007C2FF4">
        <w:rPr>
          <w:sz w:val="28"/>
          <w:szCs w:val="28"/>
        </w:rPr>
        <w:t xml:space="preserve"> </w:t>
      </w:r>
      <w:r w:rsidR="00B774D6" w:rsidRPr="00CA2B86">
        <w:rPr>
          <w:sz w:val="28"/>
          <w:szCs w:val="28"/>
        </w:rPr>
        <w:t xml:space="preserve">и на каких этапах обучения целесообразно применять учителю, чтобы усвоение </w:t>
      </w:r>
      <w:r>
        <w:rPr>
          <w:sz w:val="28"/>
          <w:szCs w:val="28"/>
        </w:rPr>
        <w:t>учебного материала</w:t>
      </w:r>
      <w:r w:rsidR="00B774D6" w:rsidRPr="00CA2B86">
        <w:rPr>
          <w:sz w:val="28"/>
          <w:szCs w:val="28"/>
        </w:rPr>
        <w:t xml:space="preserve"> было </w:t>
      </w:r>
      <w:r w:rsidR="00A264BB">
        <w:rPr>
          <w:sz w:val="28"/>
          <w:szCs w:val="28"/>
        </w:rPr>
        <w:t xml:space="preserve">более </w:t>
      </w:r>
      <w:r w:rsidR="00B774D6" w:rsidRPr="00CA2B86">
        <w:rPr>
          <w:sz w:val="28"/>
          <w:szCs w:val="28"/>
        </w:rPr>
        <w:t xml:space="preserve">доступным </w:t>
      </w:r>
      <w:r w:rsidR="00A264BB">
        <w:rPr>
          <w:sz w:val="28"/>
          <w:szCs w:val="28"/>
        </w:rPr>
        <w:t>по сравнению с традиционными подходами</w:t>
      </w:r>
      <w:r w:rsidR="00B774D6" w:rsidRPr="00CA2B86">
        <w:rPr>
          <w:sz w:val="28"/>
          <w:szCs w:val="28"/>
        </w:rPr>
        <w:t>.</w:t>
      </w:r>
      <w:r w:rsidR="004C3FFA" w:rsidRPr="00CA2B86">
        <w:rPr>
          <w:sz w:val="28"/>
          <w:szCs w:val="28"/>
        </w:rPr>
        <w:t xml:space="preserve"> </w:t>
      </w:r>
      <w:r w:rsidR="00876D44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определены </w:t>
      </w:r>
      <w:r w:rsidR="00876D44">
        <w:rPr>
          <w:sz w:val="28"/>
          <w:szCs w:val="28"/>
        </w:rPr>
        <w:t xml:space="preserve">также </w:t>
      </w:r>
      <w:r w:rsidR="007C2FF4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 xml:space="preserve">подходы к изучению </w:t>
      </w:r>
      <w:r w:rsidR="00A264BB">
        <w:rPr>
          <w:sz w:val="28"/>
          <w:szCs w:val="28"/>
        </w:rPr>
        <w:t xml:space="preserve">конкретных разделов </w:t>
      </w:r>
      <w:r>
        <w:rPr>
          <w:sz w:val="28"/>
          <w:szCs w:val="28"/>
        </w:rPr>
        <w:t>математики с использованием</w:t>
      </w:r>
      <w:r w:rsidR="007C2FF4">
        <w:rPr>
          <w:sz w:val="28"/>
          <w:szCs w:val="28"/>
        </w:rPr>
        <w:t xml:space="preserve"> </w:t>
      </w:r>
      <w:r w:rsidR="00B725A1" w:rsidRPr="00467046">
        <w:rPr>
          <w:sz w:val="28"/>
          <w:szCs w:val="28"/>
        </w:rPr>
        <w:t xml:space="preserve">специализированных </w:t>
      </w:r>
      <w:r w:rsidR="00B725A1">
        <w:rPr>
          <w:sz w:val="28"/>
          <w:szCs w:val="28"/>
        </w:rPr>
        <w:t>программных продуктов</w:t>
      </w:r>
      <w:r>
        <w:rPr>
          <w:sz w:val="28"/>
          <w:szCs w:val="28"/>
        </w:rPr>
        <w:t xml:space="preserve">, что </w:t>
      </w:r>
      <w:r w:rsidR="000E581C" w:rsidRPr="00CA2B86">
        <w:rPr>
          <w:sz w:val="28"/>
          <w:szCs w:val="28"/>
        </w:rPr>
        <w:t xml:space="preserve">свидетельствует о формальном уровне их применения для построения отдельных графиков, осуществления вычислительных операций, </w:t>
      </w:r>
      <w:r w:rsidR="009C21FC" w:rsidRPr="00CA2B86">
        <w:rPr>
          <w:sz w:val="28"/>
          <w:szCs w:val="28"/>
        </w:rPr>
        <w:t>для разработки авторских приложений.</w:t>
      </w:r>
      <w:r w:rsidR="00191B9A" w:rsidRPr="00CA2B86">
        <w:rPr>
          <w:sz w:val="28"/>
          <w:szCs w:val="28"/>
        </w:rPr>
        <w:t xml:space="preserve"> </w:t>
      </w:r>
    </w:p>
    <w:p w:rsidR="00A334C4" w:rsidRPr="00CA2B86" w:rsidRDefault="00A264BB" w:rsidP="00046206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Ряд исследований (</w:t>
      </w:r>
      <w:r w:rsidR="00C86D63">
        <w:rPr>
          <w:sz w:val="28"/>
          <w:szCs w:val="28"/>
        </w:rPr>
        <w:t>Касторнова</w:t>
      </w:r>
      <w:r w:rsidR="0008332E">
        <w:rPr>
          <w:sz w:val="28"/>
          <w:szCs w:val="28"/>
        </w:rPr>
        <w:t> </w:t>
      </w:r>
      <w:r w:rsidR="00C86D63">
        <w:rPr>
          <w:sz w:val="28"/>
          <w:szCs w:val="28"/>
        </w:rPr>
        <w:t>В.А., Прозорова</w:t>
      </w:r>
      <w:r w:rsidR="0008332E">
        <w:rPr>
          <w:sz w:val="28"/>
          <w:szCs w:val="28"/>
        </w:rPr>
        <w:t> </w:t>
      </w:r>
      <w:r w:rsidR="00C86D63">
        <w:rPr>
          <w:sz w:val="28"/>
          <w:szCs w:val="28"/>
        </w:rPr>
        <w:t xml:space="preserve">Ю.А., </w:t>
      </w:r>
      <w:r>
        <w:rPr>
          <w:sz w:val="28"/>
          <w:szCs w:val="28"/>
        </w:rPr>
        <w:t>Роберт</w:t>
      </w:r>
      <w:r w:rsidR="0008332E">
        <w:rPr>
          <w:sz w:val="28"/>
          <w:szCs w:val="28"/>
        </w:rPr>
        <w:t> </w:t>
      </w:r>
      <w:r>
        <w:rPr>
          <w:sz w:val="28"/>
          <w:szCs w:val="28"/>
        </w:rPr>
        <w:t>И.В., Тихонов</w:t>
      </w:r>
      <w:r w:rsidR="0008332E">
        <w:rPr>
          <w:sz w:val="28"/>
          <w:szCs w:val="28"/>
        </w:rPr>
        <w:t> </w:t>
      </w:r>
      <w:r>
        <w:rPr>
          <w:sz w:val="28"/>
          <w:szCs w:val="28"/>
        </w:rPr>
        <w:t>А.</w:t>
      </w:r>
      <w:r w:rsidR="005C6776">
        <w:rPr>
          <w:sz w:val="28"/>
          <w:szCs w:val="28"/>
        </w:rPr>
        <w:t>Н</w:t>
      </w:r>
      <w:r>
        <w:rPr>
          <w:sz w:val="28"/>
          <w:szCs w:val="28"/>
        </w:rPr>
        <w:t>. и др.) убеждают в том, что реализация п</w:t>
      </w:r>
      <w:r w:rsidR="00D64BA9" w:rsidRPr="00D64BA9">
        <w:rPr>
          <w:sz w:val="28"/>
          <w:szCs w:val="28"/>
        </w:rPr>
        <w:t>отенциал</w:t>
      </w:r>
      <w:r>
        <w:rPr>
          <w:sz w:val="28"/>
          <w:szCs w:val="28"/>
        </w:rPr>
        <w:t>а</w:t>
      </w:r>
      <w:r w:rsidR="00D64BA9" w:rsidRPr="00D64BA9">
        <w:rPr>
          <w:sz w:val="28"/>
          <w:szCs w:val="28"/>
        </w:rPr>
        <w:t xml:space="preserve"> распределенного информационного ресурса Интернет оказывает влияние на содержание, методы, организационные формы и качество обучения математике. </w:t>
      </w:r>
      <w:r w:rsidR="001C5AEA">
        <w:rPr>
          <w:sz w:val="28"/>
          <w:szCs w:val="28"/>
        </w:rPr>
        <w:t>Анализ содержания</w:t>
      </w:r>
      <w:r w:rsidR="00705B69" w:rsidRPr="00CA2B86">
        <w:rPr>
          <w:sz w:val="28"/>
          <w:szCs w:val="28"/>
        </w:rPr>
        <w:t xml:space="preserve"> распределенного информационного ресурса Интернет </w:t>
      </w:r>
      <w:r w:rsidR="001C5AEA">
        <w:rPr>
          <w:sz w:val="28"/>
          <w:szCs w:val="28"/>
        </w:rPr>
        <w:t>показал</w:t>
      </w:r>
      <w:r w:rsidR="00A334C4" w:rsidRPr="00CA2B86">
        <w:rPr>
          <w:sz w:val="28"/>
          <w:szCs w:val="28"/>
        </w:rPr>
        <w:t xml:space="preserve">, </w:t>
      </w:r>
      <w:r w:rsidR="009C21FC" w:rsidRPr="00CA2B86">
        <w:rPr>
          <w:sz w:val="28"/>
          <w:szCs w:val="28"/>
        </w:rPr>
        <w:t xml:space="preserve">что в </w:t>
      </w:r>
      <w:r w:rsidR="00A334C4" w:rsidRPr="00CA2B86">
        <w:rPr>
          <w:sz w:val="28"/>
          <w:szCs w:val="28"/>
        </w:rPr>
        <w:t xml:space="preserve">представленных </w:t>
      </w:r>
      <w:r w:rsidR="003F4E62">
        <w:rPr>
          <w:sz w:val="28"/>
          <w:szCs w:val="28"/>
        </w:rPr>
        <w:t xml:space="preserve">информационных </w:t>
      </w:r>
      <w:r w:rsidR="009C21FC" w:rsidRPr="00CA2B86">
        <w:rPr>
          <w:sz w:val="28"/>
          <w:szCs w:val="28"/>
        </w:rPr>
        <w:t>ресурсах,</w:t>
      </w:r>
      <w:r w:rsidR="00A334C4" w:rsidRPr="00CA2B86">
        <w:rPr>
          <w:sz w:val="28"/>
          <w:szCs w:val="28"/>
        </w:rPr>
        <w:t xml:space="preserve"> предназначенных для использования в процессе изучения математики</w:t>
      </w:r>
      <w:r w:rsidR="009C21FC" w:rsidRPr="00CA2B86">
        <w:rPr>
          <w:sz w:val="28"/>
          <w:szCs w:val="28"/>
        </w:rPr>
        <w:t xml:space="preserve">, </w:t>
      </w:r>
      <w:r w:rsidR="00A334C4" w:rsidRPr="00CA2B86">
        <w:rPr>
          <w:sz w:val="28"/>
          <w:szCs w:val="28"/>
        </w:rPr>
        <w:t>не в полно</w:t>
      </w:r>
      <w:r w:rsidR="00C86D63">
        <w:rPr>
          <w:sz w:val="28"/>
          <w:szCs w:val="28"/>
        </w:rPr>
        <w:t>й мере</w:t>
      </w:r>
      <w:r w:rsidR="00A334C4" w:rsidRPr="00CA2B86">
        <w:rPr>
          <w:sz w:val="28"/>
          <w:szCs w:val="28"/>
        </w:rPr>
        <w:t xml:space="preserve"> реализуются </w:t>
      </w:r>
      <w:r w:rsidR="001C5AEA">
        <w:rPr>
          <w:sz w:val="28"/>
          <w:szCs w:val="28"/>
        </w:rPr>
        <w:t xml:space="preserve">дидактические </w:t>
      </w:r>
      <w:r w:rsidR="00A334C4" w:rsidRPr="00CA2B86">
        <w:rPr>
          <w:sz w:val="28"/>
          <w:szCs w:val="28"/>
        </w:rPr>
        <w:t>возможности</w:t>
      </w:r>
      <w:r w:rsidR="00BD1E55">
        <w:rPr>
          <w:sz w:val="28"/>
          <w:szCs w:val="28"/>
        </w:rPr>
        <w:t xml:space="preserve"> </w:t>
      </w:r>
      <w:r w:rsidR="00A334C4" w:rsidRPr="00CA2B86">
        <w:rPr>
          <w:sz w:val="28"/>
          <w:szCs w:val="28"/>
        </w:rPr>
        <w:t>ИКТ</w:t>
      </w:r>
      <w:r w:rsidR="001C5AEA">
        <w:rPr>
          <w:sz w:val="28"/>
          <w:szCs w:val="28"/>
        </w:rPr>
        <w:t>.</w:t>
      </w:r>
      <w:r w:rsidR="00A334C4" w:rsidRPr="00CA2B86">
        <w:rPr>
          <w:sz w:val="28"/>
          <w:szCs w:val="28"/>
        </w:rPr>
        <w:t xml:space="preserve"> При этом отсутствуют методические рекомендации по использованию электронного ресурса (отдельно для </w:t>
      </w:r>
      <w:r w:rsidR="00B725A1">
        <w:rPr>
          <w:sz w:val="28"/>
          <w:szCs w:val="28"/>
        </w:rPr>
        <w:t>учителя и ученика</w:t>
      </w:r>
      <w:r w:rsidR="00A334C4" w:rsidRPr="00CA2B86">
        <w:rPr>
          <w:sz w:val="28"/>
          <w:szCs w:val="28"/>
        </w:rPr>
        <w:t xml:space="preserve">). </w:t>
      </w:r>
      <w:r w:rsidR="009E2F42">
        <w:rPr>
          <w:sz w:val="28"/>
          <w:szCs w:val="28"/>
        </w:rPr>
        <w:t xml:space="preserve">Не существует </w:t>
      </w:r>
      <w:r w:rsidR="00BB3256">
        <w:rPr>
          <w:sz w:val="28"/>
          <w:szCs w:val="28"/>
        </w:rPr>
        <w:t xml:space="preserve">также </w:t>
      </w:r>
      <w:r w:rsidR="004006A7">
        <w:rPr>
          <w:sz w:val="28"/>
          <w:szCs w:val="28"/>
        </w:rPr>
        <w:t xml:space="preserve">обязательной экспертизы педагогико-эргономического качества распределенного ресурса </w:t>
      </w:r>
      <w:r w:rsidR="00B725A1">
        <w:rPr>
          <w:sz w:val="28"/>
          <w:szCs w:val="28"/>
        </w:rPr>
        <w:t xml:space="preserve">образовательного назначения, представленного в </w:t>
      </w:r>
      <w:r w:rsidR="004006A7">
        <w:rPr>
          <w:sz w:val="28"/>
          <w:szCs w:val="28"/>
        </w:rPr>
        <w:t>Интернет.</w:t>
      </w:r>
    </w:p>
    <w:p w:rsidR="000A6FEF" w:rsidRDefault="001440E5" w:rsidP="00046206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F4E62">
        <w:rPr>
          <w:sz w:val="28"/>
          <w:szCs w:val="28"/>
        </w:rPr>
        <w:t xml:space="preserve">ледует </w:t>
      </w:r>
      <w:r>
        <w:rPr>
          <w:sz w:val="28"/>
          <w:szCs w:val="28"/>
        </w:rPr>
        <w:t xml:space="preserve">также </w:t>
      </w:r>
      <w:r w:rsidR="003F4E62">
        <w:rPr>
          <w:sz w:val="28"/>
          <w:szCs w:val="28"/>
        </w:rPr>
        <w:t xml:space="preserve">констатировать тот факт, что </w:t>
      </w:r>
      <w:r w:rsidR="004B0EE0">
        <w:rPr>
          <w:sz w:val="28"/>
          <w:szCs w:val="28"/>
        </w:rPr>
        <w:t xml:space="preserve">на средней и старшей ступенях образования по математике </w:t>
      </w:r>
      <w:r w:rsidR="001C5AEA">
        <w:rPr>
          <w:sz w:val="28"/>
          <w:szCs w:val="28"/>
        </w:rPr>
        <w:t xml:space="preserve">осуществляется </w:t>
      </w:r>
      <w:r w:rsidR="001C5AEA" w:rsidRPr="00CA2B86">
        <w:rPr>
          <w:sz w:val="28"/>
          <w:szCs w:val="28"/>
        </w:rPr>
        <w:t xml:space="preserve">применение </w:t>
      </w:r>
      <w:r w:rsidR="004006A7">
        <w:rPr>
          <w:sz w:val="28"/>
          <w:szCs w:val="28"/>
        </w:rPr>
        <w:t>электронных ресурсов образовательного назначения без теоретического обоснования и соответствующего научно-методического обеспечения их использования.</w:t>
      </w:r>
      <w:r w:rsidR="007660C2">
        <w:rPr>
          <w:sz w:val="28"/>
          <w:szCs w:val="28"/>
        </w:rPr>
        <w:t xml:space="preserve"> </w:t>
      </w:r>
      <w:r w:rsidR="000A6FEF">
        <w:rPr>
          <w:sz w:val="28"/>
          <w:szCs w:val="28"/>
        </w:rPr>
        <w:t>Н</w:t>
      </w:r>
      <w:r w:rsidR="000A6FEF" w:rsidRPr="00CA2B86">
        <w:rPr>
          <w:sz w:val="28"/>
          <w:szCs w:val="28"/>
        </w:rPr>
        <w:t>е выявл</w:t>
      </w:r>
      <w:r w:rsidR="009E2F42">
        <w:rPr>
          <w:sz w:val="28"/>
          <w:szCs w:val="28"/>
        </w:rPr>
        <w:t xml:space="preserve">яются </w:t>
      </w:r>
      <w:r w:rsidR="000A6FEF" w:rsidRPr="00CA2B86">
        <w:rPr>
          <w:sz w:val="28"/>
          <w:szCs w:val="28"/>
        </w:rPr>
        <w:t>обобщенные подходы к соотнесению того, какие виды средств ИКТ следует применять при осуществлении тех или иных видов учебной деятельности в процессе изучения математики</w:t>
      </w:r>
      <w:r w:rsidR="004B0EE0">
        <w:rPr>
          <w:sz w:val="28"/>
          <w:szCs w:val="28"/>
        </w:rPr>
        <w:t>,</w:t>
      </w:r>
      <w:r w:rsidR="000A6FEF" w:rsidRPr="00CA2B86">
        <w:rPr>
          <w:sz w:val="28"/>
          <w:szCs w:val="28"/>
        </w:rPr>
        <w:t xml:space="preserve"> нет также теоретических подходов </w:t>
      </w:r>
      <w:r w:rsidR="004B0EE0">
        <w:rPr>
          <w:sz w:val="28"/>
          <w:szCs w:val="28"/>
        </w:rPr>
        <w:t xml:space="preserve">к стандартизации применения </w:t>
      </w:r>
      <w:r w:rsidR="00BD1E55">
        <w:rPr>
          <w:sz w:val="28"/>
          <w:szCs w:val="28"/>
        </w:rPr>
        <w:t xml:space="preserve">средств </w:t>
      </w:r>
      <w:r w:rsidR="004B0EE0">
        <w:rPr>
          <w:sz w:val="28"/>
          <w:szCs w:val="28"/>
        </w:rPr>
        <w:t xml:space="preserve">ИКТ в процессе изучения математики, в том числе </w:t>
      </w:r>
      <w:r w:rsidR="000A6FEF" w:rsidRPr="00CA2B86">
        <w:rPr>
          <w:sz w:val="28"/>
          <w:szCs w:val="28"/>
        </w:rPr>
        <w:t xml:space="preserve">к отбору и выделению тех содержательных линий изучения математики, освоение которых целесообразно в условиях систематической и целенаправленной реализации дидактических возможностей ИКТ. </w:t>
      </w:r>
      <w:r w:rsidR="000A6FEF">
        <w:rPr>
          <w:sz w:val="28"/>
          <w:szCs w:val="28"/>
        </w:rPr>
        <w:t xml:space="preserve"> </w:t>
      </w:r>
    </w:p>
    <w:p w:rsidR="007660C2" w:rsidRDefault="00597379" w:rsidP="00046206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A334C4" w:rsidRPr="00CA2B86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="00A334C4" w:rsidRPr="00CA2B86">
        <w:rPr>
          <w:sz w:val="28"/>
          <w:szCs w:val="28"/>
        </w:rPr>
        <w:t xml:space="preserve"> </w:t>
      </w:r>
      <w:r w:rsidR="00191B9A" w:rsidRPr="00CA2B86">
        <w:rPr>
          <w:sz w:val="28"/>
          <w:szCs w:val="28"/>
        </w:rPr>
        <w:t>высшего профессионального образования, в соответствии с которым осуществляется подготовка учителей математики</w:t>
      </w:r>
      <w:r w:rsidR="00F81D63" w:rsidRPr="00CA2B86">
        <w:rPr>
          <w:sz w:val="28"/>
          <w:szCs w:val="28"/>
        </w:rPr>
        <w:t>,</w:t>
      </w:r>
      <w:r>
        <w:rPr>
          <w:sz w:val="28"/>
          <w:szCs w:val="28"/>
        </w:rPr>
        <w:t xml:space="preserve"> показал, что</w:t>
      </w:r>
      <w:r w:rsidR="00F81D63" w:rsidRPr="00CA2B86">
        <w:rPr>
          <w:sz w:val="28"/>
          <w:szCs w:val="28"/>
        </w:rPr>
        <w:t xml:space="preserve"> вопросы использования </w:t>
      </w:r>
      <w:r w:rsidR="00D64BA9">
        <w:rPr>
          <w:sz w:val="28"/>
          <w:szCs w:val="28"/>
        </w:rPr>
        <w:t xml:space="preserve">средств </w:t>
      </w:r>
      <w:r w:rsidR="00F81D63" w:rsidRPr="00CA2B86">
        <w:rPr>
          <w:sz w:val="28"/>
          <w:szCs w:val="28"/>
        </w:rPr>
        <w:t xml:space="preserve">ИКТ в учебном процессе </w:t>
      </w:r>
      <w:r w:rsidR="00446C8B">
        <w:rPr>
          <w:sz w:val="28"/>
          <w:szCs w:val="28"/>
        </w:rPr>
        <w:t xml:space="preserve">представлены </w:t>
      </w:r>
      <w:r w:rsidR="00A93A1F">
        <w:rPr>
          <w:sz w:val="28"/>
          <w:szCs w:val="28"/>
        </w:rPr>
        <w:t xml:space="preserve">без учета </w:t>
      </w:r>
      <w:r w:rsidR="00B857E1" w:rsidRPr="00CA2B86">
        <w:rPr>
          <w:sz w:val="28"/>
          <w:szCs w:val="28"/>
        </w:rPr>
        <w:t>особенност</w:t>
      </w:r>
      <w:r w:rsidR="00A93A1F">
        <w:rPr>
          <w:sz w:val="28"/>
          <w:szCs w:val="28"/>
        </w:rPr>
        <w:t>ей</w:t>
      </w:r>
      <w:r w:rsidR="00B857E1" w:rsidRPr="00CA2B86">
        <w:rPr>
          <w:sz w:val="28"/>
          <w:szCs w:val="28"/>
        </w:rPr>
        <w:t xml:space="preserve"> </w:t>
      </w:r>
      <w:r w:rsidR="00446C8B">
        <w:rPr>
          <w:sz w:val="28"/>
          <w:szCs w:val="28"/>
        </w:rPr>
        <w:t xml:space="preserve">современных </w:t>
      </w:r>
      <w:r w:rsidR="00B857E1" w:rsidRPr="00CA2B86">
        <w:rPr>
          <w:sz w:val="28"/>
          <w:szCs w:val="28"/>
        </w:rPr>
        <w:t xml:space="preserve">методов исследования </w:t>
      </w:r>
      <w:r w:rsidR="00446C8B">
        <w:rPr>
          <w:sz w:val="28"/>
          <w:szCs w:val="28"/>
        </w:rPr>
        <w:t xml:space="preserve">закономерностей самой науки </w:t>
      </w:r>
      <w:r w:rsidR="00B857E1" w:rsidRPr="00CA2B86">
        <w:rPr>
          <w:sz w:val="28"/>
          <w:szCs w:val="28"/>
        </w:rPr>
        <w:t>математики</w:t>
      </w:r>
      <w:r w:rsidR="00D64BA9">
        <w:rPr>
          <w:sz w:val="28"/>
          <w:szCs w:val="28"/>
        </w:rPr>
        <w:t>, а также</w:t>
      </w:r>
      <w:r w:rsidR="00D64BA9" w:rsidRPr="00CA2B86">
        <w:rPr>
          <w:sz w:val="28"/>
          <w:szCs w:val="28"/>
        </w:rPr>
        <w:t xml:space="preserve"> особенност</w:t>
      </w:r>
      <w:r w:rsidR="00A93A1F">
        <w:rPr>
          <w:sz w:val="28"/>
          <w:szCs w:val="28"/>
        </w:rPr>
        <w:t>ей</w:t>
      </w:r>
      <w:r w:rsidR="00D64BA9" w:rsidRPr="00CA2B86">
        <w:rPr>
          <w:sz w:val="28"/>
          <w:szCs w:val="28"/>
        </w:rPr>
        <w:t xml:space="preserve"> учебного предмета математики</w:t>
      </w:r>
      <w:r w:rsidR="00B857E1" w:rsidRPr="00CA2B86">
        <w:rPr>
          <w:sz w:val="28"/>
          <w:szCs w:val="28"/>
        </w:rPr>
        <w:t xml:space="preserve">. </w:t>
      </w:r>
      <w:r w:rsidR="00C170A1" w:rsidRPr="00A22624">
        <w:rPr>
          <w:sz w:val="28"/>
          <w:szCs w:val="28"/>
        </w:rPr>
        <w:t xml:space="preserve">В связи с этим </w:t>
      </w:r>
      <w:r w:rsidR="00A93A1F">
        <w:rPr>
          <w:sz w:val="28"/>
          <w:szCs w:val="28"/>
        </w:rPr>
        <w:t xml:space="preserve">необходимо </w:t>
      </w:r>
      <w:r w:rsidR="00A22624" w:rsidRPr="00A22624">
        <w:rPr>
          <w:sz w:val="28"/>
          <w:szCs w:val="28"/>
        </w:rPr>
        <w:t>совершенствовани</w:t>
      </w:r>
      <w:r w:rsidR="00A93A1F">
        <w:rPr>
          <w:sz w:val="28"/>
          <w:szCs w:val="28"/>
        </w:rPr>
        <w:t>е</w:t>
      </w:r>
      <w:r w:rsidR="00A22624" w:rsidRPr="00A22624">
        <w:rPr>
          <w:sz w:val="28"/>
          <w:szCs w:val="28"/>
        </w:rPr>
        <w:t xml:space="preserve"> подготовки учителей математики </w:t>
      </w:r>
      <w:r w:rsidR="00C170A1" w:rsidRPr="00A22624">
        <w:rPr>
          <w:sz w:val="28"/>
          <w:szCs w:val="28"/>
        </w:rPr>
        <w:t>в области владения средствами ИКТ для реализации их возможностей в профессиональной деятельности в современных условиях информатизации образования.</w:t>
      </w:r>
    </w:p>
    <w:p w:rsidR="000A6FEF" w:rsidRDefault="00597379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0A6FEF">
        <w:rPr>
          <w:sz w:val="28"/>
          <w:szCs w:val="28"/>
        </w:rPr>
        <w:t xml:space="preserve">Вышеизложенное </w:t>
      </w:r>
      <w:r w:rsidR="003E4464" w:rsidRPr="000A6FEF">
        <w:rPr>
          <w:sz w:val="28"/>
          <w:szCs w:val="28"/>
        </w:rPr>
        <w:t xml:space="preserve">определяет </w:t>
      </w:r>
      <w:r w:rsidR="007660C2" w:rsidRPr="000A6FEF">
        <w:rPr>
          <w:sz w:val="28"/>
          <w:szCs w:val="28"/>
        </w:rPr>
        <w:t>необходимо</w:t>
      </w:r>
      <w:r w:rsidRPr="000A6FEF">
        <w:rPr>
          <w:sz w:val="28"/>
          <w:szCs w:val="28"/>
        </w:rPr>
        <w:t>сть</w:t>
      </w:r>
      <w:r w:rsidR="007660C2" w:rsidRPr="000A6FEF">
        <w:rPr>
          <w:sz w:val="28"/>
          <w:szCs w:val="28"/>
        </w:rPr>
        <w:t xml:space="preserve"> </w:t>
      </w:r>
      <w:r w:rsidR="00C170A1" w:rsidRPr="000A6FEF">
        <w:rPr>
          <w:sz w:val="28"/>
          <w:szCs w:val="28"/>
        </w:rPr>
        <w:t>теоретическо</w:t>
      </w:r>
      <w:r w:rsidRPr="000A6FEF">
        <w:rPr>
          <w:sz w:val="28"/>
          <w:szCs w:val="28"/>
        </w:rPr>
        <w:t>го</w:t>
      </w:r>
      <w:r w:rsidR="00C170A1" w:rsidRPr="000A6FEF">
        <w:rPr>
          <w:sz w:val="28"/>
          <w:szCs w:val="28"/>
        </w:rPr>
        <w:t xml:space="preserve"> обосновани</w:t>
      </w:r>
      <w:r w:rsidRPr="000A6FEF">
        <w:rPr>
          <w:sz w:val="28"/>
          <w:szCs w:val="28"/>
        </w:rPr>
        <w:t>я</w:t>
      </w:r>
      <w:r w:rsidR="00C170A1" w:rsidRPr="000A6FEF">
        <w:rPr>
          <w:sz w:val="28"/>
          <w:szCs w:val="28"/>
        </w:rPr>
        <w:t xml:space="preserve"> информатизации математического образования</w:t>
      </w:r>
      <w:r w:rsidR="000A6FEF" w:rsidRPr="000A6FEF">
        <w:rPr>
          <w:sz w:val="28"/>
          <w:szCs w:val="28"/>
        </w:rPr>
        <w:t xml:space="preserve"> </w:t>
      </w:r>
      <w:r w:rsidR="00C170A1" w:rsidRPr="000A6FEF">
        <w:rPr>
          <w:sz w:val="28"/>
          <w:szCs w:val="28"/>
        </w:rPr>
        <w:t>и разработк</w:t>
      </w:r>
      <w:r w:rsidRPr="000A6FEF">
        <w:rPr>
          <w:sz w:val="28"/>
          <w:szCs w:val="28"/>
        </w:rPr>
        <w:t>и</w:t>
      </w:r>
      <w:r w:rsidR="00C170A1" w:rsidRPr="000A6FEF">
        <w:rPr>
          <w:sz w:val="28"/>
          <w:szCs w:val="28"/>
        </w:rPr>
        <w:t xml:space="preserve"> </w:t>
      </w:r>
      <w:r w:rsidR="00B725A1">
        <w:rPr>
          <w:sz w:val="28"/>
          <w:szCs w:val="28"/>
        </w:rPr>
        <w:t>научно-</w:t>
      </w:r>
      <w:r w:rsidR="00C170A1" w:rsidRPr="000A6FEF">
        <w:rPr>
          <w:sz w:val="28"/>
          <w:szCs w:val="28"/>
        </w:rPr>
        <w:t>методическ</w:t>
      </w:r>
      <w:r w:rsidR="00DD7286" w:rsidRPr="000A6FEF">
        <w:rPr>
          <w:sz w:val="28"/>
          <w:szCs w:val="28"/>
        </w:rPr>
        <w:t xml:space="preserve">ого обеспечения </w:t>
      </w:r>
      <w:r w:rsidR="00C170A1" w:rsidRPr="000A6FEF">
        <w:rPr>
          <w:sz w:val="28"/>
          <w:szCs w:val="28"/>
        </w:rPr>
        <w:t>ее реализации.</w:t>
      </w:r>
      <w:r w:rsidR="00C170A1" w:rsidRPr="003E4464">
        <w:rPr>
          <w:sz w:val="28"/>
          <w:szCs w:val="28"/>
        </w:rPr>
        <w:t xml:space="preserve"> </w:t>
      </w:r>
      <w:r w:rsidR="000A6FEF">
        <w:rPr>
          <w:sz w:val="28"/>
          <w:szCs w:val="28"/>
        </w:rPr>
        <w:t xml:space="preserve">Под </w:t>
      </w:r>
      <w:r w:rsidR="000A6FEF" w:rsidRPr="00CA2B86">
        <w:rPr>
          <w:b/>
          <w:i/>
          <w:sz w:val="28"/>
          <w:szCs w:val="28"/>
        </w:rPr>
        <w:t>информатизаци</w:t>
      </w:r>
      <w:r w:rsidR="000A6FEF">
        <w:rPr>
          <w:b/>
          <w:i/>
          <w:sz w:val="28"/>
          <w:szCs w:val="28"/>
        </w:rPr>
        <w:t>ей</w:t>
      </w:r>
      <w:r w:rsidR="000A6FEF" w:rsidRPr="00CA2B86">
        <w:rPr>
          <w:b/>
          <w:i/>
          <w:sz w:val="28"/>
          <w:szCs w:val="28"/>
        </w:rPr>
        <w:t xml:space="preserve"> математического образования</w:t>
      </w:r>
      <w:r w:rsidR="000A6FEF" w:rsidRPr="00CA2B86">
        <w:rPr>
          <w:sz w:val="28"/>
          <w:szCs w:val="28"/>
        </w:rPr>
        <w:t xml:space="preserve"> будем понимать</w:t>
      </w:r>
      <w:r w:rsidR="000A6FEF" w:rsidRPr="00CA2B86">
        <w:rPr>
          <w:b/>
          <w:sz w:val="28"/>
          <w:szCs w:val="28"/>
        </w:rPr>
        <w:t xml:space="preserve"> </w:t>
      </w:r>
      <w:r w:rsidR="000A6FEF" w:rsidRPr="00CA2B86">
        <w:rPr>
          <w:sz w:val="28"/>
          <w:szCs w:val="28"/>
        </w:rPr>
        <w:t>целенаправле</w:t>
      </w:r>
      <w:r w:rsidR="000A6FEF" w:rsidRPr="00CA2B86">
        <w:rPr>
          <w:sz w:val="28"/>
          <w:szCs w:val="28"/>
        </w:rPr>
        <w:t>н</w:t>
      </w:r>
      <w:r w:rsidR="000A6FEF" w:rsidRPr="00CA2B86">
        <w:rPr>
          <w:sz w:val="28"/>
          <w:szCs w:val="28"/>
        </w:rPr>
        <w:t>но организованный процесс создания и использования научно-педагогических, учебно-методических, программно-</w:t>
      </w:r>
      <w:r w:rsidR="000A6FEF" w:rsidRPr="00CA2B86">
        <w:rPr>
          <w:sz w:val="28"/>
          <w:szCs w:val="28"/>
        </w:rPr>
        <w:lastRenderedPageBreak/>
        <w:t>технологических разработок, ориентированных на достижение целей обучения математике</w:t>
      </w:r>
      <w:r w:rsidR="000A6FEF">
        <w:rPr>
          <w:sz w:val="28"/>
          <w:szCs w:val="28"/>
        </w:rPr>
        <w:t>,</w:t>
      </w:r>
      <w:r w:rsidR="000A6FEF" w:rsidRPr="00CA2B86">
        <w:rPr>
          <w:sz w:val="28"/>
          <w:szCs w:val="28"/>
        </w:rPr>
        <w:t xml:space="preserve"> в условиях реализации возможностей информационных и коммуникационных техн</w:t>
      </w:r>
      <w:r w:rsidR="000A6FEF" w:rsidRPr="00CA2B86">
        <w:rPr>
          <w:sz w:val="28"/>
          <w:szCs w:val="28"/>
        </w:rPr>
        <w:t>о</w:t>
      </w:r>
      <w:r w:rsidR="000A6FEF" w:rsidRPr="00CA2B86">
        <w:rPr>
          <w:sz w:val="28"/>
          <w:szCs w:val="28"/>
        </w:rPr>
        <w:t>логий, с учетом педагогико-эргономических условий безопасного их применения.</w:t>
      </w:r>
      <w:r w:rsidR="000A6FEF">
        <w:rPr>
          <w:sz w:val="28"/>
          <w:szCs w:val="28"/>
        </w:rPr>
        <w:t xml:space="preserve"> </w:t>
      </w:r>
      <w:r w:rsidR="00B725A1">
        <w:rPr>
          <w:sz w:val="28"/>
          <w:szCs w:val="28"/>
        </w:rPr>
        <w:t>При этом будем рассматривать основное и общее образование по математике.</w:t>
      </w:r>
    </w:p>
    <w:p w:rsidR="000E4A4C" w:rsidRPr="00CA2B86" w:rsidRDefault="000E4A4C" w:rsidP="0004620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CA2B86">
        <w:rPr>
          <w:sz w:val="28"/>
          <w:szCs w:val="28"/>
        </w:rPr>
        <w:t xml:space="preserve">Учитывая вышеизложенное, сформулируем </w:t>
      </w:r>
      <w:r w:rsidRPr="00122B8C">
        <w:rPr>
          <w:sz w:val="28"/>
          <w:szCs w:val="28"/>
        </w:rPr>
        <w:t>группу противоречий</w:t>
      </w:r>
      <w:r w:rsidRPr="00CA2B86">
        <w:rPr>
          <w:sz w:val="28"/>
          <w:szCs w:val="28"/>
        </w:rPr>
        <w:t xml:space="preserve"> между: </w:t>
      </w:r>
    </w:p>
    <w:p w:rsidR="00701761" w:rsidRDefault="00701761" w:rsidP="0004620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70176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необходимостью </w:t>
      </w:r>
      <w:r w:rsidR="00AD7149" w:rsidRPr="00CA2B86">
        <w:rPr>
          <w:sz w:val="28"/>
          <w:szCs w:val="28"/>
        </w:rPr>
        <w:t xml:space="preserve">создания научно-педагогических, учебно-методических, программно-технологических разработок, </w:t>
      </w:r>
      <w:r w:rsidR="00DD7286">
        <w:rPr>
          <w:sz w:val="28"/>
          <w:szCs w:val="28"/>
        </w:rPr>
        <w:t xml:space="preserve">использование которых </w:t>
      </w:r>
      <w:r w:rsidR="00AD7149" w:rsidRPr="00CA2B86">
        <w:rPr>
          <w:sz w:val="28"/>
          <w:szCs w:val="28"/>
        </w:rPr>
        <w:t>ориентирован</w:t>
      </w:r>
      <w:r w:rsidR="00DD7286">
        <w:rPr>
          <w:sz w:val="28"/>
          <w:szCs w:val="28"/>
        </w:rPr>
        <w:t>о</w:t>
      </w:r>
      <w:r w:rsidR="00AD7149" w:rsidRPr="00CA2B86">
        <w:rPr>
          <w:sz w:val="28"/>
          <w:szCs w:val="28"/>
        </w:rPr>
        <w:t xml:space="preserve"> на достижение целей обучения математике в </w:t>
      </w:r>
      <w:r w:rsidR="00AD7149">
        <w:rPr>
          <w:sz w:val="28"/>
          <w:szCs w:val="28"/>
        </w:rPr>
        <w:t xml:space="preserve">условиях </w:t>
      </w:r>
      <w:r w:rsidR="00AD7149" w:rsidRPr="00CA2B86">
        <w:rPr>
          <w:sz w:val="28"/>
          <w:szCs w:val="28"/>
        </w:rPr>
        <w:t>реализации возможностей</w:t>
      </w:r>
      <w:r w:rsidR="00DB7E35">
        <w:rPr>
          <w:sz w:val="28"/>
          <w:szCs w:val="28"/>
        </w:rPr>
        <w:t xml:space="preserve"> ИКТ</w:t>
      </w:r>
      <w:r w:rsidR="00DD7286">
        <w:rPr>
          <w:sz w:val="28"/>
        </w:rPr>
        <w:t>, и</w:t>
      </w:r>
      <w:r w:rsidR="00DD7286" w:rsidRPr="00DD7286">
        <w:rPr>
          <w:sz w:val="28"/>
          <w:szCs w:val="28"/>
        </w:rPr>
        <w:t xml:space="preserve"> </w:t>
      </w:r>
      <w:r w:rsidR="00DD7286">
        <w:rPr>
          <w:sz w:val="28"/>
          <w:szCs w:val="28"/>
        </w:rPr>
        <w:t>отсутствием теоретическ</w:t>
      </w:r>
      <w:r w:rsidR="00E82811">
        <w:rPr>
          <w:sz w:val="28"/>
          <w:szCs w:val="28"/>
        </w:rPr>
        <w:t>ого обоснования</w:t>
      </w:r>
      <w:r w:rsidR="00DD7286">
        <w:rPr>
          <w:sz w:val="28"/>
          <w:szCs w:val="28"/>
        </w:rPr>
        <w:t xml:space="preserve"> </w:t>
      </w:r>
      <w:r w:rsidR="0062057A">
        <w:rPr>
          <w:sz w:val="28"/>
          <w:szCs w:val="28"/>
        </w:rPr>
        <w:t xml:space="preserve">направлений </w:t>
      </w:r>
      <w:r w:rsidR="00DD7286">
        <w:rPr>
          <w:sz w:val="28"/>
          <w:szCs w:val="28"/>
        </w:rPr>
        <w:t xml:space="preserve">развития информатизации математического образования, а также недостаточной разработанностью научно-методических подходов в </w:t>
      </w:r>
      <w:r w:rsidR="00DD7286" w:rsidRPr="00CD3D49">
        <w:rPr>
          <w:sz w:val="28"/>
          <w:szCs w:val="28"/>
        </w:rPr>
        <w:t>области:</w:t>
      </w:r>
      <w:r w:rsidR="00DD7286">
        <w:rPr>
          <w:sz w:val="28"/>
          <w:szCs w:val="28"/>
        </w:rPr>
        <w:t xml:space="preserve"> </w:t>
      </w:r>
      <w:r w:rsidR="00DD7286" w:rsidRPr="000A59FE">
        <w:rPr>
          <w:sz w:val="28"/>
          <w:szCs w:val="28"/>
        </w:rPr>
        <w:t>использовани</w:t>
      </w:r>
      <w:r w:rsidR="00DD7286">
        <w:rPr>
          <w:sz w:val="28"/>
          <w:szCs w:val="28"/>
        </w:rPr>
        <w:t>я</w:t>
      </w:r>
      <w:r w:rsidR="00DD7286" w:rsidRPr="000A59FE">
        <w:rPr>
          <w:sz w:val="28"/>
          <w:szCs w:val="28"/>
        </w:rPr>
        <w:t xml:space="preserve"> </w:t>
      </w:r>
      <w:r w:rsidR="00DD7286">
        <w:rPr>
          <w:sz w:val="28"/>
          <w:szCs w:val="28"/>
        </w:rPr>
        <w:t xml:space="preserve">электронных средств учебного назначения, </w:t>
      </w:r>
      <w:r w:rsidR="00DD7286" w:rsidRPr="000A59FE">
        <w:rPr>
          <w:sz w:val="28"/>
          <w:szCs w:val="28"/>
        </w:rPr>
        <w:t>распределенного информационного ресурса, авторских приложений по математике</w:t>
      </w:r>
      <w:r w:rsidR="00DD7286">
        <w:rPr>
          <w:sz w:val="28"/>
          <w:szCs w:val="28"/>
        </w:rPr>
        <w:t xml:space="preserve">, </w:t>
      </w:r>
      <w:r w:rsidR="00DE67AB" w:rsidRPr="00467046">
        <w:rPr>
          <w:sz w:val="28"/>
          <w:szCs w:val="28"/>
        </w:rPr>
        <w:t xml:space="preserve">специализированных </w:t>
      </w:r>
      <w:r w:rsidR="00DE67AB">
        <w:rPr>
          <w:sz w:val="28"/>
          <w:szCs w:val="28"/>
        </w:rPr>
        <w:t>программных продуктов</w:t>
      </w:r>
      <w:r w:rsidR="00DD7286" w:rsidRPr="000A59FE">
        <w:rPr>
          <w:sz w:val="28"/>
          <w:szCs w:val="28"/>
        </w:rPr>
        <w:t>;</w:t>
      </w:r>
      <w:r w:rsidR="00DD7286" w:rsidRPr="00122B8C">
        <w:rPr>
          <w:sz w:val="28"/>
          <w:szCs w:val="28"/>
        </w:rPr>
        <w:t xml:space="preserve"> </w:t>
      </w:r>
      <w:r w:rsidR="00DD7286">
        <w:rPr>
          <w:sz w:val="28"/>
          <w:szCs w:val="28"/>
        </w:rPr>
        <w:t>реализации</w:t>
      </w:r>
      <w:r w:rsidR="00DD7286" w:rsidRPr="00122B8C">
        <w:rPr>
          <w:sz w:val="28"/>
          <w:szCs w:val="28"/>
        </w:rPr>
        <w:t xml:space="preserve"> педагогико-эргономических условий </w:t>
      </w:r>
      <w:r w:rsidR="00423A40">
        <w:rPr>
          <w:sz w:val="28"/>
          <w:szCs w:val="28"/>
        </w:rPr>
        <w:t>методически</w:t>
      </w:r>
      <w:r w:rsidR="00C57262">
        <w:rPr>
          <w:sz w:val="28"/>
          <w:szCs w:val="28"/>
        </w:rPr>
        <w:t xml:space="preserve"> целесообразного и </w:t>
      </w:r>
      <w:r w:rsidR="00DD7286" w:rsidRPr="00122B8C">
        <w:rPr>
          <w:sz w:val="28"/>
          <w:szCs w:val="28"/>
        </w:rPr>
        <w:t>безопасного применения</w:t>
      </w:r>
      <w:r w:rsidR="00DB7E35">
        <w:rPr>
          <w:sz w:val="28"/>
          <w:szCs w:val="28"/>
        </w:rPr>
        <w:t xml:space="preserve"> </w:t>
      </w:r>
      <w:r w:rsidR="00BD1E55">
        <w:rPr>
          <w:sz w:val="28"/>
          <w:szCs w:val="28"/>
        </w:rPr>
        <w:t xml:space="preserve">средств </w:t>
      </w:r>
      <w:r w:rsidR="00DB7E35">
        <w:rPr>
          <w:sz w:val="28"/>
          <w:szCs w:val="28"/>
        </w:rPr>
        <w:t>ИКТ</w:t>
      </w:r>
      <w:r w:rsidR="00DD7286" w:rsidRPr="00122B8C">
        <w:rPr>
          <w:sz w:val="28"/>
          <w:szCs w:val="28"/>
        </w:rPr>
        <w:t xml:space="preserve">; </w:t>
      </w:r>
      <w:r w:rsidR="00DD7286" w:rsidRPr="000A59FE">
        <w:rPr>
          <w:sz w:val="28"/>
          <w:szCs w:val="28"/>
        </w:rPr>
        <w:t>стандартизаци</w:t>
      </w:r>
      <w:r w:rsidR="00DD7286">
        <w:rPr>
          <w:sz w:val="28"/>
          <w:szCs w:val="28"/>
        </w:rPr>
        <w:t>и</w:t>
      </w:r>
      <w:r w:rsidR="00DD7286" w:rsidRPr="000A59FE">
        <w:rPr>
          <w:sz w:val="28"/>
          <w:szCs w:val="28"/>
        </w:rPr>
        <w:t xml:space="preserve"> </w:t>
      </w:r>
      <w:r w:rsidR="00C57262">
        <w:rPr>
          <w:sz w:val="28"/>
          <w:szCs w:val="28"/>
        </w:rPr>
        <w:t xml:space="preserve">в области </w:t>
      </w:r>
      <w:r w:rsidR="00DD7286" w:rsidRPr="000A59FE">
        <w:rPr>
          <w:sz w:val="28"/>
          <w:szCs w:val="28"/>
        </w:rPr>
        <w:t xml:space="preserve">применения </w:t>
      </w:r>
      <w:r w:rsidR="00BD1E55">
        <w:rPr>
          <w:sz w:val="28"/>
          <w:szCs w:val="28"/>
        </w:rPr>
        <w:t xml:space="preserve">средств </w:t>
      </w:r>
      <w:r w:rsidR="00DB7E35">
        <w:rPr>
          <w:sz w:val="28"/>
          <w:szCs w:val="28"/>
        </w:rPr>
        <w:t xml:space="preserve">ИКТ </w:t>
      </w:r>
      <w:r w:rsidR="00DD7286" w:rsidRPr="000A59FE">
        <w:rPr>
          <w:sz w:val="28"/>
          <w:szCs w:val="28"/>
        </w:rPr>
        <w:t>в процессе изучения математики</w:t>
      </w:r>
      <w:r w:rsidR="00DD7286">
        <w:rPr>
          <w:sz w:val="28"/>
          <w:szCs w:val="28"/>
        </w:rPr>
        <w:t>;</w:t>
      </w:r>
      <w:r w:rsidR="00DD7286" w:rsidRPr="000A59FE">
        <w:rPr>
          <w:sz w:val="28"/>
          <w:szCs w:val="28"/>
        </w:rPr>
        <w:t xml:space="preserve"> подготовк</w:t>
      </w:r>
      <w:r w:rsidR="00DD7286">
        <w:rPr>
          <w:sz w:val="28"/>
          <w:szCs w:val="28"/>
        </w:rPr>
        <w:t>и</w:t>
      </w:r>
      <w:r w:rsidR="00DD7286" w:rsidRPr="000A59FE">
        <w:rPr>
          <w:sz w:val="28"/>
          <w:szCs w:val="28"/>
        </w:rPr>
        <w:t xml:space="preserve"> учителя </w:t>
      </w:r>
      <w:r w:rsidR="00DD7286">
        <w:rPr>
          <w:sz w:val="28"/>
          <w:szCs w:val="28"/>
        </w:rPr>
        <w:t xml:space="preserve">математики к </w:t>
      </w:r>
      <w:r w:rsidR="00DD7286" w:rsidRPr="000A59FE">
        <w:rPr>
          <w:sz w:val="28"/>
          <w:szCs w:val="28"/>
        </w:rPr>
        <w:t>использовани</w:t>
      </w:r>
      <w:r w:rsidR="00DD7286">
        <w:rPr>
          <w:sz w:val="28"/>
          <w:szCs w:val="28"/>
        </w:rPr>
        <w:t>ю</w:t>
      </w:r>
      <w:r w:rsidR="00DD7286" w:rsidRPr="000A59FE">
        <w:rPr>
          <w:sz w:val="28"/>
          <w:szCs w:val="28"/>
        </w:rPr>
        <w:t xml:space="preserve"> </w:t>
      </w:r>
      <w:r w:rsidR="00BD1E55">
        <w:rPr>
          <w:sz w:val="28"/>
          <w:szCs w:val="28"/>
        </w:rPr>
        <w:t xml:space="preserve">средств </w:t>
      </w:r>
      <w:r w:rsidR="00DB7E35">
        <w:rPr>
          <w:sz w:val="28"/>
          <w:szCs w:val="28"/>
        </w:rPr>
        <w:t xml:space="preserve">ИКТ </w:t>
      </w:r>
      <w:r w:rsidR="00DD7286" w:rsidRPr="000A59FE">
        <w:rPr>
          <w:sz w:val="28"/>
          <w:szCs w:val="28"/>
        </w:rPr>
        <w:t>в профессиональной деятельности</w:t>
      </w:r>
      <w:r w:rsidR="00DD7286">
        <w:rPr>
          <w:sz w:val="28"/>
        </w:rPr>
        <w:t>;</w:t>
      </w:r>
      <w:r>
        <w:rPr>
          <w:sz w:val="28"/>
          <w:szCs w:val="28"/>
        </w:rPr>
        <w:t xml:space="preserve"> </w:t>
      </w:r>
    </w:p>
    <w:p w:rsidR="00701761" w:rsidRPr="00122B8C" w:rsidRDefault="00701761" w:rsidP="00046206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7149">
        <w:rPr>
          <w:sz w:val="28"/>
          <w:szCs w:val="28"/>
        </w:rPr>
        <w:t xml:space="preserve">современным состоянием </w:t>
      </w:r>
      <w:r w:rsidR="0042091A">
        <w:rPr>
          <w:sz w:val="28"/>
          <w:szCs w:val="28"/>
        </w:rPr>
        <w:t xml:space="preserve">использования </w:t>
      </w:r>
      <w:r w:rsidR="00DD7286">
        <w:rPr>
          <w:sz w:val="28"/>
          <w:szCs w:val="28"/>
        </w:rPr>
        <w:t xml:space="preserve">средств </w:t>
      </w:r>
      <w:r w:rsidR="001D085D">
        <w:rPr>
          <w:sz w:val="28"/>
          <w:szCs w:val="28"/>
        </w:rPr>
        <w:t xml:space="preserve">ИКТ </w:t>
      </w:r>
      <w:r w:rsidR="0042091A">
        <w:rPr>
          <w:sz w:val="28"/>
          <w:szCs w:val="28"/>
        </w:rPr>
        <w:t xml:space="preserve">в процессе обучения математике, </w:t>
      </w:r>
      <w:r w:rsidR="00F33CF0">
        <w:rPr>
          <w:sz w:val="28"/>
          <w:szCs w:val="28"/>
        </w:rPr>
        <w:t xml:space="preserve">ориентированных на </w:t>
      </w:r>
      <w:r w:rsidR="00F33CF0" w:rsidRPr="00CA2B86">
        <w:rPr>
          <w:sz w:val="28"/>
          <w:szCs w:val="28"/>
        </w:rPr>
        <w:t>автоматизацию процессов контроля результатов учебной деятельности</w:t>
      </w:r>
      <w:r w:rsidR="00F33CF0">
        <w:rPr>
          <w:sz w:val="28"/>
          <w:szCs w:val="28"/>
        </w:rPr>
        <w:t>,</w:t>
      </w:r>
      <w:r w:rsidR="00F33CF0" w:rsidRPr="00CA2B86">
        <w:rPr>
          <w:sz w:val="28"/>
          <w:szCs w:val="28"/>
        </w:rPr>
        <w:t xml:space="preserve"> тренировк</w:t>
      </w:r>
      <w:r w:rsidR="00AD1138">
        <w:rPr>
          <w:sz w:val="28"/>
          <w:szCs w:val="28"/>
        </w:rPr>
        <w:t>и</w:t>
      </w:r>
      <w:r w:rsidR="00F33CF0" w:rsidRPr="00CA2B86">
        <w:rPr>
          <w:sz w:val="28"/>
          <w:szCs w:val="28"/>
        </w:rPr>
        <w:t xml:space="preserve"> построения графиков различных функций</w:t>
      </w:r>
      <w:r w:rsidR="00F33CF0">
        <w:rPr>
          <w:sz w:val="28"/>
          <w:szCs w:val="28"/>
        </w:rPr>
        <w:t>,</w:t>
      </w:r>
      <w:r w:rsidR="00F33CF0" w:rsidRPr="00CA2B86">
        <w:rPr>
          <w:sz w:val="28"/>
          <w:szCs w:val="28"/>
        </w:rPr>
        <w:t xml:space="preserve"> на осуществление первичных вычислительных операций</w:t>
      </w:r>
      <w:r w:rsidR="00F33CF0">
        <w:rPr>
          <w:sz w:val="28"/>
          <w:szCs w:val="28"/>
        </w:rPr>
        <w:t>,</w:t>
      </w:r>
      <w:r w:rsidR="00F33CF0" w:rsidRPr="00CA2B86">
        <w:rPr>
          <w:sz w:val="28"/>
          <w:szCs w:val="28"/>
        </w:rPr>
        <w:t xml:space="preserve"> на построение отдельных геометрических фигур</w:t>
      </w:r>
      <w:r w:rsidR="00F33CF0">
        <w:rPr>
          <w:sz w:val="28"/>
          <w:szCs w:val="28"/>
        </w:rPr>
        <w:t xml:space="preserve">, </w:t>
      </w:r>
      <w:r w:rsidRPr="00122B8C">
        <w:rPr>
          <w:sz w:val="28"/>
          <w:szCs w:val="28"/>
        </w:rPr>
        <w:t xml:space="preserve">и необходимостью </w:t>
      </w:r>
      <w:r w:rsidR="00E82811">
        <w:rPr>
          <w:sz w:val="28"/>
          <w:szCs w:val="28"/>
        </w:rPr>
        <w:t>р</w:t>
      </w:r>
      <w:r w:rsidR="00EE12FB">
        <w:rPr>
          <w:sz w:val="28"/>
          <w:szCs w:val="28"/>
        </w:rPr>
        <w:t xml:space="preserve">азработки теоретических подходов к использованию </w:t>
      </w:r>
      <w:r w:rsidR="00BD1E55">
        <w:rPr>
          <w:sz w:val="28"/>
          <w:szCs w:val="28"/>
        </w:rPr>
        <w:t xml:space="preserve">средств </w:t>
      </w:r>
      <w:r w:rsidR="00EE12FB">
        <w:rPr>
          <w:sz w:val="28"/>
          <w:szCs w:val="28"/>
        </w:rPr>
        <w:t>ИКТ в целях</w:t>
      </w:r>
      <w:r w:rsidR="00A44552" w:rsidRPr="00122B8C">
        <w:rPr>
          <w:sz w:val="28"/>
          <w:szCs w:val="28"/>
        </w:rPr>
        <w:t>:</w:t>
      </w:r>
      <w:r w:rsidRPr="00122B8C">
        <w:rPr>
          <w:sz w:val="28"/>
          <w:szCs w:val="28"/>
        </w:rPr>
        <w:t xml:space="preserve"> развити</w:t>
      </w:r>
      <w:r w:rsidR="00A44552" w:rsidRPr="00122B8C">
        <w:rPr>
          <w:sz w:val="28"/>
          <w:szCs w:val="28"/>
        </w:rPr>
        <w:t>я</w:t>
      </w:r>
      <w:r w:rsidRPr="00122B8C">
        <w:rPr>
          <w:sz w:val="28"/>
          <w:szCs w:val="28"/>
        </w:rPr>
        <w:t xml:space="preserve"> личности обучаемого за счет приобщени</w:t>
      </w:r>
      <w:r w:rsidR="00A44552" w:rsidRPr="00122B8C">
        <w:rPr>
          <w:sz w:val="28"/>
          <w:szCs w:val="28"/>
        </w:rPr>
        <w:t>я</w:t>
      </w:r>
      <w:r w:rsidRPr="00122B8C">
        <w:rPr>
          <w:sz w:val="28"/>
          <w:szCs w:val="28"/>
        </w:rPr>
        <w:t xml:space="preserve"> обучаемого к экспериментально-исследовательской деятельности, формировани</w:t>
      </w:r>
      <w:r w:rsidR="00A44552" w:rsidRPr="00122B8C">
        <w:rPr>
          <w:sz w:val="28"/>
          <w:szCs w:val="28"/>
        </w:rPr>
        <w:t>я</w:t>
      </w:r>
      <w:r w:rsidRPr="00122B8C">
        <w:rPr>
          <w:sz w:val="28"/>
          <w:szCs w:val="28"/>
        </w:rPr>
        <w:t xml:space="preserve"> познавательного интереса</w:t>
      </w:r>
      <w:r w:rsidR="0062057A">
        <w:rPr>
          <w:sz w:val="28"/>
          <w:szCs w:val="28"/>
        </w:rPr>
        <w:t>;</w:t>
      </w:r>
      <w:r w:rsidRPr="00122B8C">
        <w:rPr>
          <w:sz w:val="28"/>
          <w:szCs w:val="28"/>
        </w:rPr>
        <w:t xml:space="preserve"> выполнени</w:t>
      </w:r>
      <w:r w:rsidR="00A44552" w:rsidRPr="00122B8C">
        <w:rPr>
          <w:sz w:val="28"/>
          <w:szCs w:val="28"/>
        </w:rPr>
        <w:t>я</w:t>
      </w:r>
      <w:r w:rsidRPr="00122B8C">
        <w:rPr>
          <w:sz w:val="28"/>
          <w:szCs w:val="28"/>
        </w:rPr>
        <w:t xml:space="preserve"> социального заказа </w:t>
      </w:r>
      <w:r w:rsidR="00C86D63">
        <w:rPr>
          <w:sz w:val="28"/>
          <w:szCs w:val="28"/>
        </w:rPr>
        <w:t xml:space="preserve">общества </w:t>
      </w:r>
      <w:r w:rsidRPr="00122B8C">
        <w:rPr>
          <w:sz w:val="28"/>
          <w:szCs w:val="28"/>
        </w:rPr>
        <w:t>в условиях прикладной направленности обучения; повышени</w:t>
      </w:r>
      <w:r w:rsidR="00A44552" w:rsidRPr="00122B8C">
        <w:rPr>
          <w:sz w:val="28"/>
          <w:szCs w:val="28"/>
        </w:rPr>
        <w:t>я</w:t>
      </w:r>
      <w:r w:rsidRPr="00122B8C">
        <w:rPr>
          <w:sz w:val="28"/>
          <w:szCs w:val="28"/>
        </w:rPr>
        <w:t xml:space="preserve"> качества процесса обучения математике</w:t>
      </w:r>
      <w:r w:rsidR="00A44552" w:rsidRPr="00122B8C">
        <w:rPr>
          <w:sz w:val="28"/>
          <w:szCs w:val="28"/>
        </w:rPr>
        <w:t>;</w:t>
      </w:r>
    </w:p>
    <w:p w:rsidR="00122B8C" w:rsidRDefault="00A44552" w:rsidP="0004620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122B8C">
        <w:rPr>
          <w:sz w:val="28"/>
          <w:szCs w:val="28"/>
        </w:rPr>
        <w:t xml:space="preserve">- </w:t>
      </w:r>
      <w:r w:rsidR="00B91938">
        <w:rPr>
          <w:spacing w:val="-6"/>
          <w:sz w:val="28"/>
          <w:szCs w:val="28"/>
        </w:rPr>
        <w:t xml:space="preserve">существующим </w:t>
      </w:r>
      <w:r w:rsidRPr="00715BD2">
        <w:rPr>
          <w:spacing w:val="-6"/>
          <w:sz w:val="28"/>
          <w:szCs w:val="28"/>
        </w:rPr>
        <w:t xml:space="preserve">содержанием подготовки учителей математики </w:t>
      </w:r>
      <w:r w:rsidR="00B84D6E">
        <w:rPr>
          <w:spacing w:val="-6"/>
          <w:sz w:val="28"/>
          <w:szCs w:val="28"/>
        </w:rPr>
        <w:t>к</w:t>
      </w:r>
      <w:r w:rsidRPr="00715BD2">
        <w:rPr>
          <w:spacing w:val="-6"/>
          <w:sz w:val="28"/>
          <w:szCs w:val="28"/>
        </w:rPr>
        <w:t xml:space="preserve"> использовани</w:t>
      </w:r>
      <w:r w:rsidR="00B84D6E">
        <w:rPr>
          <w:spacing w:val="-6"/>
          <w:sz w:val="28"/>
          <w:szCs w:val="28"/>
        </w:rPr>
        <w:t>ю</w:t>
      </w:r>
      <w:r w:rsidR="00DB7E35">
        <w:rPr>
          <w:spacing w:val="-6"/>
          <w:sz w:val="28"/>
          <w:szCs w:val="28"/>
        </w:rPr>
        <w:t xml:space="preserve"> </w:t>
      </w:r>
      <w:r w:rsidR="00BD1E55">
        <w:rPr>
          <w:spacing w:val="-6"/>
          <w:sz w:val="28"/>
          <w:szCs w:val="28"/>
        </w:rPr>
        <w:t xml:space="preserve">средств </w:t>
      </w:r>
      <w:r w:rsidR="001D085D">
        <w:rPr>
          <w:spacing w:val="-6"/>
          <w:sz w:val="28"/>
          <w:szCs w:val="28"/>
        </w:rPr>
        <w:t xml:space="preserve">ИКТ </w:t>
      </w:r>
      <w:r w:rsidR="00DB7E35" w:rsidRPr="00715BD2">
        <w:rPr>
          <w:spacing w:val="-6"/>
          <w:sz w:val="28"/>
          <w:szCs w:val="28"/>
        </w:rPr>
        <w:t>в профессиональной деятельности</w:t>
      </w:r>
      <w:r w:rsidR="00C86D63">
        <w:rPr>
          <w:spacing w:val="-6"/>
          <w:sz w:val="28"/>
          <w:szCs w:val="28"/>
        </w:rPr>
        <w:t>, недостаточно учитывающим современные тенденции информатизации образования,</w:t>
      </w:r>
      <w:r w:rsidR="00E82811">
        <w:rPr>
          <w:spacing w:val="-6"/>
          <w:sz w:val="28"/>
          <w:szCs w:val="28"/>
        </w:rPr>
        <w:t xml:space="preserve"> </w:t>
      </w:r>
      <w:r w:rsidR="00122B8C" w:rsidRPr="00715BD2">
        <w:rPr>
          <w:spacing w:val="-6"/>
          <w:sz w:val="28"/>
          <w:szCs w:val="28"/>
        </w:rPr>
        <w:t xml:space="preserve">и необходимостью подготовки в области: </w:t>
      </w:r>
      <w:r w:rsidR="00153C55" w:rsidRPr="00715BD2">
        <w:rPr>
          <w:spacing w:val="-6"/>
          <w:sz w:val="28"/>
          <w:szCs w:val="28"/>
        </w:rPr>
        <w:t xml:space="preserve">осуществления </w:t>
      </w:r>
      <w:r w:rsidR="008B0E11">
        <w:rPr>
          <w:spacing w:val="-6"/>
          <w:sz w:val="28"/>
          <w:szCs w:val="28"/>
        </w:rPr>
        <w:t xml:space="preserve">информационной деятельности, </w:t>
      </w:r>
      <w:r w:rsidR="00122B8C" w:rsidRPr="00715BD2">
        <w:rPr>
          <w:spacing w:val="-6"/>
          <w:sz w:val="28"/>
          <w:szCs w:val="28"/>
        </w:rPr>
        <w:t>информационно</w:t>
      </w:r>
      <w:r w:rsidR="00153C55" w:rsidRPr="00715BD2">
        <w:rPr>
          <w:spacing w:val="-6"/>
          <w:sz w:val="28"/>
          <w:szCs w:val="28"/>
        </w:rPr>
        <w:t>го</w:t>
      </w:r>
      <w:r w:rsidR="00122B8C" w:rsidRPr="00715BD2">
        <w:rPr>
          <w:spacing w:val="-6"/>
          <w:sz w:val="28"/>
          <w:szCs w:val="28"/>
        </w:rPr>
        <w:t xml:space="preserve"> взаимодействи</w:t>
      </w:r>
      <w:r w:rsidR="00153C55" w:rsidRPr="00715BD2">
        <w:rPr>
          <w:spacing w:val="-6"/>
          <w:sz w:val="28"/>
          <w:szCs w:val="28"/>
        </w:rPr>
        <w:t>я</w:t>
      </w:r>
      <w:r w:rsidR="00122B8C" w:rsidRPr="00715BD2">
        <w:rPr>
          <w:spacing w:val="-6"/>
          <w:sz w:val="28"/>
          <w:szCs w:val="28"/>
        </w:rPr>
        <w:t xml:space="preserve"> в условиях функционирования локальных</w:t>
      </w:r>
      <w:r w:rsidR="00DB7E35">
        <w:rPr>
          <w:spacing w:val="-6"/>
          <w:sz w:val="28"/>
          <w:szCs w:val="28"/>
        </w:rPr>
        <w:t>,</w:t>
      </w:r>
      <w:r w:rsidR="00122B8C" w:rsidRPr="00715BD2">
        <w:rPr>
          <w:spacing w:val="-6"/>
          <w:sz w:val="28"/>
          <w:szCs w:val="28"/>
        </w:rPr>
        <w:t xml:space="preserve"> глобальной компьютерных сетей</w:t>
      </w:r>
      <w:r w:rsidR="00171901" w:rsidRPr="00715BD2">
        <w:rPr>
          <w:spacing w:val="-6"/>
          <w:sz w:val="28"/>
          <w:szCs w:val="28"/>
        </w:rPr>
        <w:t>;</w:t>
      </w:r>
      <w:r w:rsidR="00122B8C" w:rsidRPr="00715BD2">
        <w:rPr>
          <w:spacing w:val="-6"/>
          <w:sz w:val="28"/>
          <w:szCs w:val="28"/>
        </w:rPr>
        <w:t xml:space="preserve"> </w:t>
      </w:r>
      <w:r w:rsidR="00715BD2">
        <w:rPr>
          <w:spacing w:val="-6"/>
          <w:sz w:val="28"/>
          <w:szCs w:val="28"/>
        </w:rPr>
        <w:t>а</w:t>
      </w:r>
      <w:r w:rsidR="00715BD2" w:rsidRPr="00715BD2">
        <w:rPr>
          <w:spacing w:val="-6"/>
          <w:sz w:val="28"/>
          <w:szCs w:val="28"/>
        </w:rPr>
        <w:t>втоматизаци</w:t>
      </w:r>
      <w:r w:rsidR="00715BD2">
        <w:rPr>
          <w:spacing w:val="-6"/>
          <w:sz w:val="28"/>
          <w:szCs w:val="28"/>
        </w:rPr>
        <w:t>и</w:t>
      </w:r>
      <w:r w:rsidR="00715BD2" w:rsidRPr="00715BD2">
        <w:rPr>
          <w:spacing w:val="-6"/>
          <w:sz w:val="28"/>
          <w:szCs w:val="28"/>
        </w:rPr>
        <w:t xml:space="preserve"> процессов информационно-методического обеспечения </w:t>
      </w:r>
      <w:r w:rsidR="001C7639">
        <w:rPr>
          <w:spacing w:val="-6"/>
          <w:sz w:val="28"/>
          <w:szCs w:val="28"/>
        </w:rPr>
        <w:t xml:space="preserve">обучения </w:t>
      </w:r>
      <w:r w:rsidR="00715BD2" w:rsidRPr="00715BD2">
        <w:rPr>
          <w:spacing w:val="-6"/>
          <w:sz w:val="28"/>
          <w:szCs w:val="28"/>
        </w:rPr>
        <w:t>математик</w:t>
      </w:r>
      <w:r w:rsidR="001C7639">
        <w:rPr>
          <w:spacing w:val="-6"/>
          <w:sz w:val="28"/>
          <w:szCs w:val="28"/>
        </w:rPr>
        <w:t>е</w:t>
      </w:r>
      <w:r w:rsidR="00715BD2">
        <w:rPr>
          <w:spacing w:val="-6"/>
          <w:sz w:val="28"/>
          <w:szCs w:val="28"/>
        </w:rPr>
        <w:t>;</w:t>
      </w:r>
      <w:r w:rsidR="00715BD2" w:rsidRPr="00715BD2">
        <w:rPr>
          <w:spacing w:val="-6"/>
          <w:sz w:val="28"/>
          <w:szCs w:val="28"/>
        </w:rPr>
        <w:t xml:space="preserve"> </w:t>
      </w:r>
      <w:r w:rsidR="00574075">
        <w:rPr>
          <w:spacing w:val="-6"/>
          <w:sz w:val="28"/>
          <w:szCs w:val="28"/>
        </w:rPr>
        <w:t xml:space="preserve">комплексного </w:t>
      </w:r>
      <w:r w:rsidR="00DB7E35" w:rsidRPr="000A59FE">
        <w:rPr>
          <w:sz w:val="28"/>
          <w:szCs w:val="28"/>
        </w:rPr>
        <w:t>использовани</w:t>
      </w:r>
      <w:r w:rsidR="00DB7E35">
        <w:rPr>
          <w:sz w:val="28"/>
          <w:szCs w:val="28"/>
        </w:rPr>
        <w:t>я</w:t>
      </w:r>
      <w:r w:rsidR="00DB7E35" w:rsidRPr="000A59FE">
        <w:rPr>
          <w:sz w:val="28"/>
          <w:szCs w:val="28"/>
        </w:rPr>
        <w:t xml:space="preserve"> </w:t>
      </w:r>
      <w:r w:rsidR="00DB7E35">
        <w:rPr>
          <w:sz w:val="28"/>
          <w:szCs w:val="28"/>
        </w:rPr>
        <w:t xml:space="preserve">электронных средств </w:t>
      </w:r>
      <w:r w:rsidR="00DB7E35">
        <w:rPr>
          <w:sz w:val="28"/>
          <w:szCs w:val="28"/>
        </w:rPr>
        <w:lastRenderedPageBreak/>
        <w:t>учебного назначения</w:t>
      </w:r>
      <w:r w:rsidR="00574075">
        <w:rPr>
          <w:sz w:val="28"/>
          <w:szCs w:val="28"/>
        </w:rPr>
        <w:t>;</w:t>
      </w:r>
      <w:r w:rsidR="00DB7E35">
        <w:rPr>
          <w:sz w:val="28"/>
          <w:szCs w:val="28"/>
        </w:rPr>
        <w:t xml:space="preserve"> </w:t>
      </w:r>
      <w:r w:rsidR="003D35C7">
        <w:rPr>
          <w:sz w:val="28"/>
          <w:szCs w:val="28"/>
        </w:rPr>
        <w:t xml:space="preserve">использования </w:t>
      </w:r>
      <w:r w:rsidR="00DB7E35" w:rsidRPr="000A59FE">
        <w:rPr>
          <w:sz w:val="28"/>
          <w:szCs w:val="28"/>
        </w:rPr>
        <w:t>распределенного информационного ресурса</w:t>
      </w:r>
      <w:r w:rsidR="00574075">
        <w:rPr>
          <w:sz w:val="28"/>
          <w:szCs w:val="28"/>
        </w:rPr>
        <w:t>;</w:t>
      </w:r>
      <w:r w:rsidR="00DB7E35" w:rsidRPr="000A59FE">
        <w:rPr>
          <w:sz w:val="28"/>
          <w:szCs w:val="28"/>
        </w:rPr>
        <w:t xml:space="preserve"> </w:t>
      </w:r>
      <w:r w:rsidR="00574075">
        <w:rPr>
          <w:sz w:val="28"/>
          <w:szCs w:val="28"/>
        </w:rPr>
        <w:t xml:space="preserve">педагогически целесообразного применения </w:t>
      </w:r>
      <w:r w:rsidR="00DE67AB" w:rsidRPr="00467046">
        <w:rPr>
          <w:sz w:val="28"/>
          <w:szCs w:val="28"/>
        </w:rPr>
        <w:t xml:space="preserve">специализированных </w:t>
      </w:r>
      <w:r w:rsidR="00DE67AB">
        <w:rPr>
          <w:sz w:val="28"/>
          <w:szCs w:val="28"/>
        </w:rPr>
        <w:t>программных продуктов</w:t>
      </w:r>
      <w:r w:rsidR="00AC3CFD">
        <w:rPr>
          <w:sz w:val="28"/>
          <w:szCs w:val="28"/>
        </w:rPr>
        <w:t>;</w:t>
      </w:r>
      <w:r w:rsidR="00DB7E35" w:rsidRPr="00122B8C">
        <w:rPr>
          <w:sz w:val="28"/>
          <w:szCs w:val="28"/>
        </w:rPr>
        <w:t xml:space="preserve"> разработки </w:t>
      </w:r>
      <w:r w:rsidR="00DB7E35">
        <w:rPr>
          <w:sz w:val="28"/>
          <w:szCs w:val="28"/>
        </w:rPr>
        <w:t>авторских приложений;</w:t>
      </w:r>
      <w:r w:rsidR="00DB7E35">
        <w:rPr>
          <w:spacing w:val="-6"/>
          <w:sz w:val="28"/>
          <w:szCs w:val="28"/>
        </w:rPr>
        <w:t xml:space="preserve"> </w:t>
      </w:r>
      <w:r w:rsidR="00AC3CFD" w:rsidRPr="00122B8C">
        <w:rPr>
          <w:sz w:val="28"/>
          <w:szCs w:val="28"/>
        </w:rPr>
        <w:t>оценки содержательно-методическо</w:t>
      </w:r>
      <w:r w:rsidR="00AC3CFD">
        <w:rPr>
          <w:sz w:val="28"/>
          <w:szCs w:val="28"/>
        </w:rPr>
        <w:t xml:space="preserve">й </w:t>
      </w:r>
      <w:r w:rsidR="00B84D6E">
        <w:rPr>
          <w:sz w:val="28"/>
          <w:szCs w:val="28"/>
        </w:rPr>
        <w:t xml:space="preserve">значимости </w:t>
      </w:r>
      <w:r w:rsidR="00AC3CFD">
        <w:rPr>
          <w:sz w:val="28"/>
          <w:szCs w:val="28"/>
        </w:rPr>
        <w:t>электронного ресурса образовательного назначения</w:t>
      </w:r>
      <w:r w:rsidR="00AC3CFD" w:rsidRPr="00122B8C">
        <w:rPr>
          <w:sz w:val="28"/>
          <w:szCs w:val="28"/>
        </w:rPr>
        <w:t xml:space="preserve">; </w:t>
      </w:r>
      <w:r w:rsidR="00715BD2" w:rsidRPr="002923EA">
        <w:rPr>
          <w:spacing w:val="-6"/>
          <w:sz w:val="28"/>
          <w:szCs w:val="28"/>
        </w:rPr>
        <w:t>самостоятельной организации учебной деятельн</w:t>
      </w:r>
      <w:r w:rsidR="00715BD2" w:rsidRPr="002923EA">
        <w:rPr>
          <w:spacing w:val="-6"/>
          <w:sz w:val="28"/>
          <w:szCs w:val="28"/>
        </w:rPr>
        <w:t>о</w:t>
      </w:r>
      <w:r w:rsidR="00715BD2" w:rsidRPr="002923EA">
        <w:rPr>
          <w:spacing w:val="-6"/>
          <w:sz w:val="28"/>
          <w:szCs w:val="28"/>
        </w:rPr>
        <w:t>сти в условиях функционирования информационной среды дистанционного обучения</w:t>
      </w:r>
      <w:r w:rsidR="00171901">
        <w:rPr>
          <w:sz w:val="28"/>
          <w:szCs w:val="28"/>
        </w:rPr>
        <w:t xml:space="preserve">; </w:t>
      </w:r>
      <w:r w:rsidR="001C7639">
        <w:rPr>
          <w:sz w:val="28"/>
          <w:szCs w:val="28"/>
        </w:rPr>
        <w:t>реализации</w:t>
      </w:r>
      <w:r w:rsidR="001C7639" w:rsidRPr="00122B8C">
        <w:rPr>
          <w:sz w:val="28"/>
          <w:szCs w:val="28"/>
        </w:rPr>
        <w:t xml:space="preserve"> условий </w:t>
      </w:r>
      <w:r w:rsidR="00423A40">
        <w:rPr>
          <w:sz w:val="28"/>
          <w:szCs w:val="28"/>
        </w:rPr>
        <w:t xml:space="preserve">методически целесообразного и </w:t>
      </w:r>
      <w:r w:rsidR="00B84D6E">
        <w:rPr>
          <w:sz w:val="28"/>
          <w:szCs w:val="28"/>
        </w:rPr>
        <w:t xml:space="preserve">безопасного </w:t>
      </w:r>
      <w:r w:rsidR="001C7639" w:rsidRPr="00122B8C">
        <w:rPr>
          <w:sz w:val="28"/>
          <w:szCs w:val="28"/>
        </w:rPr>
        <w:t>применения</w:t>
      </w:r>
      <w:r w:rsidR="00BD1E55">
        <w:rPr>
          <w:sz w:val="28"/>
          <w:szCs w:val="28"/>
        </w:rPr>
        <w:t xml:space="preserve"> средств</w:t>
      </w:r>
      <w:r w:rsidR="001C7639">
        <w:rPr>
          <w:sz w:val="28"/>
          <w:szCs w:val="28"/>
        </w:rPr>
        <w:t xml:space="preserve"> ИКТ</w:t>
      </w:r>
      <w:r w:rsidR="00715BD2">
        <w:rPr>
          <w:sz w:val="28"/>
          <w:szCs w:val="28"/>
        </w:rPr>
        <w:t>;</w:t>
      </w:r>
      <w:r w:rsidR="00122B8C" w:rsidRPr="00122B8C">
        <w:rPr>
          <w:sz w:val="28"/>
          <w:szCs w:val="28"/>
        </w:rPr>
        <w:t xml:space="preserve"> </w:t>
      </w:r>
    </w:p>
    <w:p w:rsidR="00DB2CED" w:rsidRDefault="00122B8C" w:rsidP="0004620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9B369E">
        <w:rPr>
          <w:spacing w:val="-6"/>
          <w:sz w:val="28"/>
          <w:szCs w:val="28"/>
        </w:rPr>
        <w:t>- методически</w:t>
      </w:r>
      <w:r w:rsidR="00790B5E">
        <w:rPr>
          <w:spacing w:val="-6"/>
          <w:sz w:val="28"/>
          <w:szCs w:val="28"/>
        </w:rPr>
        <w:t>ми</w:t>
      </w:r>
      <w:r w:rsidRPr="009B369E">
        <w:rPr>
          <w:spacing w:val="-6"/>
          <w:sz w:val="28"/>
          <w:szCs w:val="28"/>
        </w:rPr>
        <w:t xml:space="preserve"> подход</w:t>
      </w:r>
      <w:r w:rsidR="00790B5E">
        <w:rPr>
          <w:spacing w:val="-6"/>
          <w:sz w:val="28"/>
          <w:szCs w:val="28"/>
        </w:rPr>
        <w:t>ами</w:t>
      </w:r>
      <w:r w:rsidRPr="009B369E">
        <w:rPr>
          <w:spacing w:val="-6"/>
          <w:sz w:val="28"/>
          <w:szCs w:val="28"/>
        </w:rPr>
        <w:t xml:space="preserve"> к использованию средств </w:t>
      </w:r>
      <w:r w:rsidR="00AC3CFD">
        <w:rPr>
          <w:spacing w:val="-6"/>
          <w:sz w:val="28"/>
          <w:szCs w:val="28"/>
        </w:rPr>
        <w:t xml:space="preserve">ИКТ </w:t>
      </w:r>
      <w:r w:rsidRPr="009B369E">
        <w:rPr>
          <w:spacing w:val="-6"/>
          <w:sz w:val="28"/>
          <w:szCs w:val="28"/>
        </w:rPr>
        <w:t>в процессе обучения математик</w:t>
      </w:r>
      <w:r w:rsidR="00CD3D49">
        <w:rPr>
          <w:spacing w:val="-6"/>
          <w:sz w:val="28"/>
          <w:szCs w:val="28"/>
        </w:rPr>
        <w:t>е</w:t>
      </w:r>
      <w:r w:rsidR="00BE3599" w:rsidRPr="009B369E">
        <w:rPr>
          <w:spacing w:val="-6"/>
          <w:sz w:val="28"/>
          <w:szCs w:val="28"/>
        </w:rPr>
        <w:t xml:space="preserve">, </w:t>
      </w:r>
      <w:r w:rsidR="00E82811" w:rsidRPr="00CA2B86">
        <w:rPr>
          <w:sz w:val="28"/>
          <w:szCs w:val="28"/>
        </w:rPr>
        <w:t>ориентирован</w:t>
      </w:r>
      <w:r w:rsidR="00E82811">
        <w:rPr>
          <w:sz w:val="28"/>
          <w:szCs w:val="28"/>
        </w:rPr>
        <w:t>ными</w:t>
      </w:r>
      <w:r w:rsidR="00E82811" w:rsidRPr="00CA2B86">
        <w:rPr>
          <w:sz w:val="28"/>
          <w:szCs w:val="28"/>
        </w:rPr>
        <w:t xml:space="preserve"> </w:t>
      </w:r>
      <w:r w:rsidR="00DB2CED">
        <w:rPr>
          <w:sz w:val="28"/>
          <w:szCs w:val="28"/>
        </w:rPr>
        <w:t xml:space="preserve">на </w:t>
      </w:r>
      <w:r w:rsidR="00AD1138">
        <w:rPr>
          <w:sz w:val="28"/>
          <w:szCs w:val="28"/>
        </w:rPr>
        <w:t>применение</w:t>
      </w:r>
      <w:r w:rsidR="00DB2CED" w:rsidRPr="00CA2B86">
        <w:rPr>
          <w:sz w:val="28"/>
          <w:szCs w:val="28"/>
        </w:rPr>
        <w:t xml:space="preserve"> компонент</w:t>
      </w:r>
      <w:r w:rsidR="00DB2CED">
        <w:rPr>
          <w:sz w:val="28"/>
          <w:szCs w:val="28"/>
        </w:rPr>
        <w:t>ов</w:t>
      </w:r>
      <w:r w:rsidR="00DB2CED" w:rsidRPr="00CA2B86">
        <w:rPr>
          <w:sz w:val="28"/>
          <w:szCs w:val="28"/>
        </w:rPr>
        <w:t xml:space="preserve"> различных </w:t>
      </w:r>
      <w:r w:rsidR="00DB2CED" w:rsidRPr="009B369E">
        <w:rPr>
          <w:spacing w:val="-6"/>
          <w:sz w:val="28"/>
          <w:szCs w:val="28"/>
        </w:rPr>
        <w:t>электронных средств учебного назначения</w:t>
      </w:r>
      <w:r w:rsidR="00DB2CED" w:rsidRPr="00CA2B86">
        <w:rPr>
          <w:sz w:val="28"/>
          <w:szCs w:val="28"/>
        </w:rPr>
        <w:t xml:space="preserve"> для решения </w:t>
      </w:r>
      <w:r w:rsidR="00B91938">
        <w:rPr>
          <w:sz w:val="28"/>
          <w:szCs w:val="28"/>
        </w:rPr>
        <w:t xml:space="preserve">отдельных </w:t>
      </w:r>
      <w:r w:rsidR="00DB2CED" w:rsidRPr="00CA2B86">
        <w:rPr>
          <w:sz w:val="28"/>
          <w:szCs w:val="28"/>
        </w:rPr>
        <w:t>педагогических задач</w:t>
      </w:r>
      <w:r w:rsidR="00DB2CED">
        <w:rPr>
          <w:sz w:val="28"/>
          <w:szCs w:val="28"/>
        </w:rPr>
        <w:t>,</w:t>
      </w:r>
      <w:r w:rsidR="00DB2CED" w:rsidRPr="00CA2B86">
        <w:rPr>
          <w:sz w:val="28"/>
          <w:szCs w:val="28"/>
        </w:rPr>
        <w:t xml:space="preserve"> </w:t>
      </w:r>
      <w:r w:rsidR="00AD1138">
        <w:rPr>
          <w:sz w:val="28"/>
          <w:szCs w:val="28"/>
        </w:rPr>
        <w:t xml:space="preserve">на </w:t>
      </w:r>
      <w:r w:rsidR="00DB2CED" w:rsidRPr="00CA2B86">
        <w:rPr>
          <w:sz w:val="28"/>
          <w:szCs w:val="28"/>
        </w:rPr>
        <w:t>применени</w:t>
      </w:r>
      <w:r w:rsidR="00DB2CED">
        <w:rPr>
          <w:sz w:val="28"/>
          <w:szCs w:val="28"/>
        </w:rPr>
        <w:t>е</w:t>
      </w:r>
      <w:r w:rsidR="00DB2CED" w:rsidRPr="00CA2B86">
        <w:rPr>
          <w:sz w:val="28"/>
          <w:szCs w:val="28"/>
        </w:rPr>
        <w:t xml:space="preserve"> </w:t>
      </w:r>
      <w:r w:rsidR="00DE67AB" w:rsidRPr="00467046">
        <w:rPr>
          <w:sz w:val="28"/>
          <w:szCs w:val="28"/>
        </w:rPr>
        <w:t xml:space="preserve">специализированных </w:t>
      </w:r>
      <w:r w:rsidR="00DE67AB">
        <w:rPr>
          <w:sz w:val="28"/>
          <w:szCs w:val="28"/>
        </w:rPr>
        <w:t>программных продуктов</w:t>
      </w:r>
      <w:r w:rsidR="00DB2CED">
        <w:rPr>
          <w:sz w:val="28"/>
          <w:szCs w:val="28"/>
        </w:rPr>
        <w:t xml:space="preserve"> </w:t>
      </w:r>
      <w:r w:rsidR="00DB2CED" w:rsidRPr="00CA2B86">
        <w:rPr>
          <w:sz w:val="28"/>
          <w:szCs w:val="28"/>
        </w:rPr>
        <w:t>для построения графиков, осуществления вычислительных операций</w:t>
      </w:r>
      <w:r w:rsidR="0024681E">
        <w:rPr>
          <w:sz w:val="28"/>
          <w:szCs w:val="28"/>
        </w:rPr>
        <w:t>,</w:t>
      </w:r>
      <w:r w:rsidR="00DB2CED">
        <w:rPr>
          <w:sz w:val="28"/>
          <w:szCs w:val="28"/>
        </w:rPr>
        <w:t xml:space="preserve"> </w:t>
      </w:r>
      <w:r w:rsidR="00AD1138">
        <w:rPr>
          <w:sz w:val="28"/>
          <w:szCs w:val="28"/>
        </w:rPr>
        <w:t>на</w:t>
      </w:r>
      <w:r w:rsidR="00DB2CED">
        <w:rPr>
          <w:sz w:val="28"/>
          <w:szCs w:val="28"/>
        </w:rPr>
        <w:t xml:space="preserve"> использование </w:t>
      </w:r>
      <w:r w:rsidR="00DB2CED" w:rsidRPr="00CA2B86">
        <w:rPr>
          <w:sz w:val="28"/>
          <w:szCs w:val="28"/>
        </w:rPr>
        <w:t>распределенного информационного ресурса</w:t>
      </w:r>
      <w:r w:rsidR="00DB2CED">
        <w:rPr>
          <w:sz w:val="28"/>
          <w:szCs w:val="28"/>
        </w:rPr>
        <w:t xml:space="preserve"> </w:t>
      </w:r>
      <w:r w:rsidR="00301F66">
        <w:rPr>
          <w:sz w:val="28"/>
          <w:szCs w:val="28"/>
        </w:rPr>
        <w:t xml:space="preserve">и </w:t>
      </w:r>
      <w:r w:rsidR="00DB2CED">
        <w:rPr>
          <w:sz w:val="28"/>
          <w:szCs w:val="28"/>
        </w:rPr>
        <w:t xml:space="preserve">необходимостью разработки </w:t>
      </w:r>
      <w:r w:rsidR="00DE67AB">
        <w:rPr>
          <w:sz w:val="28"/>
          <w:szCs w:val="28"/>
        </w:rPr>
        <w:t>научно-</w:t>
      </w:r>
      <w:r w:rsidR="00DB2CED">
        <w:rPr>
          <w:sz w:val="28"/>
          <w:szCs w:val="28"/>
        </w:rPr>
        <w:t>методического обеспечения комплексно</w:t>
      </w:r>
      <w:r w:rsidR="00301F66">
        <w:rPr>
          <w:sz w:val="28"/>
          <w:szCs w:val="28"/>
        </w:rPr>
        <w:t>го</w:t>
      </w:r>
      <w:r w:rsidR="00DB2CED">
        <w:rPr>
          <w:sz w:val="28"/>
          <w:szCs w:val="28"/>
        </w:rPr>
        <w:t xml:space="preserve"> </w:t>
      </w:r>
      <w:r w:rsidR="00DB2CED">
        <w:rPr>
          <w:spacing w:val="-6"/>
          <w:sz w:val="28"/>
          <w:szCs w:val="28"/>
        </w:rPr>
        <w:t>использовани</w:t>
      </w:r>
      <w:r w:rsidR="00301F66">
        <w:rPr>
          <w:spacing w:val="-6"/>
          <w:sz w:val="28"/>
          <w:szCs w:val="28"/>
        </w:rPr>
        <w:t>я</w:t>
      </w:r>
      <w:r w:rsidR="00DB2CED">
        <w:rPr>
          <w:spacing w:val="-6"/>
          <w:sz w:val="28"/>
          <w:szCs w:val="28"/>
        </w:rPr>
        <w:t xml:space="preserve"> </w:t>
      </w:r>
      <w:r w:rsidR="00DB2CED" w:rsidRPr="009B369E">
        <w:rPr>
          <w:spacing w:val="-6"/>
          <w:sz w:val="28"/>
          <w:szCs w:val="28"/>
        </w:rPr>
        <w:t>электронных средств учебного назначения</w:t>
      </w:r>
      <w:r w:rsidR="00DB2CED">
        <w:rPr>
          <w:spacing w:val="-6"/>
          <w:sz w:val="28"/>
          <w:szCs w:val="28"/>
        </w:rPr>
        <w:t xml:space="preserve">, </w:t>
      </w:r>
      <w:r w:rsidR="00186DD6">
        <w:rPr>
          <w:spacing w:val="-6"/>
          <w:sz w:val="28"/>
          <w:szCs w:val="28"/>
        </w:rPr>
        <w:t xml:space="preserve">педагогически целесообразного </w:t>
      </w:r>
      <w:r w:rsidR="00DB2CED">
        <w:rPr>
          <w:spacing w:val="-6"/>
          <w:sz w:val="28"/>
          <w:szCs w:val="28"/>
        </w:rPr>
        <w:t xml:space="preserve">применения </w:t>
      </w:r>
      <w:r w:rsidR="00DE67AB" w:rsidRPr="00467046">
        <w:rPr>
          <w:sz w:val="28"/>
          <w:szCs w:val="28"/>
        </w:rPr>
        <w:t xml:space="preserve">специализированных </w:t>
      </w:r>
      <w:r w:rsidR="00DE67AB">
        <w:rPr>
          <w:sz w:val="28"/>
          <w:szCs w:val="28"/>
        </w:rPr>
        <w:t>программных продуктов</w:t>
      </w:r>
      <w:r w:rsidR="00DB2CED">
        <w:rPr>
          <w:sz w:val="28"/>
          <w:szCs w:val="28"/>
        </w:rPr>
        <w:t>,</w:t>
      </w:r>
      <w:r w:rsidR="00DB2CED" w:rsidRPr="000A59FE">
        <w:rPr>
          <w:sz w:val="28"/>
          <w:szCs w:val="28"/>
        </w:rPr>
        <w:t xml:space="preserve"> </w:t>
      </w:r>
      <w:r w:rsidR="00DB2CED">
        <w:rPr>
          <w:sz w:val="28"/>
          <w:szCs w:val="28"/>
        </w:rPr>
        <w:t>использовани</w:t>
      </w:r>
      <w:r w:rsidR="00301F66">
        <w:rPr>
          <w:sz w:val="28"/>
          <w:szCs w:val="28"/>
        </w:rPr>
        <w:t>я</w:t>
      </w:r>
      <w:r w:rsidR="00DB2CED">
        <w:rPr>
          <w:sz w:val="28"/>
          <w:szCs w:val="28"/>
        </w:rPr>
        <w:t xml:space="preserve"> </w:t>
      </w:r>
      <w:r w:rsidR="00DB2CED" w:rsidRPr="000A59FE">
        <w:rPr>
          <w:sz w:val="28"/>
          <w:szCs w:val="28"/>
        </w:rPr>
        <w:t>распределенного информационного ресурса</w:t>
      </w:r>
      <w:r w:rsidR="00DB2CED">
        <w:rPr>
          <w:sz w:val="28"/>
          <w:szCs w:val="28"/>
        </w:rPr>
        <w:t xml:space="preserve"> с учетом </w:t>
      </w:r>
      <w:r w:rsidR="00B84D6E">
        <w:rPr>
          <w:sz w:val="28"/>
          <w:szCs w:val="28"/>
        </w:rPr>
        <w:t xml:space="preserve">требований к педагогико-эргономическому качеству </w:t>
      </w:r>
      <w:r w:rsidR="00DB2CED">
        <w:rPr>
          <w:sz w:val="28"/>
          <w:szCs w:val="28"/>
        </w:rPr>
        <w:t xml:space="preserve">в </w:t>
      </w:r>
      <w:r w:rsidR="00DB2CED" w:rsidRPr="00122B8C">
        <w:rPr>
          <w:sz w:val="28"/>
          <w:szCs w:val="28"/>
        </w:rPr>
        <w:t>услови</w:t>
      </w:r>
      <w:r w:rsidR="00DB2CED">
        <w:rPr>
          <w:sz w:val="28"/>
          <w:szCs w:val="28"/>
        </w:rPr>
        <w:t>ях</w:t>
      </w:r>
      <w:r w:rsidR="00DB2CED" w:rsidRPr="00122B8C">
        <w:rPr>
          <w:sz w:val="28"/>
          <w:szCs w:val="28"/>
        </w:rPr>
        <w:t xml:space="preserve"> безопасного </w:t>
      </w:r>
      <w:r w:rsidR="00DB2CED">
        <w:rPr>
          <w:sz w:val="28"/>
          <w:szCs w:val="28"/>
        </w:rPr>
        <w:t xml:space="preserve">их </w:t>
      </w:r>
      <w:r w:rsidR="00DB2CED" w:rsidRPr="00122B8C">
        <w:rPr>
          <w:sz w:val="28"/>
          <w:szCs w:val="28"/>
        </w:rPr>
        <w:t>применения</w:t>
      </w:r>
      <w:r w:rsidR="00DB2CED">
        <w:rPr>
          <w:sz w:val="28"/>
          <w:szCs w:val="28"/>
        </w:rPr>
        <w:t>.</w:t>
      </w:r>
    </w:p>
    <w:p w:rsidR="00CA2B86" w:rsidRPr="00CA2B86" w:rsidRDefault="00CA2B86" w:rsidP="00046206">
      <w:pPr>
        <w:shd w:val="clear" w:color="auto" w:fill="FFFFFF"/>
        <w:spacing w:line="264" w:lineRule="auto"/>
        <w:ind w:firstLine="567"/>
        <w:jc w:val="both"/>
        <w:rPr>
          <w:b/>
          <w:sz w:val="28"/>
          <w:szCs w:val="28"/>
          <w:u w:val="single"/>
        </w:rPr>
      </w:pPr>
      <w:r w:rsidRPr="00CA2B86">
        <w:rPr>
          <w:sz w:val="28"/>
          <w:szCs w:val="28"/>
        </w:rPr>
        <w:t xml:space="preserve">Сформулированная группа противоречий определяет </w:t>
      </w:r>
      <w:r w:rsidRPr="00CA2B86">
        <w:rPr>
          <w:b/>
          <w:sz w:val="28"/>
          <w:szCs w:val="28"/>
          <w:u w:val="single"/>
        </w:rPr>
        <w:t>проблему и</w:t>
      </w:r>
      <w:r w:rsidRPr="00CA2B86">
        <w:rPr>
          <w:b/>
          <w:sz w:val="28"/>
          <w:szCs w:val="28"/>
          <w:u w:val="single"/>
        </w:rPr>
        <w:t>с</w:t>
      </w:r>
      <w:r w:rsidRPr="00CA2B86">
        <w:rPr>
          <w:b/>
          <w:sz w:val="28"/>
          <w:szCs w:val="28"/>
          <w:u w:val="single"/>
        </w:rPr>
        <w:t>следования</w:t>
      </w:r>
      <w:r w:rsidR="009E5159">
        <w:rPr>
          <w:sz w:val="28"/>
          <w:szCs w:val="28"/>
        </w:rPr>
        <w:t>.</w:t>
      </w:r>
      <w:r w:rsidR="00A22624">
        <w:rPr>
          <w:sz w:val="28"/>
          <w:szCs w:val="28"/>
        </w:rPr>
        <w:t xml:space="preserve"> </w:t>
      </w:r>
    </w:p>
    <w:p w:rsidR="0011662A" w:rsidRDefault="00CA2B86" w:rsidP="00046206">
      <w:pPr>
        <w:pStyle w:val="a8"/>
        <w:tabs>
          <w:tab w:val="left" w:pos="0"/>
        </w:tabs>
        <w:spacing w:after="0" w:line="264" w:lineRule="auto"/>
        <w:ind w:firstLine="567"/>
        <w:jc w:val="both"/>
        <w:rPr>
          <w:sz w:val="28"/>
          <w:szCs w:val="28"/>
        </w:rPr>
      </w:pPr>
      <w:r w:rsidRPr="00C86D63">
        <w:rPr>
          <w:b/>
          <w:sz w:val="28"/>
          <w:szCs w:val="28"/>
          <w:u w:val="single"/>
        </w:rPr>
        <w:t>А</w:t>
      </w:r>
      <w:r w:rsidRPr="00C86D63">
        <w:rPr>
          <w:b/>
          <w:bCs/>
          <w:sz w:val="28"/>
          <w:szCs w:val="28"/>
          <w:u w:val="single"/>
        </w:rPr>
        <w:t>ктуальность темы исследования</w:t>
      </w:r>
      <w:r w:rsidRPr="00C86D63">
        <w:rPr>
          <w:sz w:val="28"/>
          <w:szCs w:val="28"/>
        </w:rPr>
        <w:t xml:space="preserve"> определяется необходимостью </w:t>
      </w:r>
      <w:r w:rsidR="00834035" w:rsidRPr="00C86D63">
        <w:rPr>
          <w:sz w:val="28"/>
          <w:szCs w:val="28"/>
        </w:rPr>
        <w:t xml:space="preserve">разработки теоретических </w:t>
      </w:r>
      <w:r w:rsidR="00093738">
        <w:rPr>
          <w:sz w:val="28"/>
          <w:szCs w:val="28"/>
        </w:rPr>
        <w:t xml:space="preserve">основ </w:t>
      </w:r>
      <w:r w:rsidR="00834035" w:rsidRPr="00C86D63">
        <w:rPr>
          <w:sz w:val="28"/>
          <w:szCs w:val="28"/>
        </w:rPr>
        <w:t>информатизации математического образования</w:t>
      </w:r>
      <w:r w:rsidR="00C86D63">
        <w:rPr>
          <w:sz w:val="28"/>
          <w:szCs w:val="28"/>
        </w:rPr>
        <w:t xml:space="preserve">, содержания подготовки учителей математики </w:t>
      </w:r>
      <w:r w:rsidR="0011662A">
        <w:rPr>
          <w:sz w:val="28"/>
          <w:szCs w:val="28"/>
        </w:rPr>
        <w:t xml:space="preserve">к применению </w:t>
      </w:r>
      <w:r w:rsidR="00C86D63">
        <w:rPr>
          <w:sz w:val="28"/>
          <w:szCs w:val="28"/>
        </w:rPr>
        <w:t xml:space="preserve">средств </w:t>
      </w:r>
      <w:r w:rsidR="00C86D63" w:rsidRPr="00C86D63">
        <w:rPr>
          <w:sz w:val="28"/>
          <w:szCs w:val="28"/>
        </w:rPr>
        <w:t>информационных и коммуникационных технологий</w:t>
      </w:r>
      <w:r w:rsidR="00C86D63">
        <w:rPr>
          <w:sz w:val="28"/>
          <w:szCs w:val="28"/>
        </w:rPr>
        <w:t xml:space="preserve"> в профессиональной деятельности</w:t>
      </w:r>
      <w:r w:rsidR="0011662A" w:rsidRPr="0011662A">
        <w:rPr>
          <w:sz w:val="28"/>
          <w:szCs w:val="28"/>
        </w:rPr>
        <w:t xml:space="preserve"> </w:t>
      </w:r>
      <w:r w:rsidR="0011662A">
        <w:rPr>
          <w:sz w:val="28"/>
          <w:szCs w:val="28"/>
        </w:rPr>
        <w:t xml:space="preserve">для реализации </w:t>
      </w:r>
      <w:r w:rsidR="0011662A" w:rsidRPr="00C86D63">
        <w:rPr>
          <w:sz w:val="28"/>
          <w:szCs w:val="28"/>
        </w:rPr>
        <w:t>педагогически</w:t>
      </w:r>
      <w:r w:rsidR="0011662A">
        <w:rPr>
          <w:sz w:val="28"/>
          <w:szCs w:val="28"/>
        </w:rPr>
        <w:t>х</w:t>
      </w:r>
      <w:r w:rsidR="0011662A" w:rsidRPr="00C86D63">
        <w:rPr>
          <w:sz w:val="28"/>
          <w:szCs w:val="28"/>
        </w:rPr>
        <w:t xml:space="preserve"> цел</w:t>
      </w:r>
      <w:r w:rsidR="0011662A">
        <w:rPr>
          <w:sz w:val="28"/>
          <w:szCs w:val="28"/>
        </w:rPr>
        <w:t>ей</w:t>
      </w:r>
      <w:r w:rsidR="0011662A" w:rsidRPr="00C86D63">
        <w:rPr>
          <w:sz w:val="28"/>
          <w:szCs w:val="28"/>
        </w:rPr>
        <w:t xml:space="preserve"> обучения математике</w:t>
      </w:r>
      <w:r w:rsidR="00C86D63">
        <w:rPr>
          <w:sz w:val="28"/>
          <w:szCs w:val="28"/>
        </w:rPr>
        <w:t xml:space="preserve">, </w:t>
      </w:r>
      <w:r w:rsidR="00093738">
        <w:rPr>
          <w:sz w:val="28"/>
          <w:szCs w:val="28"/>
        </w:rPr>
        <w:t xml:space="preserve">а также </w:t>
      </w:r>
      <w:r w:rsidR="00BB5320">
        <w:rPr>
          <w:sz w:val="28"/>
          <w:szCs w:val="28"/>
        </w:rPr>
        <w:t xml:space="preserve">разработки </w:t>
      </w:r>
      <w:r w:rsidR="005B4B21">
        <w:rPr>
          <w:sz w:val="28"/>
          <w:szCs w:val="28"/>
        </w:rPr>
        <w:t>научно-</w:t>
      </w:r>
      <w:r w:rsidR="005B4B21" w:rsidRPr="005B4B21">
        <w:rPr>
          <w:sz w:val="28"/>
          <w:szCs w:val="28"/>
        </w:rPr>
        <w:t>методического</w:t>
      </w:r>
      <w:r w:rsidR="0011662A" w:rsidRPr="005B4B21">
        <w:rPr>
          <w:iCs/>
          <w:sz w:val="28"/>
          <w:szCs w:val="28"/>
        </w:rPr>
        <w:t xml:space="preserve"> обеспечения информатизации математического образования.</w:t>
      </w:r>
    </w:p>
    <w:p w:rsidR="00CD3D49" w:rsidRPr="00CD3D49" w:rsidRDefault="00CA2B86" w:rsidP="00CD3D49">
      <w:pPr>
        <w:pStyle w:val="a8"/>
        <w:tabs>
          <w:tab w:val="left" w:pos="0"/>
        </w:tabs>
        <w:spacing w:after="0" w:line="264" w:lineRule="auto"/>
        <w:ind w:firstLine="567"/>
        <w:jc w:val="both"/>
        <w:rPr>
          <w:sz w:val="28"/>
          <w:szCs w:val="28"/>
        </w:rPr>
      </w:pPr>
      <w:r w:rsidRPr="00CD3D49">
        <w:rPr>
          <w:b/>
          <w:sz w:val="28"/>
          <w:szCs w:val="28"/>
          <w:u w:val="single"/>
        </w:rPr>
        <w:t>Объект исследования</w:t>
      </w:r>
      <w:r w:rsidRPr="00C86D63">
        <w:rPr>
          <w:sz w:val="28"/>
          <w:szCs w:val="28"/>
        </w:rPr>
        <w:t xml:space="preserve">: </w:t>
      </w:r>
      <w:r w:rsidR="009E5159" w:rsidRPr="00CD3D49">
        <w:rPr>
          <w:sz w:val="28"/>
          <w:szCs w:val="28"/>
        </w:rPr>
        <w:t xml:space="preserve">процесс </w:t>
      </w:r>
      <w:r w:rsidR="0011662A" w:rsidRPr="00CD3D49">
        <w:rPr>
          <w:sz w:val="28"/>
          <w:szCs w:val="28"/>
        </w:rPr>
        <w:t>информатизаци</w:t>
      </w:r>
      <w:r w:rsidR="009E5159" w:rsidRPr="00CD3D49">
        <w:rPr>
          <w:sz w:val="28"/>
          <w:szCs w:val="28"/>
        </w:rPr>
        <w:t>и</w:t>
      </w:r>
      <w:r w:rsidR="0011662A" w:rsidRPr="00CD3D49">
        <w:rPr>
          <w:sz w:val="28"/>
          <w:szCs w:val="28"/>
        </w:rPr>
        <w:t xml:space="preserve"> </w:t>
      </w:r>
      <w:r w:rsidR="00F61F86" w:rsidRPr="00CD3D49">
        <w:rPr>
          <w:sz w:val="28"/>
          <w:szCs w:val="28"/>
        </w:rPr>
        <w:t>математическо</w:t>
      </w:r>
      <w:r w:rsidR="0011662A" w:rsidRPr="00CD3D49">
        <w:rPr>
          <w:sz w:val="28"/>
          <w:szCs w:val="28"/>
        </w:rPr>
        <w:t>го</w:t>
      </w:r>
      <w:r w:rsidR="00F61F86" w:rsidRPr="00CD3D49">
        <w:rPr>
          <w:sz w:val="28"/>
          <w:szCs w:val="28"/>
        </w:rPr>
        <w:t xml:space="preserve"> образовани</w:t>
      </w:r>
      <w:r w:rsidR="0011662A" w:rsidRPr="00CD3D49">
        <w:rPr>
          <w:sz w:val="28"/>
          <w:szCs w:val="28"/>
        </w:rPr>
        <w:t>я</w:t>
      </w:r>
      <w:r w:rsidR="00CD3D49">
        <w:rPr>
          <w:sz w:val="28"/>
          <w:szCs w:val="28"/>
        </w:rPr>
        <w:t>.</w:t>
      </w:r>
      <w:r w:rsidR="00CD3D49" w:rsidRPr="00CD3D49">
        <w:rPr>
          <w:sz w:val="28"/>
          <w:szCs w:val="28"/>
        </w:rPr>
        <w:t xml:space="preserve"> </w:t>
      </w:r>
    </w:p>
    <w:p w:rsidR="00CA2B86" w:rsidRPr="00CA2B86" w:rsidRDefault="00CA2B86" w:rsidP="0004620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CA2B86">
        <w:rPr>
          <w:b/>
          <w:sz w:val="28"/>
          <w:szCs w:val="28"/>
          <w:u w:val="single"/>
        </w:rPr>
        <w:t xml:space="preserve">Предмет </w:t>
      </w:r>
      <w:r w:rsidRPr="00CA2B86">
        <w:rPr>
          <w:b/>
          <w:bCs/>
          <w:sz w:val="28"/>
          <w:szCs w:val="28"/>
          <w:u w:val="single"/>
        </w:rPr>
        <w:t>исследования</w:t>
      </w:r>
      <w:r w:rsidRPr="00CA2B86">
        <w:rPr>
          <w:sz w:val="28"/>
          <w:szCs w:val="28"/>
        </w:rPr>
        <w:t xml:space="preserve">: </w:t>
      </w:r>
      <w:r w:rsidRPr="003D35C7">
        <w:rPr>
          <w:sz w:val="28"/>
          <w:szCs w:val="28"/>
        </w:rPr>
        <w:t>теоретическ</w:t>
      </w:r>
      <w:r w:rsidR="009E5159">
        <w:rPr>
          <w:sz w:val="28"/>
          <w:szCs w:val="28"/>
        </w:rPr>
        <w:t>ие</w:t>
      </w:r>
      <w:r w:rsidR="00093738">
        <w:rPr>
          <w:sz w:val="28"/>
          <w:szCs w:val="28"/>
        </w:rPr>
        <w:t xml:space="preserve"> </w:t>
      </w:r>
      <w:r w:rsidR="00DE67AB">
        <w:rPr>
          <w:sz w:val="28"/>
          <w:szCs w:val="28"/>
        </w:rPr>
        <w:t xml:space="preserve">основания </w:t>
      </w:r>
      <w:r w:rsidR="00301F66" w:rsidRPr="003D35C7">
        <w:rPr>
          <w:sz w:val="28"/>
          <w:szCs w:val="28"/>
        </w:rPr>
        <w:t xml:space="preserve">информатизации математического образования </w:t>
      </w:r>
      <w:r w:rsidR="00F61F86" w:rsidRPr="003D35C7">
        <w:rPr>
          <w:sz w:val="28"/>
          <w:szCs w:val="28"/>
        </w:rPr>
        <w:t xml:space="preserve">и </w:t>
      </w:r>
      <w:r w:rsidR="00093738">
        <w:rPr>
          <w:sz w:val="28"/>
          <w:szCs w:val="28"/>
        </w:rPr>
        <w:t>м</w:t>
      </w:r>
      <w:r w:rsidR="00F61F86" w:rsidRPr="003D35C7">
        <w:rPr>
          <w:sz w:val="28"/>
          <w:szCs w:val="28"/>
        </w:rPr>
        <w:t>етодическ</w:t>
      </w:r>
      <w:r w:rsidR="00DE67AB">
        <w:rPr>
          <w:sz w:val="28"/>
          <w:szCs w:val="28"/>
        </w:rPr>
        <w:t xml:space="preserve">ие подходы к </w:t>
      </w:r>
      <w:r w:rsidR="00301F66" w:rsidRPr="003D35C7">
        <w:rPr>
          <w:sz w:val="28"/>
          <w:szCs w:val="28"/>
        </w:rPr>
        <w:t>использовани</w:t>
      </w:r>
      <w:r w:rsidR="00DE67AB">
        <w:rPr>
          <w:sz w:val="28"/>
          <w:szCs w:val="28"/>
        </w:rPr>
        <w:t>ю</w:t>
      </w:r>
      <w:r w:rsidR="00301F66" w:rsidRPr="003D35C7">
        <w:rPr>
          <w:sz w:val="28"/>
          <w:szCs w:val="28"/>
        </w:rPr>
        <w:t xml:space="preserve"> </w:t>
      </w:r>
      <w:r w:rsidR="009361F7">
        <w:rPr>
          <w:sz w:val="28"/>
          <w:szCs w:val="28"/>
        </w:rPr>
        <w:t xml:space="preserve">средств </w:t>
      </w:r>
      <w:r w:rsidR="00301F66" w:rsidRPr="003D35C7">
        <w:rPr>
          <w:sz w:val="28"/>
          <w:szCs w:val="28"/>
        </w:rPr>
        <w:t>информационных и коммуникационных технологий в процессе обучения математике</w:t>
      </w:r>
      <w:r w:rsidR="00F61F86" w:rsidRPr="003D35C7">
        <w:rPr>
          <w:sz w:val="28"/>
          <w:szCs w:val="28"/>
        </w:rPr>
        <w:t>.</w:t>
      </w:r>
    </w:p>
    <w:p w:rsidR="00CA2B86" w:rsidRPr="00CA2B86" w:rsidRDefault="00CA2B86" w:rsidP="00046206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CA2B86">
        <w:rPr>
          <w:b/>
          <w:sz w:val="28"/>
          <w:szCs w:val="28"/>
          <w:u w:val="single"/>
        </w:rPr>
        <w:t>Цель исследования</w:t>
      </w:r>
      <w:r w:rsidRPr="00CA2B86">
        <w:rPr>
          <w:sz w:val="28"/>
          <w:szCs w:val="28"/>
        </w:rPr>
        <w:t>:</w:t>
      </w:r>
      <w:r w:rsidRPr="00CA2B86">
        <w:rPr>
          <w:b/>
          <w:sz w:val="28"/>
          <w:szCs w:val="28"/>
        </w:rPr>
        <w:t xml:space="preserve"> </w:t>
      </w:r>
      <w:r w:rsidR="00DE67AB" w:rsidRPr="00CA2B86">
        <w:rPr>
          <w:sz w:val="28"/>
          <w:szCs w:val="28"/>
        </w:rPr>
        <w:t>теоретическ</w:t>
      </w:r>
      <w:r w:rsidR="00DE67AB">
        <w:rPr>
          <w:sz w:val="28"/>
          <w:szCs w:val="28"/>
        </w:rPr>
        <w:t>ое</w:t>
      </w:r>
      <w:r w:rsidR="00DE67AB" w:rsidRPr="00CA2B86">
        <w:rPr>
          <w:sz w:val="28"/>
          <w:szCs w:val="28"/>
        </w:rPr>
        <w:t xml:space="preserve"> </w:t>
      </w:r>
      <w:r w:rsidRPr="00CA2B86">
        <w:rPr>
          <w:sz w:val="28"/>
          <w:szCs w:val="28"/>
        </w:rPr>
        <w:t xml:space="preserve">обоснование </w:t>
      </w:r>
      <w:r w:rsidR="00790B5E">
        <w:rPr>
          <w:sz w:val="28"/>
          <w:szCs w:val="28"/>
        </w:rPr>
        <w:t>направлени</w:t>
      </w:r>
      <w:r w:rsidR="00DE67AB">
        <w:rPr>
          <w:sz w:val="28"/>
          <w:szCs w:val="28"/>
        </w:rPr>
        <w:t>й</w:t>
      </w:r>
      <w:r w:rsidR="00790B5E">
        <w:rPr>
          <w:sz w:val="28"/>
          <w:szCs w:val="28"/>
        </w:rPr>
        <w:t xml:space="preserve"> развития информатизации математического образования, </w:t>
      </w:r>
      <w:r w:rsidR="00542080">
        <w:rPr>
          <w:sz w:val="28"/>
          <w:szCs w:val="28"/>
        </w:rPr>
        <w:t>педагогически</w:t>
      </w:r>
      <w:r w:rsidR="00DE67AB">
        <w:rPr>
          <w:sz w:val="28"/>
          <w:szCs w:val="28"/>
        </w:rPr>
        <w:t>х</w:t>
      </w:r>
      <w:r w:rsidR="00542080">
        <w:rPr>
          <w:sz w:val="28"/>
          <w:szCs w:val="28"/>
        </w:rPr>
        <w:t xml:space="preserve"> цел</w:t>
      </w:r>
      <w:r w:rsidR="00DE67AB">
        <w:rPr>
          <w:sz w:val="28"/>
          <w:szCs w:val="28"/>
        </w:rPr>
        <w:t>ей</w:t>
      </w:r>
      <w:r w:rsidR="00542080">
        <w:rPr>
          <w:sz w:val="28"/>
          <w:szCs w:val="28"/>
        </w:rPr>
        <w:t xml:space="preserve"> использования средств информационных и коммуникационных технологий</w:t>
      </w:r>
      <w:r w:rsidR="00DE67AB">
        <w:rPr>
          <w:sz w:val="28"/>
          <w:szCs w:val="28"/>
        </w:rPr>
        <w:t xml:space="preserve"> в основном и общем образовании по </w:t>
      </w:r>
      <w:r w:rsidR="00DE67AB">
        <w:rPr>
          <w:sz w:val="28"/>
          <w:szCs w:val="28"/>
        </w:rPr>
        <w:lastRenderedPageBreak/>
        <w:t>математике</w:t>
      </w:r>
      <w:r w:rsidR="00790B5E">
        <w:rPr>
          <w:sz w:val="28"/>
          <w:szCs w:val="28"/>
        </w:rPr>
        <w:t>, основны</w:t>
      </w:r>
      <w:r w:rsidR="00DE67AB">
        <w:rPr>
          <w:sz w:val="28"/>
          <w:szCs w:val="28"/>
        </w:rPr>
        <w:t>х</w:t>
      </w:r>
      <w:r w:rsidR="00790B5E">
        <w:rPr>
          <w:sz w:val="28"/>
          <w:szCs w:val="28"/>
        </w:rPr>
        <w:t xml:space="preserve"> направлени</w:t>
      </w:r>
      <w:r w:rsidR="00DE67AB">
        <w:rPr>
          <w:sz w:val="28"/>
          <w:szCs w:val="28"/>
        </w:rPr>
        <w:t>й</w:t>
      </w:r>
      <w:r w:rsidR="00790B5E">
        <w:rPr>
          <w:sz w:val="28"/>
          <w:szCs w:val="28"/>
        </w:rPr>
        <w:t xml:space="preserve"> подготовки учителей математики в области</w:t>
      </w:r>
      <w:r w:rsidR="00542080">
        <w:rPr>
          <w:sz w:val="28"/>
          <w:szCs w:val="28"/>
        </w:rPr>
        <w:t xml:space="preserve"> </w:t>
      </w:r>
      <w:r w:rsidR="00790B5E">
        <w:rPr>
          <w:sz w:val="28"/>
          <w:szCs w:val="28"/>
        </w:rPr>
        <w:t xml:space="preserve">использования </w:t>
      </w:r>
      <w:r w:rsidR="009361F7">
        <w:rPr>
          <w:sz w:val="28"/>
          <w:szCs w:val="28"/>
        </w:rPr>
        <w:t xml:space="preserve">средств </w:t>
      </w:r>
      <w:r w:rsidR="00E4036F">
        <w:rPr>
          <w:sz w:val="28"/>
          <w:szCs w:val="28"/>
        </w:rPr>
        <w:t>информационных и коммуникационных технологий</w:t>
      </w:r>
      <w:r w:rsidR="00DE67AB">
        <w:rPr>
          <w:sz w:val="28"/>
          <w:szCs w:val="28"/>
        </w:rPr>
        <w:t>, а также разработка</w:t>
      </w:r>
      <w:r w:rsidR="000C589D">
        <w:rPr>
          <w:sz w:val="28"/>
          <w:szCs w:val="28"/>
        </w:rPr>
        <w:t xml:space="preserve"> </w:t>
      </w:r>
      <w:r w:rsidR="00F61F86">
        <w:rPr>
          <w:sz w:val="28"/>
          <w:szCs w:val="28"/>
        </w:rPr>
        <w:t>научно-методического о</w:t>
      </w:r>
      <w:r w:rsidRPr="00CA2B86">
        <w:rPr>
          <w:sz w:val="28"/>
          <w:szCs w:val="28"/>
        </w:rPr>
        <w:t>беспечения</w:t>
      </w:r>
      <w:r w:rsidR="00E4036F">
        <w:rPr>
          <w:sz w:val="28"/>
          <w:szCs w:val="28"/>
        </w:rPr>
        <w:t xml:space="preserve"> </w:t>
      </w:r>
      <w:r w:rsidR="0040721E">
        <w:rPr>
          <w:sz w:val="28"/>
          <w:szCs w:val="28"/>
        </w:rPr>
        <w:t>информатизации математического образования.</w:t>
      </w:r>
      <w:r w:rsidR="000C589D">
        <w:rPr>
          <w:sz w:val="28"/>
          <w:szCs w:val="28"/>
        </w:rPr>
        <w:t xml:space="preserve"> </w:t>
      </w:r>
    </w:p>
    <w:p w:rsidR="00EA3180" w:rsidRDefault="00CA2B86" w:rsidP="00046206">
      <w:pPr>
        <w:pStyle w:val="31"/>
        <w:spacing w:after="0" w:line="264" w:lineRule="auto"/>
        <w:ind w:left="0" w:firstLine="567"/>
        <w:jc w:val="both"/>
        <w:rPr>
          <w:bCs/>
          <w:color w:val="000000"/>
          <w:sz w:val="28"/>
          <w:szCs w:val="28"/>
        </w:rPr>
      </w:pPr>
      <w:bookmarkStart w:id="1" w:name="_Toc238293529"/>
      <w:r w:rsidRPr="00340535">
        <w:rPr>
          <w:b/>
          <w:sz w:val="28"/>
          <w:szCs w:val="28"/>
          <w:u w:val="single"/>
        </w:rPr>
        <w:t>Гипотеза исследования:</w:t>
      </w:r>
      <w:bookmarkEnd w:id="1"/>
      <w:r w:rsidR="00F61F86" w:rsidRPr="00834035">
        <w:rPr>
          <w:spacing w:val="-6"/>
          <w:sz w:val="28"/>
          <w:szCs w:val="28"/>
        </w:rPr>
        <w:t xml:space="preserve"> </w:t>
      </w:r>
      <w:r w:rsidR="00834035" w:rsidRPr="00834035">
        <w:rPr>
          <w:spacing w:val="-6"/>
          <w:sz w:val="28"/>
          <w:szCs w:val="28"/>
        </w:rPr>
        <w:t xml:space="preserve">если </w:t>
      </w:r>
      <w:r w:rsidR="00834035" w:rsidRPr="0040721E">
        <w:rPr>
          <w:bCs/>
          <w:color w:val="000000"/>
          <w:sz w:val="28"/>
          <w:szCs w:val="28"/>
        </w:rPr>
        <w:t>научно-методическое</w:t>
      </w:r>
      <w:r w:rsidR="00834035">
        <w:rPr>
          <w:bCs/>
          <w:color w:val="000000"/>
          <w:sz w:val="28"/>
          <w:szCs w:val="28"/>
        </w:rPr>
        <w:t xml:space="preserve"> обеспечение информатизации математического образования </w:t>
      </w:r>
      <w:r w:rsidR="00AD1138">
        <w:rPr>
          <w:bCs/>
          <w:color w:val="000000"/>
          <w:sz w:val="28"/>
          <w:szCs w:val="28"/>
        </w:rPr>
        <w:t xml:space="preserve">ориентировано на </w:t>
      </w:r>
      <w:r w:rsidR="00AD1138" w:rsidRPr="00AC0CAF">
        <w:rPr>
          <w:spacing w:val="-6"/>
          <w:sz w:val="28"/>
          <w:szCs w:val="28"/>
        </w:rPr>
        <w:t xml:space="preserve">совершенствование организационных форм и методов педагогически целесообразного применения </w:t>
      </w:r>
      <w:r w:rsidR="00EA3180" w:rsidRPr="00AC0CAF">
        <w:rPr>
          <w:spacing w:val="-6"/>
          <w:sz w:val="28"/>
          <w:szCs w:val="28"/>
        </w:rPr>
        <w:t>электронных средств учебного назначения,</w:t>
      </w:r>
      <w:r w:rsidR="00EA3180" w:rsidRPr="00AC0CAF">
        <w:rPr>
          <w:sz w:val="28"/>
          <w:szCs w:val="28"/>
        </w:rPr>
        <w:t xml:space="preserve"> </w:t>
      </w:r>
      <w:r w:rsidR="00ED42DF">
        <w:rPr>
          <w:spacing w:val="-6"/>
          <w:sz w:val="28"/>
          <w:szCs w:val="28"/>
        </w:rPr>
        <w:t>специализированных программных продуктов</w:t>
      </w:r>
      <w:r w:rsidR="00EA3180" w:rsidRPr="00AC0CAF">
        <w:rPr>
          <w:spacing w:val="-6"/>
          <w:sz w:val="28"/>
          <w:szCs w:val="28"/>
        </w:rPr>
        <w:t xml:space="preserve">, электронного образовательного ресурса информационных сетей в условиях </w:t>
      </w:r>
      <w:r w:rsidR="00AD1138" w:rsidRPr="00340535">
        <w:rPr>
          <w:bCs/>
          <w:color w:val="000000"/>
          <w:sz w:val="28"/>
          <w:szCs w:val="28"/>
        </w:rPr>
        <w:t xml:space="preserve">реализации </w:t>
      </w:r>
      <w:r w:rsidR="00AD1138">
        <w:rPr>
          <w:bCs/>
          <w:color w:val="000000"/>
          <w:sz w:val="28"/>
          <w:szCs w:val="28"/>
        </w:rPr>
        <w:t xml:space="preserve">дидактических </w:t>
      </w:r>
      <w:r w:rsidR="00AD1138" w:rsidRPr="00340535">
        <w:rPr>
          <w:bCs/>
          <w:color w:val="000000"/>
          <w:sz w:val="28"/>
          <w:szCs w:val="28"/>
        </w:rPr>
        <w:t xml:space="preserve">возможностей </w:t>
      </w:r>
      <w:r w:rsidR="00AD1138" w:rsidRPr="00126D2D">
        <w:rPr>
          <w:sz w:val="28"/>
        </w:rPr>
        <w:t>информационных и коммуникационных технологий</w:t>
      </w:r>
      <w:r w:rsidR="00AD1138">
        <w:rPr>
          <w:sz w:val="28"/>
        </w:rPr>
        <w:t xml:space="preserve">, </w:t>
      </w:r>
      <w:r w:rsidR="00BC10A4">
        <w:rPr>
          <w:spacing w:val="-6"/>
          <w:sz w:val="28"/>
          <w:szCs w:val="28"/>
        </w:rPr>
        <w:t xml:space="preserve">то </w:t>
      </w:r>
      <w:r w:rsidR="0011662A">
        <w:rPr>
          <w:spacing w:val="-6"/>
          <w:sz w:val="28"/>
          <w:szCs w:val="28"/>
        </w:rPr>
        <w:t xml:space="preserve">его использование </w:t>
      </w:r>
      <w:r w:rsidR="00EA3180">
        <w:rPr>
          <w:bCs/>
          <w:color w:val="000000"/>
          <w:sz w:val="28"/>
          <w:szCs w:val="28"/>
        </w:rPr>
        <w:t xml:space="preserve">способствует: </w:t>
      </w:r>
      <w:r w:rsidR="00BC10A4">
        <w:rPr>
          <w:bCs/>
          <w:color w:val="000000"/>
          <w:sz w:val="28"/>
          <w:szCs w:val="28"/>
        </w:rPr>
        <w:t>развитию</w:t>
      </w:r>
      <w:r w:rsidR="00EA3180" w:rsidRPr="00340535">
        <w:rPr>
          <w:bCs/>
          <w:color w:val="000000"/>
          <w:sz w:val="28"/>
          <w:szCs w:val="28"/>
        </w:rPr>
        <w:t xml:space="preserve"> познавательного интереса </w:t>
      </w:r>
      <w:r w:rsidR="00BC10A4">
        <w:rPr>
          <w:bCs/>
          <w:color w:val="000000"/>
          <w:sz w:val="28"/>
          <w:szCs w:val="28"/>
        </w:rPr>
        <w:t xml:space="preserve">у обучаемых </w:t>
      </w:r>
      <w:r w:rsidR="00EA3180">
        <w:rPr>
          <w:bCs/>
          <w:color w:val="000000"/>
          <w:sz w:val="28"/>
          <w:szCs w:val="28"/>
        </w:rPr>
        <w:t xml:space="preserve">в </w:t>
      </w:r>
      <w:r w:rsidR="00EA3180" w:rsidRPr="00340535">
        <w:rPr>
          <w:bCs/>
          <w:color w:val="000000"/>
          <w:sz w:val="28"/>
          <w:szCs w:val="28"/>
        </w:rPr>
        <w:t xml:space="preserve">условиях личностно ориентированного обучения; </w:t>
      </w:r>
      <w:r w:rsidR="00BC10A4">
        <w:rPr>
          <w:bCs/>
          <w:color w:val="000000"/>
          <w:sz w:val="28"/>
          <w:szCs w:val="28"/>
        </w:rPr>
        <w:t>формированию</w:t>
      </w:r>
      <w:r w:rsidR="00EA3180" w:rsidRPr="00340535">
        <w:rPr>
          <w:bCs/>
          <w:color w:val="000000"/>
          <w:sz w:val="28"/>
          <w:szCs w:val="28"/>
        </w:rPr>
        <w:t xml:space="preserve"> прикладной направленности обучения математике; повышени</w:t>
      </w:r>
      <w:r w:rsidR="00EA3180">
        <w:rPr>
          <w:bCs/>
          <w:color w:val="000000"/>
          <w:sz w:val="28"/>
          <w:szCs w:val="28"/>
        </w:rPr>
        <w:t>ю</w:t>
      </w:r>
      <w:r w:rsidR="0011662A">
        <w:rPr>
          <w:bCs/>
          <w:color w:val="000000"/>
          <w:sz w:val="28"/>
          <w:szCs w:val="28"/>
        </w:rPr>
        <w:t xml:space="preserve"> качества обучения и степени обученности учащихся </w:t>
      </w:r>
      <w:r w:rsidR="00EA3180" w:rsidRPr="00340535">
        <w:rPr>
          <w:bCs/>
          <w:color w:val="000000"/>
          <w:sz w:val="28"/>
          <w:szCs w:val="28"/>
        </w:rPr>
        <w:t>математике</w:t>
      </w:r>
      <w:r w:rsidR="00C41ED9">
        <w:rPr>
          <w:bCs/>
          <w:color w:val="000000"/>
          <w:sz w:val="28"/>
          <w:szCs w:val="28"/>
        </w:rPr>
        <w:t>.</w:t>
      </w:r>
      <w:r w:rsidR="00EA3180" w:rsidRPr="00340535">
        <w:rPr>
          <w:bCs/>
          <w:color w:val="000000"/>
          <w:sz w:val="28"/>
          <w:szCs w:val="28"/>
        </w:rPr>
        <w:t xml:space="preserve"> </w:t>
      </w:r>
    </w:p>
    <w:p w:rsidR="00CA2B86" w:rsidRPr="00CA2B86" w:rsidRDefault="00CA2B86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CA2B86">
        <w:rPr>
          <w:sz w:val="28"/>
          <w:szCs w:val="28"/>
        </w:rPr>
        <w:t xml:space="preserve">Исходя из цели и гипотезы исследования, были сформулированы </w:t>
      </w:r>
      <w:r w:rsidRPr="00CA2B86">
        <w:rPr>
          <w:b/>
          <w:bCs/>
          <w:sz w:val="28"/>
          <w:szCs w:val="28"/>
          <w:u w:val="single"/>
        </w:rPr>
        <w:t>з</w:t>
      </w:r>
      <w:r w:rsidRPr="00CA2B86">
        <w:rPr>
          <w:b/>
          <w:bCs/>
          <w:sz w:val="28"/>
          <w:szCs w:val="28"/>
          <w:u w:val="single"/>
        </w:rPr>
        <w:t>а</w:t>
      </w:r>
      <w:r w:rsidRPr="00CA2B86">
        <w:rPr>
          <w:b/>
          <w:bCs/>
          <w:sz w:val="28"/>
          <w:szCs w:val="28"/>
          <w:u w:val="single"/>
        </w:rPr>
        <w:t>дачи исследования</w:t>
      </w:r>
      <w:r w:rsidRPr="00CA2B86">
        <w:rPr>
          <w:sz w:val="28"/>
          <w:szCs w:val="28"/>
        </w:rPr>
        <w:t>:</w:t>
      </w:r>
    </w:p>
    <w:p w:rsidR="00CA2B86" w:rsidRPr="00CA2B86" w:rsidRDefault="00CA2B86" w:rsidP="00046206">
      <w:pPr>
        <w:tabs>
          <w:tab w:val="left" w:pos="0"/>
        </w:tabs>
        <w:spacing w:line="264" w:lineRule="auto"/>
        <w:ind w:firstLine="567"/>
        <w:jc w:val="both"/>
        <w:rPr>
          <w:sz w:val="28"/>
          <w:szCs w:val="28"/>
        </w:rPr>
      </w:pPr>
      <w:r w:rsidRPr="00CA2B86">
        <w:rPr>
          <w:sz w:val="28"/>
          <w:szCs w:val="28"/>
        </w:rPr>
        <w:t>1.</w:t>
      </w:r>
      <w:r w:rsidRPr="00CA2B86">
        <w:rPr>
          <w:sz w:val="28"/>
          <w:szCs w:val="28"/>
          <w:lang w:val="en-US"/>
        </w:rPr>
        <w:t> </w:t>
      </w:r>
      <w:r w:rsidRPr="00CA2B86">
        <w:rPr>
          <w:sz w:val="28"/>
          <w:szCs w:val="28"/>
        </w:rPr>
        <w:t xml:space="preserve">Проанализировать современное состояние научно-методических разработок </w:t>
      </w:r>
      <w:r w:rsidR="000C589D">
        <w:rPr>
          <w:sz w:val="28"/>
          <w:szCs w:val="28"/>
        </w:rPr>
        <w:t xml:space="preserve">в области </w:t>
      </w:r>
      <w:r w:rsidRPr="00CA2B86">
        <w:rPr>
          <w:sz w:val="28"/>
          <w:szCs w:val="28"/>
        </w:rPr>
        <w:t xml:space="preserve">использования средств </w:t>
      </w:r>
      <w:r w:rsidR="006975B5" w:rsidRPr="00126D2D">
        <w:rPr>
          <w:sz w:val="28"/>
        </w:rPr>
        <w:t>информационных и коммуникационных технологий</w:t>
      </w:r>
      <w:r w:rsidRPr="00CA2B86">
        <w:rPr>
          <w:sz w:val="28"/>
          <w:szCs w:val="28"/>
        </w:rPr>
        <w:t xml:space="preserve"> в процессе </w:t>
      </w:r>
      <w:r w:rsidR="00BB5320" w:rsidRPr="00CD3D49">
        <w:rPr>
          <w:sz w:val="28"/>
          <w:szCs w:val="28"/>
        </w:rPr>
        <w:t>основного и общего образования по математике</w:t>
      </w:r>
      <w:r w:rsidRPr="00CA2B86">
        <w:rPr>
          <w:sz w:val="28"/>
          <w:szCs w:val="28"/>
        </w:rPr>
        <w:t xml:space="preserve">. </w:t>
      </w:r>
    </w:p>
    <w:p w:rsidR="00CA2B86" w:rsidRPr="00CA2B86" w:rsidRDefault="00CA2B86" w:rsidP="00046206">
      <w:pPr>
        <w:tabs>
          <w:tab w:val="left" w:pos="0"/>
        </w:tabs>
        <w:spacing w:line="264" w:lineRule="auto"/>
        <w:ind w:firstLine="567"/>
        <w:jc w:val="both"/>
        <w:rPr>
          <w:sz w:val="28"/>
          <w:szCs w:val="28"/>
        </w:rPr>
      </w:pPr>
      <w:r w:rsidRPr="00CA2B86">
        <w:rPr>
          <w:sz w:val="28"/>
          <w:szCs w:val="28"/>
        </w:rPr>
        <w:t>2.</w:t>
      </w:r>
      <w:r w:rsidRPr="00CA2B86">
        <w:rPr>
          <w:sz w:val="28"/>
          <w:szCs w:val="28"/>
          <w:lang w:val="en-US"/>
        </w:rPr>
        <w:t> </w:t>
      </w:r>
      <w:r w:rsidR="00BC10A4">
        <w:rPr>
          <w:sz w:val="28"/>
          <w:szCs w:val="28"/>
        </w:rPr>
        <w:t xml:space="preserve">Сформулировать </w:t>
      </w:r>
      <w:r w:rsidR="00542080">
        <w:rPr>
          <w:sz w:val="28"/>
          <w:szCs w:val="28"/>
        </w:rPr>
        <w:t>и теоретически обосновать</w:t>
      </w:r>
      <w:r w:rsidRPr="00CA2B86">
        <w:rPr>
          <w:sz w:val="28"/>
          <w:szCs w:val="28"/>
        </w:rPr>
        <w:t xml:space="preserve"> направления </w:t>
      </w:r>
      <w:r w:rsidR="00301F66">
        <w:rPr>
          <w:sz w:val="28"/>
          <w:szCs w:val="28"/>
        </w:rPr>
        <w:t xml:space="preserve">развития </w:t>
      </w:r>
      <w:r w:rsidRPr="00CA2B86">
        <w:rPr>
          <w:sz w:val="28"/>
          <w:szCs w:val="28"/>
        </w:rPr>
        <w:t xml:space="preserve">информатизации математического образования. </w:t>
      </w:r>
    </w:p>
    <w:p w:rsidR="00CA2B86" w:rsidRPr="00BB5320" w:rsidRDefault="00CA2B86" w:rsidP="00046206">
      <w:pPr>
        <w:pStyle w:val="a8"/>
        <w:tabs>
          <w:tab w:val="left" w:pos="0"/>
        </w:tabs>
        <w:spacing w:after="0" w:line="264" w:lineRule="auto"/>
        <w:ind w:firstLine="567"/>
        <w:jc w:val="both"/>
        <w:rPr>
          <w:sz w:val="28"/>
          <w:szCs w:val="28"/>
        </w:rPr>
      </w:pPr>
      <w:r w:rsidRPr="00CA2B86">
        <w:rPr>
          <w:sz w:val="28"/>
          <w:szCs w:val="28"/>
        </w:rPr>
        <w:t>3.</w:t>
      </w:r>
      <w:r w:rsidRPr="00CA2B86">
        <w:rPr>
          <w:sz w:val="28"/>
          <w:szCs w:val="28"/>
          <w:lang w:val="en-US"/>
        </w:rPr>
        <w:t> </w:t>
      </w:r>
      <w:r w:rsidRPr="00CA2B86">
        <w:rPr>
          <w:sz w:val="28"/>
          <w:szCs w:val="28"/>
        </w:rPr>
        <w:t xml:space="preserve">Определить </w:t>
      </w:r>
      <w:r w:rsidR="00542080">
        <w:rPr>
          <w:sz w:val="28"/>
          <w:szCs w:val="28"/>
        </w:rPr>
        <w:t xml:space="preserve">педагогические </w:t>
      </w:r>
      <w:r w:rsidRPr="00CA2B86">
        <w:rPr>
          <w:sz w:val="28"/>
          <w:szCs w:val="28"/>
        </w:rPr>
        <w:t xml:space="preserve">цели </w:t>
      </w:r>
      <w:r w:rsidR="00F61F86">
        <w:rPr>
          <w:sz w:val="28"/>
          <w:szCs w:val="28"/>
        </w:rPr>
        <w:t>использования средств информационных и коммуникационных технологий в процессе</w:t>
      </w:r>
      <w:r w:rsidRPr="00CA2B86">
        <w:rPr>
          <w:sz w:val="28"/>
          <w:szCs w:val="28"/>
        </w:rPr>
        <w:t xml:space="preserve"> </w:t>
      </w:r>
      <w:r w:rsidR="00BB5320" w:rsidRPr="00CD3D49">
        <w:rPr>
          <w:sz w:val="28"/>
          <w:szCs w:val="28"/>
        </w:rPr>
        <w:t>основного и общего образования по математике</w:t>
      </w:r>
      <w:r w:rsidR="0030719A">
        <w:rPr>
          <w:sz w:val="28"/>
          <w:szCs w:val="28"/>
        </w:rPr>
        <w:t>.</w:t>
      </w:r>
    </w:p>
    <w:p w:rsidR="00D4642D" w:rsidRPr="00D4642D" w:rsidRDefault="00D4642D" w:rsidP="00046206">
      <w:pPr>
        <w:pStyle w:val="a8"/>
        <w:tabs>
          <w:tab w:val="left" w:pos="0"/>
        </w:tabs>
        <w:spacing w:after="0" w:line="264" w:lineRule="auto"/>
        <w:ind w:firstLine="567"/>
        <w:jc w:val="both"/>
        <w:rPr>
          <w:sz w:val="28"/>
          <w:szCs w:val="28"/>
        </w:rPr>
      </w:pPr>
      <w:r w:rsidRPr="00D4642D">
        <w:rPr>
          <w:sz w:val="28"/>
          <w:szCs w:val="28"/>
        </w:rPr>
        <w:t>4</w:t>
      </w:r>
      <w:r>
        <w:rPr>
          <w:sz w:val="28"/>
          <w:szCs w:val="28"/>
        </w:rPr>
        <w:t>. Разработать принципы комплексного использования электронных средств учебного назначения в процессе обучения математике.</w:t>
      </w:r>
    </w:p>
    <w:p w:rsidR="00CA2B86" w:rsidRPr="00CA2B86" w:rsidRDefault="00D4642D" w:rsidP="00046206">
      <w:pPr>
        <w:pStyle w:val="a8"/>
        <w:tabs>
          <w:tab w:val="left" w:pos="0"/>
        </w:tabs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719A">
        <w:rPr>
          <w:sz w:val="28"/>
          <w:szCs w:val="28"/>
        </w:rPr>
        <w:t xml:space="preserve">. </w:t>
      </w:r>
      <w:r w:rsidR="00CA2B86" w:rsidRPr="00CA2B86">
        <w:rPr>
          <w:sz w:val="28"/>
          <w:szCs w:val="28"/>
        </w:rPr>
        <w:t>Выявить основные направления подготовки учителей математики в области использования информационных и коммуникационных технологий</w:t>
      </w:r>
      <w:r w:rsidR="0030719A">
        <w:rPr>
          <w:sz w:val="28"/>
          <w:szCs w:val="28"/>
        </w:rPr>
        <w:t xml:space="preserve"> в профессиональной деятельности</w:t>
      </w:r>
      <w:r w:rsidR="00CA2B86" w:rsidRPr="00CA2B86">
        <w:rPr>
          <w:sz w:val="28"/>
          <w:szCs w:val="28"/>
        </w:rPr>
        <w:t>.</w:t>
      </w:r>
    </w:p>
    <w:p w:rsidR="00CA2B86" w:rsidRPr="00CA2B86" w:rsidRDefault="00D4642D" w:rsidP="00046206">
      <w:pPr>
        <w:pStyle w:val="a8"/>
        <w:tabs>
          <w:tab w:val="left" w:pos="0"/>
        </w:tabs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2B86" w:rsidRPr="00CA2B86">
        <w:rPr>
          <w:sz w:val="28"/>
          <w:szCs w:val="28"/>
        </w:rPr>
        <w:t>. Разработать структуру и содержание подготовки учителей математики в области использования информационных и коммуникационных технологий.</w:t>
      </w:r>
    </w:p>
    <w:p w:rsidR="00BB5320" w:rsidRDefault="00D4642D" w:rsidP="00046206">
      <w:pPr>
        <w:pStyle w:val="a8"/>
        <w:tabs>
          <w:tab w:val="left" w:pos="0"/>
        </w:tabs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2B86" w:rsidRPr="00CA2B86">
        <w:rPr>
          <w:sz w:val="28"/>
          <w:szCs w:val="28"/>
        </w:rPr>
        <w:t>. Р</w:t>
      </w:r>
      <w:r w:rsidR="00CA2B86" w:rsidRPr="007B5F25">
        <w:rPr>
          <w:sz w:val="28"/>
          <w:szCs w:val="28"/>
        </w:rPr>
        <w:t xml:space="preserve">азработать </w:t>
      </w:r>
      <w:r w:rsidR="00DE47A0" w:rsidRPr="007B5F25">
        <w:rPr>
          <w:sz w:val="28"/>
          <w:szCs w:val="28"/>
        </w:rPr>
        <w:t xml:space="preserve">методические подходы к использованию </w:t>
      </w:r>
      <w:r w:rsidR="00BB5320">
        <w:rPr>
          <w:sz w:val="28"/>
          <w:szCs w:val="28"/>
        </w:rPr>
        <w:t xml:space="preserve">средств информационных и коммуникационных технологий в </w:t>
      </w:r>
      <w:r w:rsidR="00BB5320" w:rsidRPr="00CD3D49">
        <w:rPr>
          <w:sz w:val="28"/>
          <w:szCs w:val="28"/>
        </w:rPr>
        <w:t>основно</w:t>
      </w:r>
      <w:r w:rsidR="00BB5320">
        <w:rPr>
          <w:sz w:val="28"/>
          <w:szCs w:val="28"/>
        </w:rPr>
        <w:t>м</w:t>
      </w:r>
      <w:r w:rsidR="00BB5320" w:rsidRPr="00CD3D49">
        <w:rPr>
          <w:sz w:val="28"/>
          <w:szCs w:val="28"/>
        </w:rPr>
        <w:t xml:space="preserve"> и обще</w:t>
      </w:r>
      <w:r w:rsidR="00BB5320">
        <w:rPr>
          <w:sz w:val="28"/>
          <w:szCs w:val="28"/>
        </w:rPr>
        <w:t>м</w:t>
      </w:r>
      <w:r w:rsidR="00BB5320" w:rsidRPr="00CD3D49">
        <w:rPr>
          <w:sz w:val="28"/>
          <w:szCs w:val="28"/>
        </w:rPr>
        <w:t xml:space="preserve"> образовани</w:t>
      </w:r>
      <w:r w:rsidR="00BB5320">
        <w:rPr>
          <w:sz w:val="28"/>
          <w:szCs w:val="28"/>
        </w:rPr>
        <w:t>и</w:t>
      </w:r>
      <w:r w:rsidR="00BB5320" w:rsidRPr="00CD3D49">
        <w:rPr>
          <w:sz w:val="28"/>
          <w:szCs w:val="28"/>
        </w:rPr>
        <w:t xml:space="preserve"> по математике</w:t>
      </w:r>
      <w:r w:rsidR="00BB5320">
        <w:rPr>
          <w:sz w:val="28"/>
          <w:szCs w:val="28"/>
        </w:rPr>
        <w:t>.</w:t>
      </w:r>
    </w:p>
    <w:p w:rsidR="00C42E9C" w:rsidRPr="00CA2B86" w:rsidRDefault="00D4642D" w:rsidP="00046206">
      <w:pPr>
        <w:pStyle w:val="a8"/>
        <w:tabs>
          <w:tab w:val="left" w:pos="0"/>
        </w:tabs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719A" w:rsidRPr="00C42E9C">
        <w:rPr>
          <w:sz w:val="28"/>
          <w:szCs w:val="28"/>
        </w:rPr>
        <w:t>. Провести педагогический эксперимент</w:t>
      </w:r>
      <w:r w:rsidR="00C42E9C" w:rsidRPr="00C42E9C">
        <w:rPr>
          <w:sz w:val="28"/>
          <w:szCs w:val="28"/>
        </w:rPr>
        <w:t xml:space="preserve"> по проверке уровня обученности </w:t>
      </w:r>
      <w:r w:rsidR="00C42E9C" w:rsidRPr="00CA2B86">
        <w:rPr>
          <w:sz w:val="28"/>
          <w:szCs w:val="28"/>
        </w:rPr>
        <w:t xml:space="preserve">учителей математики в области использования </w:t>
      </w:r>
      <w:r w:rsidR="00C42E9C" w:rsidRPr="00CA2B86">
        <w:rPr>
          <w:sz w:val="28"/>
          <w:szCs w:val="28"/>
        </w:rPr>
        <w:lastRenderedPageBreak/>
        <w:t>информационных и коммуникационных технологий</w:t>
      </w:r>
      <w:r w:rsidR="00C42E9C">
        <w:rPr>
          <w:sz w:val="28"/>
          <w:szCs w:val="28"/>
        </w:rPr>
        <w:t xml:space="preserve">, а также </w:t>
      </w:r>
      <w:r w:rsidR="00C42E9C" w:rsidRPr="007B5F25">
        <w:rPr>
          <w:sz w:val="28"/>
          <w:szCs w:val="28"/>
        </w:rPr>
        <w:t>качества обучения и степени обученности учащихся</w:t>
      </w:r>
      <w:r w:rsidR="007B5F25">
        <w:rPr>
          <w:sz w:val="28"/>
          <w:szCs w:val="28"/>
        </w:rPr>
        <w:t xml:space="preserve"> математике</w:t>
      </w:r>
      <w:r w:rsidR="00C41ED9">
        <w:rPr>
          <w:sz w:val="28"/>
          <w:szCs w:val="28"/>
        </w:rPr>
        <w:t>.</w:t>
      </w:r>
      <w:r w:rsidR="00C42E9C" w:rsidRPr="007B5F25">
        <w:rPr>
          <w:sz w:val="28"/>
          <w:szCs w:val="28"/>
        </w:rPr>
        <w:t xml:space="preserve"> </w:t>
      </w:r>
    </w:p>
    <w:p w:rsidR="00CA2B86" w:rsidRPr="005D5BE9" w:rsidRDefault="00CA2B86" w:rsidP="00046206">
      <w:pPr>
        <w:widowControl w:val="0"/>
        <w:tabs>
          <w:tab w:val="left" w:pos="720"/>
          <w:tab w:val="left" w:pos="4176"/>
        </w:tabs>
        <w:spacing w:line="264" w:lineRule="auto"/>
        <w:ind w:firstLine="567"/>
        <w:jc w:val="both"/>
        <w:rPr>
          <w:sz w:val="28"/>
          <w:szCs w:val="28"/>
        </w:rPr>
      </w:pPr>
      <w:r w:rsidRPr="00773FE1">
        <w:rPr>
          <w:b/>
          <w:sz w:val="28"/>
          <w:szCs w:val="28"/>
          <w:u w:val="single"/>
        </w:rPr>
        <w:t>Методологической основой исследования</w:t>
      </w:r>
      <w:r w:rsidRPr="00CA2B86">
        <w:rPr>
          <w:sz w:val="28"/>
          <w:szCs w:val="28"/>
        </w:rPr>
        <w:t xml:space="preserve"> являются фундаментал</w:t>
      </w:r>
      <w:r w:rsidRPr="00CA2B86">
        <w:rPr>
          <w:sz w:val="28"/>
          <w:szCs w:val="28"/>
        </w:rPr>
        <w:t>ь</w:t>
      </w:r>
      <w:r w:rsidRPr="00CA2B86">
        <w:rPr>
          <w:sz w:val="28"/>
          <w:szCs w:val="28"/>
        </w:rPr>
        <w:t>ные работы в области: педагогики и психологии (Бабанский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 xml:space="preserve">Ю.К., </w:t>
      </w:r>
      <w:r w:rsidR="005D5BE9" w:rsidRPr="005D5BE9">
        <w:rPr>
          <w:sz w:val="28"/>
          <w:szCs w:val="28"/>
        </w:rPr>
        <w:t>Беспалько</w:t>
      </w:r>
      <w:r w:rsidR="00B46324">
        <w:rPr>
          <w:sz w:val="28"/>
          <w:szCs w:val="28"/>
        </w:rPr>
        <w:t> </w:t>
      </w:r>
      <w:r w:rsidR="005D5BE9" w:rsidRPr="005D5BE9">
        <w:rPr>
          <w:sz w:val="28"/>
          <w:szCs w:val="28"/>
        </w:rPr>
        <w:t>В.П.,</w:t>
      </w:r>
      <w:r w:rsidR="005D5BE9">
        <w:t xml:space="preserve"> </w:t>
      </w:r>
      <w:r w:rsidRPr="00CA2B86">
        <w:rPr>
          <w:sz w:val="28"/>
          <w:szCs w:val="28"/>
        </w:rPr>
        <w:t>Выготский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>Л.С., Гальперин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>П.Я., Давыдов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>В.В., Леднев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>В.С., Леонтьев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>А.Н., Лернер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 xml:space="preserve">И.Я., </w:t>
      </w:r>
      <w:r w:rsidR="003D35C7">
        <w:rPr>
          <w:sz w:val="28"/>
          <w:szCs w:val="28"/>
        </w:rPr>
        <w:t>Никандров</w:t>
      </w:r>
      <w:r w:rsidR="00B46324">
        <w:rPr>
          <w:sz w:val="28"/>
          <w:szCs w:val="28"/>
        </w:rPr>
        <w:t> </w:t>
      </w:r>
      <w:r w:rsidR="003D35C7">
        <w:rPr>
          <w:sz w:val="28"/>
          <w:szCs w:val="28"/>
        </w:rPr>
        <w:t xml:space="preserve">Н.Д., </w:t>
      </w:r>
      <w:r w:rsidRPr="00CA2B86">
        <w:rPr>
          <w:sz w:val="28"/>
          <w:szCs w:val="28"/>
        </w:rPr>
        <w:t>Сластенин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>В.А.</w:t>
      </w:r>
      <w:r w:rsidR="005D5BE9">
        <w:rPr>
          <w:sz w:val="28"/>
          <w:szCs w:val="28"/>
        </w:rPr>
        <w:t>, Фельдштейн</w:t>
      </w:r>
      <w:r w:rsidR="00B46324">
        <w:rPr>
          <w:sz w:val="28"/>
          <w:szCs w:val="28"/>
        </w:rPr>
        <w:t> </w:t>
      </w:r>
      <w:r w:rsidR="005D5BE9">
        <w:rPr>
          <w:sz w:val="28"/>
          <w:szCs w:val="28"/>
        </w:rPr>
        <w:t xml:space="preserve">Д.И. </w:t>
      </w:r>
      <w:r w:rsidRPr="00CA2B86">
        <w:rPr>
          <w:sz w:val="28"/>
          <w:szCs w:val="28"/>
        </w:rPr>
        <w:t xml:space="preserve">и др.); </w:t>
      </w:r>
      <w:r w:rsidR="00E337CC" w:rsidRPr="0054489A">
        <w:rPr>
          <w:color w:val="000000"/>
          <w:sz w:val="28"/>
          <w:szCs w:val="28"/>
        </w:rPr>
        <w:t>п</w:t>
      </w:r>
      <w:r w:rsidR="00E337CC" w:rsidRPr="0054489A">
        <w:rPr>
          <w:sz w:val="28"/>
          <w:szCs w:val="28"/>
        </w:rPr>
        <w:t>рофессионально</w:t>
      </w:r>
      <w:r w:rsidR="00E337CC">
        <w:rPr>
          <w:sz w:val="28"/>
          <w:szCs w:val="28"/>
        </w:rPr>
        <w:t>й</w:t>
      </w:r>
      <w:r w:rsidR="00E337CC" w:rsidRPr="00E337CC">
        <w:rPr>
          <w:sz w:val="28"/>
          <w:szCs w:val="28"/>
        </w:rPr>
        <w:t xml:space="preserve"> </w:t>
      </w:r>
      <w:r w:rsidR="00E337CC">
        <w:rPr>
          <w:sz w:val="28"/>
          <w:szCs w:val="28"/>
        </w:rPr>
        <w:t>подготовки</w:t>
      </w:r>
      <w:r w:rsidR="00E337CC" w:rsidRPr="0054489A">
        <w:rPr>
          <w:sz w:val="28"/>
          <w:szCs w:val="28"/>
        </w:rPr>
        <w:t xml:space="preserve"> учителя в системе непрерывного педаг</w:t>
      </w:r>
      <w:r w:rsidR="00E337CC" w:rsidRPr="0054489A">
        <w:rPr>
          <w:sz w:val="28"/>
          <w:szCs w:val="28"/>
        </w:rPr>
        <w:t>о</w:t>
      </w:r>
      <w:r w:rsidR="00E337CC" w:rsidRPr="0054489A">
        <w:rPr>
          <w:sz w:val="28"/>
          <w:szCs w:val="28"/>
        </w:rPr>
        <w:t>гического образования (Архангельский</w:t>
      </w:r>
      <w:r w:rsidR="00B46324">
        <w:rPr>
          <w:sz w:val="28"/>
          <w:szCs w:val="28"/>
        </w:rPr>
        <w:t> </w:t>
      </w:r>
      <w:r w:rsidR="00B46BA3" w:rsidRPr="0054489A">
        <w:rPr>
          <w:sz w:val="28"/>
          <w:szCs w:val="28"/>
        </w:rPr>
        <w:t>С.И.</w:t>
      </w:r>
      <w:r w:rsidR="00E337CC" w:rsidRPr="0054489A">
        <w:rPr>
          <w:sz w:val="28"/>
          <w:szCs w:val="28"/>
        </w:rPr>
        <w:t xml:space="preserve">, </w:t>
      </w:r>
      <w:r w:rsidR="00382F56">
        <w:rPr>
          <w:sz w:val="28"/>
          <w:szCs w:val="28"/>
        </w:rPr>
        <w:t>Бордовский</w:t>
      </w:r>
      <w:r w:rsidR="00B46324">
        <w:rPr>
          <w:sz w:val="28"/>
          <w:szCs w:val="28"/>
        </w:rPr>
        <w:t> </w:t>
      </w:r>
      <w:r w:rsidR="00B46BA3">
        <w:rPr>
          <w:sz w:val="28"/>
          <w:szCs w:val="28"/>
        </w:rPr>
        <w:t>Г.А.</w:t>
      </w:r>
      <w:r w:rsidR="00382F56">
        <w:rPr>
          <w:sz w:val="28"/>
          <w:szCs w:val="28"/>
        </w:rPr>
        <w:t xml:space="preserve">, </w:t>
      </w:r>
      <w:r w:rsidR="00E337CC" w:rsidRPr="0054489A">
        <w:rPr>
          <w:sz w:val="28"/>
          <w:szCs w:val="28"/>
        </w:rPr>
        <w:t>Кузьмина</w:t>
      </w:r>
      <w:r w:rsidR="00B46324">
        <w:rPr>
          <w:color w:val="000000"/>
          <w:sz w:val="28"/>
          <w:szCs w:val="28"/>
        </w:rPr>
        <w:t> </w:t>
      </w:r>
      <w:r w:rsidR="00B46BA3" w:rsidRPr="0054489A">
        <w:rPr>
          <w:color w:val="000000"/>
          <w:sz w:val="28"/>
          <w:szCs w:val="28"/>
        </w:rPr>
        <w:t>Н.В.</w:t>
      </w:r>
      <w:r w:rsidR="00E337CC" w:rsidRPr="0054489A">
        <w:rPr>
          <w:sz w:val="28"/>
          <w:szCs w:val="28"/>
        </w:rPr>
        <w:t>, Кулю</w:t>
      </w:r>
      <w:r w:rsidR="00E337CC" w:rsidRPr="0054489A">
        <w:rPr>
          <w:sz w:val="28"/>
          <w:szCs w:val="28"/>
        </w:rPr>
        <w:t>т</w:t>
      </w:r>
      <w:r w:rsidR="00E337CC" w:rsidRPr="0054489A">
        <w:rPr>
          <w:sz w:val="28"/>
          <w:szCs w:val="28"/>
        </w:rPr>
        <w:t>кин</w:t>
      </w:r>
      <w:r w:rsidR="00B46324">
        <w:rPr>
          <w:sz w:val="28"/>
          <w:szCs w:val="28"/>
        </w:rPr>
        <w:t> </w:t>
      </w:r>
      <w:r w:rsidR="00B46BA3" w:rsidRPr="0054489A">
        <w:rPr>
          <w:sz w:val="28"/>
          <w:szCs w:val="28"/>
        </w:rPr>
        <w:t>Ю.Н.</w:t>
      </w:r>
      <w:r w:rsidR="00E337CC" w:rsidRPr="0054489A">
        <w:rPr>
          <w:sz w:val="28"/>
          <w:szCs w:val="28"/>
        </w:rPr>
        <w:t>, Маркова</w:t>
      </w:r>
      <w:r w:rsidR="00B46324">
        <w:rPr>
          <w:sz w:val="28"/>
          <w:szCs w:val="28"/>
        </w:rPr>
        <w:t> </w:t>
      </w:r>
      <w:r w:rsidR="00B46BA3" w:rsidRPr="0054489A">
        <w:rPr>
          <w:sz w:val="28"/>
          <w:szCs w:val="28"/>
        </w:rPr>
        <w:t>А.К.</w:t>
      </w:r>
      <w:r w:rsidR="00E337CC" w:rsidRPr="0054489A">
        <w:rPr>
          <w:sz w:val="28"/>
          <w:szCs w:val="28"/>
        </w:rPr>
        <w:t>, Митина</w:t>
      </w:r>
      <w:r w:rsidR="00B46324">
        <w:rPr>
          <w:sz w:val="28"/>
          <w:szCs w:val="28"/>
        </w:rPr>
        <w:t> </w:t>
      </w:r>
      <w:r w:rsidR="00B46BA3" w:rsidRPr="0054489A">
        <w:rPr>
          <w:sz w:val="28"/>
          <w:szCs w:val="28"/>
        </w:rPr>
        <w:t>Л.М.</w:t>
      </w:r>
      <w:r w:rsidR="00E337CC" w:rsidRPr="0054489A">
        <w:rPr>
          <w:sz w:val="28"/>
          <w:szCs w:val="28"/>
        </w:rPr>
        <w:t>, Сластенин</w:t>
      </w:r>
      <w:r w:rsidR="00B46324">
        <w:rPr>
          <w:sz w:val="28"/>
          <w:szCs w:val="28"/>
        </w:rPr>
        <w:t> </w:t>
      </w:r>
      <w:r w:rsidR="00B46BA3" w:rsidRPr="0054489A">
        <w:rPr>
          <w:sz w:val="28"/>
          <w:szCs w:val="28"/>
        </w:rPr>
        <w:t>В.А.</w:t>
      </w:r>
      <w:r w:rsidR="00E337CC" w:rsidRPr="0054489A">
        <w:rPr>
          <w:sz w:val="28"/>
          <w:szCs w:val="28"/>
        </w:rPr>
        <w:t>, Щербаков</w:t>
      </w:r>
      <w:r w:rsidR="00B46324">
        <w:rPr>
          <w:sz w:val="28"/>
          <w:szCs w:val="28"/>
        </w:rPr>
        <w:t> </w:t>
      </w:r>
      <w:r w:rsidR="00B46BA3" w:rsidRPr="0054489A">
        <w:rPr>
          <w:sz w:val="28"/>
          <w:szCs w:val="28"/>
        </w:rPr>
        <w:t xml:space="preserve">А.И. </w:t>
      </w:r>
      <w:r w:rsidR="00E337CC" w:rsidRPr="0054489A">
        <w:rPr>
          <w:sz w:val="28"/>
          <w:szCs w:val="28"/>
        </w:rPr>
        <w:t xml:space="preserve">и др.); </w:t>
      </w:r>
      <w:r w:rsidRPr="00CA2B86">
        <w:rPr>
          <w:sz w:val="28"/>
          <w:szCs w:val="28"/>
        </w:rPr>
        <w:t>теории и методики обуч</w:t>
      </w:r>
      <w:r w:rsidRPr="00CA2B86">
        <w:rPr>
          <w:sz w:val="28"/>
          <w:szCs w:val="28"/>
        </w:rPr>
        <w:t>е</w:t>
      </w:r>
      <w:r w:rsidRPr="00CA2B86">
        <w:rPr>
          <w:sz w:val="28"/>
          <w:szCs w:val="28"/>
        </w:rPr>
        <w:t>ния математике в общеобразовательной школе (</w:t>
      </w:r>
      <w:r w:rsidR="00BC10A4" w:rsidRPr="00CA2B86">
        <w:rPr>
          <w:sz w:val="28"/>
          <w:szCs w:val="28"/>
        </w:rPr>
        <w:t>Глейзер</w:t>
      </w:r>
      <w:r w:rsidR="00B46324">
        <w:rPr>
          <w:sz w:val="28"/>
          <w:szCs w:val="28"/>
        </w:rPr>
        <w:t> </w:t>
      </w:r>
      <w:r w:rsidR="00BC10A4" w:rsidRPr="00CA2B86">
        <w:rPr>
          <w:sz w:val="28"/>
          <w:szCs w:val="28"/>
        </w:rPr>
        <w:t>Г.Д., Дорофеев</w:t>
      </w:r>
      <w:r w:rsidR="00B46324">
        <w:rPr>
          <w:sz w:val="28"/>
          <w:szCs w:val="28"/>
        </w:rPr>
        <w:t> </w:t>
      </w:r>
      <w:r w:rsidR="00BC10A4" w:rsidRPr="00CA2B86">
        <w:rPr>
          <w:sz w:val="28"/>
          <w:szCs w:val="28"/>
        </w:rPr>
        <w:t xml:space="preserve">Г.В., </w:t>
      </w:r>
      <w:r w:rsidRPr="00CA2B86">
        <w:rPr>
          <w:sz w:val="28"/>
          <w:szCs w:val="28"/>
        </w:rPr>
        <w:t>Колягин</w:t>
      </w:r>
      <w:r w:rsidR="00B46324">
        <w:rPr>
          <w:sz w:val="28"/>
          <w:szCs w:val="28"/>
        </w:rPr>
        <w:t> </w:t>
      </w:r>
      <w:r w:rsidR="003D35C7" w:rsidRPr="00CA2B86">
        <w:rPr>
          <w:sz w:val="28"/>
          <w:szCs w:val="28"/>
        </w:rPr>
        <w:t>Ю.М.</w:t>
      </w:r>
      <w:r w:rsidRPr="00CA2B86">
        <w:rPr>
          <w:sz w:val="28"/>
          <w:szCs w:val="28"/>
        </w:rPr>
        <w:t xml:space="preserve">, </w:t>
      </w:r>
      <w:r w:rsidR="00BC10A4" w:rsidRPr="00CA2B86">
        <w:rPr>
          <w:sz w:val="28"/>
          <w:szCs w:val="28"/>
        </w:rPr>
        <w:t>Матросов</w:t>
      </w:r>
      <w:r w:rsidR="00B46324">
        <w:rPr>
          <w:sz w:val="28"/>
          <w:szCs w:val="28"/>
        </w:rPr>
        <w:t> </w:t>
      </w:r>
      <w:r w:rsidR="00BC10A4" w:rsidRPr="00CA2B86">
        <w:rPr>
          <w:sz w:val="28"/>
          <w:szCs w:val="28"/>
        </w:rPr>
        <w:t xml:space="preserve">В.Л., </w:t>
      </w:r>
      <w:r w:rsidRPr="00CA2B86">
        <w:rPr>
          <w:sz w:val="28"/>
          <w:szCs w:val="28"/>
        </w:rPr>
        <w:t>Никитин</w:t>
      </w:r>
      <w:r w:rsidR="00B46324">
        <w:rPr>
          <w:sz w:val="28"/>
          <w:szCs w:val="28"/>
        </w:rPr>
        <w:t> </w:t>
      </w:r>
      <w:r w:rsidR="003D35C7" w:rsidRPr="00CA2B86">
        <w:rPr>
          <w:sz w:val="28"/>
          <w:szCs w:val="28"/>
        </w:rPr>
        <w:t>А.А.</w:t>
      </w:r>
      <w:r w:rsidRPr="00CA2B86">
        <w:rPr>
          <w:sz w:val="28"/>
          <w:szCs w:val="28"/>
        </w:rPr>
        <w:t>, Пышкало</w:t>
      </w:r>
      <w:r w:rsidR="00B46324">
        <w:rPr>
          <w:sz w:val="28"/>
          <w:szCs w:val="28"/>
        </w:rPr>
        <w:t> </w:t>
      </w:r>
      <w:r w:rsidR="003D35C7" w:rsidRPr="00CA2B86">
        <w:rPr>
          <w:sz w:val="28"/>
          <w:szCs w:val="28"/>
        </w:rPr>
        <w:t>А.М.</w:t>
      </w:r>
      <w:r w:rsidR="00BC10A4">
        <w:rPr>
          <w:sz w:val="28"/>
          <w:szCs w:val="28"/>
        </w:rPr>
        <w:t xml:space="preserve">, </w:t>
      </w:r>
      <w:r w:rsidR="00BC10A4" w:rsidRPr="001D085D">
        <w:rPr>
          <w:sz w:val="28"/>
          <w:szCs w:val="28"/>
        </w:rPr>
        <w:t>Столяр</w:t>
      </w:r>
      <w:r w:rsidR="00B46324">
        <w:rPr>
          <w:sz w:val="28"/>
          <w:szCs w:val="28"/>
        </w:rPr>
        <w:t> </w:t>
      </w:r>
      <w:r w:rsidR="001D085D">
        <w:rPr>
          <w:sz w:val="28"/>
          <w:szCs w:val="28"/>
        </w:rPr>
        <w:t>А.А.</w:t>
      </w:r>
      <w:r w:rsidRPr="00CA2B86">
        <w:rPr>
          <w:sz w:val="28"/>
          <w:szCs w:val="28"/>
        </w:rPr>
        <w:t xml:space="preserve"> и др.); информатизации образования (Ваграменко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>Я.А., Козлов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>О.А., Кра</w:t>
      </w:r>
      <w:r w:rsidRPr="00CA2B86">
        <w:rPr>
          <w:sz w:val="28"/>
          <w:szCs w:val="28"/>
        </w:rPr>
        <w:t>в</w:t>
      </w:r>
      <w:r w:rsidRPr="00CA2B86">
        <w:rPr>
          <w:sz w:val="28"/>
          <w:szCs w:val="28"/>
        </w:rPr>
        <w:t>цова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>А.Ю., Кузнецов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>А.А., Лапчик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>М.П., Лавина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 xml:space="preserve">Т.А., </w:t>
      </w:r>
      <w:r w:rsidR="005D5BE9">
        <w:rPr>
          <w:sz w:val="28"/>
          <w:szCs w:val="28"/>
        </w:rPr>
        <w:t>Мухаметзянов</w:t>
      </w:r>
      <w:r w:rsidR="00B46324">
        <w:rPr>
          <w:sz w:val="28"/>
          <w:szCs w:val="28"/>
        </w:rPr>
        <w:t> </w:t>
      </w:r>
      <w:r w:rsidR="005D5BE9">
        <w:rPr>
          <w:sz w:val="28"/>
          <w:szCs w:val="28"/>
        </w:rPr>
        <w:t xml:space="preserve">И.Ш., </w:t>
      </w:r>
      <w:r w:rsidRPr="00CA2B86">
        <w:rPr>
          <w:sz w:val="28"/>
          <w:szCs w:val="28"/>
        </w:rPr>
        <w:t>Р</w:t>
      </w:r>
      <w:r w:rsidRPr="00CA2B86">
        <w:rPr>
          <w:sz w:val="28"/>
          <w:szCs w:val="28"/>
        </w:rPr>
        <w:t>о</w:t>
      </w:r>
      <w:r w:rsidRPr="00CA2B86">
        <w:rPr>
          <w:sz w:val="28"/>
          <w:szCs w:val="28"/>
        </w:rPr>
        <w:t>берт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 xml:space="preserve">И.В., </w:t>
      </w:r>
      <w:r w:rsidR="00CB0AC9">
        <w:rPr>
          <w:sz w:val="28"/>
          <w:szCs w:val="28"/>
        </w:rPr>
        <w:t>Семенов</w:t>
      </w:r>
      <w:r w:rsidR="00B46324">
        <w:rPr>
          <w:sz w:val="28"/>
          <w:szCs w:val="28"/>
        </w:rPr>
        <w:t> </w:t>
      </w:r>
      <w:r w:rsidR="00B46BA3">
        <w:rPr>
          <w:sz w:val="28"/>
          <w:szCs w:val="28"/>
        </w:rPr>
        <w:t>А.Л.</w:t>
      </w:r>
      <w:r w:rsidR="00CB0AC9">
        <w:rPr>
          <w:sz w:val="28"/>
          <w:szCs w:val="28"/>
        </w:rPr>
        <w:t>, Советов</w:t>
      </w:r>
      <w:r w:rsidR="00B46324">
        <w:rPr>
          <w:sz w:val="28"/>
          <w:szCs w:val="28"/>
        </w:rPr>
        <w:t> </w:t>
      </w:r>
      <w:r w:rsidR="00B46BA3">
        <w:rPr>
          <w:sz w:val="28"/>
          <w:szCs w:val="28"/>
        </w:rPr>
        <w:t>Б.Я.</w:t>
      </w:r>
      <w:r w:rsidR="00CB0AC9">
        <w:rPr>
          <w:sz w:val="28"/>
          <w:szCs w:val="28"/>
        </w:rPr>
        <w:t xml:space="preserve">, </w:t>
      </w:r>
      <w:r w:rsidRPr="00CA2B86">
        <w:rPr>
          <w:sz w:val="28"/>
          <w:szCs w:val="28"/>
        </w:rPr>
        <w:t>Тихонов</w:t>
      </w:r>
      <w:r w:rsidR="00B46324">
        <w:rPr>
          <w:sz w:val="28"/>
          <w:szCs w:val="28"/>
        </w:rPr>
        <w:t> </w:t>
      </w:r>
      <w:r w:rsidR="003D35C7" w:rsidRPr="00CA2B86">
        <w:rPr>
          <w:sz w:val="28"/>
          <w:szCs w:val="28"/>
        </w:rPr>
        <w:t>А.Н.</w:t>
      </w:r>
      <w:r w:rsidRPr="00CA2B86">
        <w:rPr>
          <w:sz w:val="28"/>
          <w:szCs w:val="28"/>
        </w:rPr>
        <w:t xml:space="preserve"> и др.); разработки и использовани</w:t>
      </w:r>
      <w:r w:rsidR="00C41ED9">
        <w:rPr>
          <w:sz w:val="28"/>
          <w:szCs w:val="28"/>
        </w:rPr>
        <w:t>я</w:t>
      </w:r>
      <w:r w:rsidRPr="00CA2B86">
        <w:rPr>
          <w:sz w:val="28"/>
          <w:szCs w:val="28"/>
        </w:rPr>
        <w:t xml:space="preserve"> авт</w:t>
      </w:r>
      <w:r w:rsidRPr="00CA2B86">
        <w:rPr>
          <w:sz w:val="28"/>
          <w:szCs w:val="28"/>
        </w:rPr>
        <w:t>о</w:t>
      </w:r>
      <w:r w:rsidRPr="00CA2B86">
        <w:rPr>
          <w:sz w:val="28"/>
          <w:szCs w:val="28"/>
        </w:rPr>
        <w:t>матизированных обучающих систем в образовании (Данилюк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 xml:space="preserve">С.Г., </w:t>
      </w:r>
      <w:r w:rsidR="000C589D">
        <w:rPr>
          <w:sz w:val="28"/>
          <w:szCs w:val="28"/>
        </w:rPr>
        <w:t>Дараган</w:t>
      </w:r>
      <w:r w:rsidR="00B46324">
        <w:rPr>
          <w:sz w:val="28"/>
          <w:szCs w:val="28"/>
        </w:rPr>
        <w:t> </w:t>
      </w:r>
      <w:r w:rsidR="000C589D">
        <w:rPr>
          <w:sz w:val="28"/>
          <w:szCs w:val="28"/>
        </w:rPr>
        <w:t xml:space="preserve">А.Д., </w:t>
      </w:r>
      <w:r w:rsidRPr="00CA2B86">
        <w:rPr>
          <w:sz w:val="28"/>
          <w:szCs w:val="28"/>
        </w:rPr>
        <w:t>Латышев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 xml:space="preserve">В.Л., </w:t>
      </w:r>
      <w:r w:rsidR="00CB2D6B">
        <w:rPr>
          <w:sz w:val="28"/>
          <w:szCs w:val="28"/>
        </w:rPr>
        <w:t>Надеждин</w:t>
      </w:r>
      <w:r w:rsidR="00B46324">
        <w:rPr>
          <w:sz w:val="28"/>
          <w:szCs w:val="28"/>
        </w:rPr>
        <w:t> </w:t>
      </w:r>
      <w:r w:rsidR="00CB2D6B">
        <w:rPr>
          <w:sz w:val="28"/>
          <w:szCs w:val="28"/>
        </w:rPr>
        <w:t>Е.Н., П</w:t>
      </w:r>
      <w:r w:rsidRPr="00CA2B86">
        <w:rPr>
          <w:sz w:val="28"/>
          <w:szCs w:val="28"/>
        </w:rPr>
        <w:t>авлов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>А.А., Романенко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>Ю.А., Сердюков</w:t>
      </w:r>
      <w:r w:rsidR="00B46324">
        <w:rPr>
          <w:sz w:val="28"/>
          <w:szCs w:val="28"/>
        </w:rPr>
        <w:t> </w:t>
      </w:r>
      <w:r w:rsidRPr="00CA2B86">
        <w:rPr>
          <w:sz w:val="28"/>
          <w:szCs w:val="28"/>
        </w:rPr>
        <w:t xml:space="preserve">В.И. и др.), </w:t>
      </w:r>
      <w:r w:rsidR="005D5BE9" w:rsidRPr="005D5BE9">
        <w:rPr>
          <w:sz w:val="28"/>
          <w:szCs w:val="28"/>
        </w:rPr>
        <w:t>развития познавательного интереса (Божович</w:t>
      </w:r>
      <w:r w:rsidR="00B46324">
        <w:rPr>
          <w:sz w:val="28"/>
          <w:szCs w:val="28"/>
        </w:rPr>
        <w:t> </w:t>
      </w:r>
      <w:r w:rsidR="005D5BE9" w:rsidRPr="005D5BE9">
        <w:rPr>
          <w:sz w:val="28"/>
          <w:szCs w:val="28"/>
        </w:rPr>
        <w:t>Л.И., Маркова</w:t>
      </w:r>
      <w:r w:rsidR="00B46324">
        <w:rPr>
          <w:sz w:val="28"/>
          <w:szCs w:val="28"/>
        </w:rPr>
        <w:t> </w:t>
      </w:r>
      <w:r w:rsidR="005D5BE9" w:rsidRPr="005D5BE9">
        <w:rPr>
          <w:sz w:val="28"/>
          <w:szCs w:val="28"/>
        </w:rPr>
        <w:t>А.К., Морозова</w:t>
      </w:r>
      <w:r w:rsidR="00B46324">
        <w:rPr>
          <w:sz w:val="28"/>
          <w:szCs w:val="28"/>
        </w:rPr>
        <w:t> </w:t>
      </w:r>
      <w:r w:rsidR="005D5BE9" w:rsidRPr="005D5BE9">
        <w:rPr>
          <w:sz w:val="28"/>
          <w:szCs w:val="28"/>
        </w:rPr>
        <w:t>Н.Г., Щукина</w:t>
      </w:r>
      <w:r w:rsidR="00B46324">
        <w:rPr>
          <w:sz w:val="28"/>
          <w:szCs w:val="28"/>
        </w:rPr>
        <w:t> </w:t>
      </w:r>
      <w:r w:rsidR="005D5BE9" w:rsidRPr="005D5BE9">
        <w:rPr>
          <w:sz w:val="28"/>
          <w:szCs w:val="28"/>
        </w:rPr>
        <w:t>Г.И. и др.), личностно ориентированного обучения (</w:t>
      </w:r>
      <w:r w:rsidR="005D5BE9">
        <w:rPr>
          <w:sz w:val="28"/>
          <w:szCs w:val="28"/>
        </w:rPr>
        <w:t>Берулава</w:t>
      </w:r>
      <w:r w:rsidR="00B46324">
        <w:rPr>
          <w:sz w:val="28"/>
          <w:szCs w:val="28"/>
        </w:rPr>
        <w:t> </w:t>
      </w:r>
      <w:r w:rsidR="005D5BE9">
        <w:rPr>
          <w:sz w:val="28"/>
          <w:szCs w:val="28"/>
        </w:rPr>
        <w:t xml:space="preserve">М.Н., </w:t>
      </w:r>
      <w:r w:rsidR="005D5BE9" w:rsidRPr="005D5BE9">
        <w:rPr>
          <w:sz w:val="28"/>
          <w:szCs w:val="28"/>
        </w:rPr>
        <w:t>Бондаревская Е.В., Зеер</w:t>
      </w:r>
      <w:r w:rsidR="00B46324">
        <w:rPr>
          <w:sz w:val="28"/>
          <w:szCs w:val="28"/>
        </w:rPr>
        <w:t> </w:t>
      </w:r>
      <w:r w:rsidR="005D5BE9" w:rsidRPr="005D5BE9">
        <w:rPr>
          <w:sz w:val="28"/>
          <w:szCs w:val="28"/>
        </w:rPr>
        <w:t>Э.Ф., С</w:t>
      </w:r>
      <w:r w:rsidR="005D5BE9" w:rsidRPr="005D5BE9">
        <w:rPr>
          <w:sz w:val="28"/>
          <w:szCs w:val="28"/>
        </w:rPr>
        <w:t>е</w:t>
      </w:r>
      <w:r w:rsidR="005D5BE9" w:rsidRPr="005D5BE9">
        <w:rPr>
          <w:sz w:val="28"/>
          <w:szCs w:val="28"/>
        </w:rPr>
        <w:t>риков</w:t>
      </w:r>
      <w:r w:rsidR="00B46324">
        <w:rPr>
          <w:sz w:val="28"/>
          <w:szCs w:val="28"/>
        </w:rPr>
        <w:t> </w:t>
      </w:r>
      <w:r w:rsidR="005D5BE9" w:rsidRPr="005D5BE9">
        <w:rPr>
          <w:sz w:val="28"/>
          <w:szCs w:val="28"/>
        </w:rPr>
        <w:t>В.В., Якиманская И.С.</w:t>
      </w:r>
      <w:r w:rsidR="00CB2D6B">
        <w:rPr>
          <w:sz w:val="28"/>
          <w:szCs w:val="28"/>
        </w:rPr>
        <w:t xml:space="preserve"> и др.</w:t>
      </w:r>
      <w:r w:rsidR="005D5BE9" w:rsidRPr="005D5BE9">
        <w:rPr>
          <w:sz w:val="28"/>
          <w:szCs w:val="28"/>
        </w:rPr>
        <w:t>).</w:t>
      </w:r>
      <w:r w:rsidRPr="005D5BE9">
        <w:rPr>
          <w:sz w:val="28"/>
          <w:szCs w:val="28"/>
        </w:rPr>
        <w:t xml:space="preserve"> </w:t>
      </w:r>
    </w:p>
    <w:p w:rsidR="00CA2B86" w:rsidRPr="00CA2B86" w:rsidRDefault="00CA2B86" w:rsidP="00046206">
      <w:pPr>
        <w:pStyle w:val="31"/>
        <w:spacing w:after="0" w:line="264" w:lineRule="auto"/>
        <w:ind w:left="0" w:firstLine="567"/>
        <w:jc w:val="both"/>
        <w:rPr>
          <w:sz w:val="28"/>
          <w:szCs w:val="28"/>
        </w:rPr>
      </w:pPr>
      <w:r w:rsidRPr="00CA2B86">
        <w:rPr>
          <w:sz w:val="28"/>
          <w:szCs w:val="28"/>
        </w:rPr>
        <w:t xml:space="preserve">Для решения поставленных задач использовались следующие </w:t>
      </w:r>
      <w:r w:rsidRPr="00CA2B86">
        <w:rPr>
          <w:b/>
          <w:bCs/>
          <w:sz w:val="28"/>
          <w:szCs w:val="28"/>
          <w:u w:val="single"/>
        </w:rPr>
        <w:t>методы исследования</w:t>
      </w:r>
      <w:r w:rsidRPr="00CA2B86">
        <w:rPr>
          <w:b/>
          <w:bCs/>
          <w:sz w:val="28"/>
          <w:szCs w:val="28"/>
        </w:rPr>
        <w:t>:</w:t>
      </w:r>
      <w:r w:rsidRPr="00CA2B86">
        <w:rPr>
          <w:sz w:val="28"/>
          <w:szCs w:val="28"/>
        </w:rPr>
        <w:t xml:space="preserve"> теоретический анализ и обобщение положений психолого-педагогической науки, теории педагогического экспериме</w:t>
      </w:r>
      <w:r w:rsidRPr="00CA2B86">
        <w:rPr>
          <w:sz w:val="28"/>
          <w:szCs w:val="28"/>
        </w:rPr>
        <w:t>н</w:t>
      </w:r>
      <w:r w:rsidRPr="00CA2B86">
        <w:rPr>
          <w:sz w:val="28"/>
          <w:szCs w:val="28"/>
        </w:rPr>
        <w:t xml:space="preserve">та; изучение и обобщение отечественного и зарубежного опыта преподавания математики с применением средств ИКТ; </w:t>
      </w:r>
      <w:r w:rsidRPr="00CA2B86">
        <w:rPr>
          <w:noProof/>
          <w:sz w:val="28"/>
          <w:szCs w:val="28"/>
        </w:rPr>
        <w:pict>
          <v:line id="_x0000_s1027" style="position:absolute;left:0;text-align:left;z-index:1;mso-position-horizontal-relative:margin;mso-position-vertical-relative:text" from="557.3pt,-47.05pt" to="557.3pt,741.1pt" o:allowincell="f" strokeweight="1.2pt">
            <w10:wrap anchorx="margin"/>
          </v:line>
        </w:pict>
      </w:r>
      <w:r w:rsidRPr="00CA2B86">
        <w:rPr>
          <w:sz w:val="28"/>
          <w:szCs w:val="28"/>
        </w:rPr>
        <w:t>анализ государственных образовательных стандартов высшего педагогического образования по математическим специальностям</w:t>
      </w:r>
      <w:r w:rsidR="00A216F6">
        <w:rPr>
          <w:sz w:val="28"/>
          <w:szCs w:val="28"/>
        </w:rPr>
        <w:t>, а также</w:t>
      </w:r>
      <w:r w:rsidRPr="00CA2B86">
        <w:rPr>
          <w:sz w:val="28"/>
          <w:szCs w:val="28"/>
        </w:rPr>
        <w:t xml:space="preserve"> основного </w:t>
      </w:r>
      <w:r w:rsidR="00A216F6">
        <w:rPr>
          <w:sz w:val="28"/>
          <w:szCs w:val="28"/>
        </w:rPr>
        <w:t xml:space="preserve">и </w:t>
      </w:r>
      <w:r w:rsidRPr="00CA2B86">
        <w:rPr>
          <w:sz w:val="28"/>
          <w:szCs w:val="28"/>
        </w:rPr>
        <w:t>общего образования по математике; наблюд</w:t>
      </w:r>
      <w:r w:rsidRPr="00CA2B86">
        <w:rPr>
          <w:sz w:val="28"/>
          <w:szCs w:val="28"/>
        </w:rPr>
        <w:t>е</w:t>
      </w:r>
      <w:r w:rsidRPr="00CA2B86">
        <w:rPr>
          <w:sz w:val="28"/>
          <w:szCs w:val="28"/>
        </w:rPr>
        <w:t>ния, беседы, анкетирование; проведение занятий; педагогический эк</w:t>
      </w:r>
      <w:r w:rsidRPr="00CA2B86">
        <w:rPr>
          <w:sz w:val="28"/>
          <w:szCs w:val="28"/>
        </w:rPr>
        <w:t>с</w:t>
      </w:r>
      <w:r w:rsidRPr="00CA2B86">
        <w:rPr>
          <w:sz w:val="28"/>
          <w:szCs w:val="28"/>
        </w:rPr>
        <w:t>перимент.</w:t>
      </w:r>
    </w:p>
    <w:p w:rsidR="00CA2B86" w:rsidRPr="00E241DD" w:rsidRDefault="00CA2B86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E241DD">
        <w:rPr>
          <w:b/>
          <w:sz w:val="28"/>
          <w:szCs w:val="28"/>
          <w:u w:val="single"/>
        </w:rPr>
        <w:t>Научная новизна исследования</w:t>
      </w:r>
      <w:r w:rsidRPr="00E241DD">
        <w:rPr>
          <w:sz w:val="28"/>
          <w:szCs w:val="28"/>
        </w:rPr>
        <w:t xml:space="preserve"> заключается в: </w:t>
      </w:r>
      <w:r w:rsidR="0016495E" w:rsidRPr="00E241DD">
        <w:rPr>
          <w:sz w:val="28"/>
          <w:szCs w:val="28"/>
        </w:rPr>
        <w:t xml:space="preserve">определении педагогических целей использования </w:t>
      </w:r>
      <w:r w:rsidR="00BD1E55">
        <w:rPr>
          <w:sz w:val="28"/>
          <w:szCs w:val="28"/>
        </w:rPr>
        <w:t xml:space="preserve">средств </w:t>
      </w:r>
      <w:r w:rsidR="001D085D">
        <w:rPr>
          <w:sz w:val="28"/>
          <w:szCs w:val="28"/>
        </w:rPr>
        <w:t xml:space="preserve">ИКТ </w:t>
      </w:r>
      <w:r w:rsidR="0016495E" w:rsidRPr="00E241DD">
        <w:rPr>
          <w:sz w:val="28"/>
          <w:szCs w:val="28"/>
        </w:rPr>
        <w:t xml:space="preserve">в процессе </w:t>
      </w:r>
      <w:r w:rsidR="001523FF">
        <w:rPr>
          <w:sz w:val="28"/>
          <w:szCs w:val="28"/>
        </w:rPr>
        <w:t xml:space="preserve">основного и общего образования по </w:t>
      </w:r>
      <w:r w:rsidR="0016495E" w:rsidRPr="00E241DD">
        <w:rPr>
          <w:sz w:val="28"/>
          <w:szCs w:val="28"/>
        </w:rPr>
        <w:t xml:space="preserve">математике; </w:t>
      </w:r>
      <w:r w:rsidR="006F4F7B" w:rsidRPr="00E241DD">
        <w:rPr>
          <w:sz w:val="28"/>
          <w:szCs w:val="28"/>
        </w:rPr>
        <w:t xml:space="preserve">выявлении методических целей использования </w:t>
      </w:r>
      <w:r w:rsidR="0040721E">
        <w:rPr>
          <w:sz w:val="28"/>
          <w:szCs w:val="28"/>
        </w:rPr>
        <w:t>специализированных программных продуктов</w:t>
      </w:r>
      <w:r w:rsidR="006F4F7B" w:rsidRPr="00E241DD">
        <w:rPr>
          <w:sz w:val="28"/>
          <w:szCs w:val="28"/>
        </w:rPr>
        <w:t xml:space="preserve"> в процессе обучения математике; </w:t>
      </w:r>
      <w:r w:rsidR="00E241DD" w:rsidRPr="00E241DD">
        <w:rPr>
          <w:rFonts w:eastAsia="MS Mincho"/>
          <w:sz w:val="28"/>
          <w:szCs w:val="28"/>
        </w:rPr>
        <w:t>определении прикладной направленности обучения математике</w:t>
      </w:r>
      <w:r w:rsidR="00301F66">
        <w:rPr>
          <w:rFonts w:eastAsia="MS Mincho"/>
          <w:sz w:val="28"/>
          <w:szCs w:val="28"/>
        </w:rPr>
        <w:t xml:space="preserve"> </w:t>
      </w:r>
      <w:r w:rsidR="00E241DD" w:rsidRPr="00E241DD">
        <w:rPr>
          <w:rFonts w:eastAsia="MS Mincho"/>
          <w:sz w:val="28"/>
          <w:szCs w:val="28"/>
        </w:rPr>
        <w:t xml:space="preserve">с использованием </w:t>
      </w:r>
      <w:r w:rsidR="001523FF">
        <w:rPr>
          <w:sz w:val="28"/>
          <w:szCs w:val="28"/>
        </w:rPr>
        <w:t>специализированных программных продуктов</w:t>
      </w:r>
      <w:r w:rsidR="00E241DD" w:rsidRPr="00E241DD">
        <w:rPr>
          <w:rFonts w:eastAsia="MS Mincho"/>
          <w:sz w:val="28"/>
          <w:szCs w:val="28"/>
        </w:rPr>
        <w:t xml:space="preserve">; </w:t>
      </w:r>
      <w:r w:rsidR="00C276E4" w:rsidRPr="00E241DD">
        <w:rPr>
          <w:sz w:val="28"/>
          <w:szCs w:val="28"/>
        </w:rPr>
        <w:t xml:space="preserve">разработке требований к структуре, содержанию учебного материала и организации учебной деятельности с использованием </w:t>
      </w:r>
      <w:r w:rsidR="00BD1E55">
        <w:rPr>
          <w:sz w:val="28"/>
          <w:szCs w:val="28"/>
        </w:rPr>
        <w:t xml:space="preserve">средств </w:t>
      </w:r>
      <w:r w:rsidR="001D085D">
        <w:rPr>
          <w:sz w:val="28"/>
          <w:szCs w:val="28"/>
        </w:rPr>
        <w:t xml:space="preserve">ИКТ </w:t>
      </w:r>
      <w:r w:rsidR="00C276E4" w:rsidRPr="00E241DD">
        <w:rPr>
          <w:sz w:val="28"/>
          <w:szCs w:val="28"/>
        </w:rPr>
        <w:t>на уроках математики;</w:t>
      </w:r>
      <w:r w:rsidR="00E34C73" w:rsidRPr="00E241DD">
        <w:rPr>
          <w:sz w:val="28"/>
          <w:szCs w:val="28"/>
        </w:rPr>
        <w:t xml:space="preserve"> </w:t>
      </w:r>
      <w:r w:rsidR="00443EC0">
        <w:rPr>
          <w:sz w:val="28"/>
          <w:szCs w:val="28"/>
        </w:rPr>
        <w:t>определении</w:t>
      </w:r>
      <w:r w:rsidR="006F4F7B" w:rsidRPr="00E241DD">
        <w:rPr>
          <w:sz w:val="28"/>
          <w:szCs w:val="28"/>
        </w:rPr>
        <w:t xml:space="preserve"> </w:t>
      </w:r>
      <w:r w:rsidR="006F4F7B" w:rsidRPr="00E241DD">
        <w:rPr>
          <w:sz w:val="28"/>
          <w:szCs w:val="28"/>
        </w:rPr>
        <w:lastRenderedPageBreak/>
        <w:t xml:space="preserve">основных направлений </w:t>
      </w:r>
      <w:r w:rsidR="00443EC0">
        <w:rPr>
          <w:sz w:val="28"/>
          <w:szCs w:val="28"/>
        </w:rPr>
        <w:t>подготовки</w:t>
      </w:r>
      <w:r w:rsidR="006F4F7B" w:rsidRPr="00E241DD">
        <w:rPr>
          <w:sz w:val="28"/>
          <w:szCs w:val="28"/>
        </w:rPr>
        <w:t xml:space="preserve"> учителей математики </w:t>
      </w:r>
      <w:r w:rsidR="00A216F6">
        <w:rPr>
          <w:sz w:val="28"/>
          <w:szCs w:val="28"/>
        </w:rPr>
        <w:t xml:space="preserve">к </w:t>
      </w:r>
      <w:r w:rsidR="006F4F7B" w:rsidRPr="00E241DD">
        <w:rPr>
          <w:sz w:val="28"/>
          <w:szCs w:val="28"/>
        </w:rPr>
        <w:t xml:space="preserve">использованию </w:t>
      </w:r>
      <w:r w:rsidR="00BD1E55">
        <w:rPr>
          <w:sz w:val="28"/>
          <w:szCs w:val="28"/>
        </w:rPr>
        <w:t xml:space="preserve">средств </w:t>
      </w:r>
      <w:r w:rsidR="001D085D">
        <w:rPr>
          <w:sz w:val="28"/>
          <w:szCs w:val="28"/>
        </w:rPr>
        <w:t xml:space="preserve">ИКТ </w:t>
      </w:r>
      <w:r w:rsidR="006F4F7B" w:rsidRPr="00E241DD">
        <w:rPr>
          <w:sz w:val="28"/>
          <w:szCs w:val="28"/>
        </w:rPr>
        <w:t>в пр</w:t>
      </w:r>
      <w:r w:rsidR="006F4F7B">
        <w:rPr>
          <w:sz w:val="28"/>
          <w:szCs w:val="28"/>
        </w:rPr>
        <w:t>офессиональной деятельности</w:t>
      </w:r>
      <w:r w:rsidR="006F4F7B" w:rsidRPr="00E241DD">
        <w:rPr>
          <w:sz w:val="28"/>
          <w:szCs w:val="28"/>
        </w:rPr>
        <w:t>;</w:t>
      </w:r>
      <w:r w:rsidR="006F4F7B" w:rsidRPr="00E241DD">
        <w:rPr>
          <w:sz w:val="28"/>
        </w:rPr>
        <w:t xml:space="preserve"> </w:t>
      </w:r>
      <w:r w:rsidR="00E241DD">
        <w:rPr>
          <w:sz w:val="28"/>
          <w:szCs w:val="28"/>
        </w:rPr>
        <w:t>формулировании</w:t>
      </w:r>
      <w:r w:rsidR="00E241DD" w:rsidRPr="00126D2D">
        <w:rPr>
          <w:sz w:val="28"/>
        </w:rPr>
        <w:t xml:space="preserve"> требовани</w:t>
      </w:r>
      <w:r w:rsidR="00E241DD">
        <w:rPr>
          <w:sz w:val="28"/>
        </w:rPr>
        <w:t>й</w:t>
      </w:r>
      <w:r w:rsidR="00E241DD" w:rsidRPr="00126D2D">
        <w:rPr>
          <w:sz w:val="28"/>
        </w:rPr>
        <w:t xml:space="preserve"> к содержанию и структуре подготовки учителей математики в области использования </w:t>
      </w:r>
      <w:r w:rsidR="00BD1E55">
        <w:rPr>
          <w:sz w:val="28"/>
        </w:rPr>
        <w:t xml:space="preserve">средств </w:t>
      </w:r>
      <w:r w:rsidR="001D085D">
        <w:rPr>
          <w:sz w:val="28"/>
        </w:rPr>
        <w:t>ИКТ</w:t>
      </w:r>
      <w:r w:rsidR="00E241DD">
        <w:rPr>
          <w:sz w:val="28"/>
        </w:rPr>
        <w:t xml:space="preserve">; </w:t>
      </w:r>
      <w:r w:rsidR="000200BB">
        <w:rPr>
          <w:sz w:val="28"/>
        </w:rPr>
        <w:t>о</w:t>
      </w:r>
      <w:r w:rsidR="00E241DD" w:rsidRPr="00126D2D">
        <w:rPr>
          <w:sz w:val="28"/>
        </w:rPr>
        <w:t>пределен</w:t>
      </w:r>
      <w:r w:rsidR="000200BB">
        <w:rPr>
          <w:sz w:val="28"/>
        </w:rPr>
        <w:t>ии</w:t>
      </w:r>
      <w:r w:rsidR="00E241DD" w:rsidRPr="00126D2D">
        <w:rPr>
          <w:sz w:val="28"/>
        </w:rPr>
        <w:t xml:space="preserve"> </w:t>
      </w:r>
      <w:r w:rsidR="00BD2299" w:rsidRPr="00126D2D">
        <w:rPr>
          <w:sz w:val="28"/>
        </w:rPr>
        <w:t>требовани</w:t>
      </w:r>
      <w:r w:rsidR="000200BB">
        <w:rPr>
          <w:sz w:val="28"/>
        </w:rPr>
        <w:t>й</w:t>
      </w:r>
      <w:r w:rsidR="00BD2299" w:rsidRPr="00126D2D">
        <w:rPr>
          <w:sz w:val="28"/>
        </w:rPr>
        <w:t xml:space="preserve"> к подготовке</w:t>
      </w:r>
      <w:r w:rsidR="00BD2299">
        <w:rPr>
          <w:sz w:val="28"/>
        </w:rPr>
        <w:t xml:space="preserve"> </w:t>
      </w:r>
      <w:r w:rsidR="00E241DD" w:rsidRPr="00126D2D">
        <w:rPr>
          <w:sz w:val="28"/>
        </w:rPr>
        <w:t xml:space="preserve">учителя математики в области организации дистанционного обучения </w:t>
      </w:r>
      <w:r w:rsidR="009E122D">
        <w:rPr>
          <w:sz w:val="28"/>
        </w:rPr>
        <w:t xml:space="preserve">для </w:t>
      </w:r>
      <w:r w:rsidR="00A216F6">
        <w:rPr>
          <w:sz w:val="28"/>
        </w:rPr>
        <w:t>развити</w:t>
      </w:r>
      <w:r w:rsidR="009E122D">
        <w:rPr>
          <w:sz w:val="28"/>
        </w:rPr>
        <w:t>я</w:t>
      </w:r>
      <w:r w:rsidR="00A216F6">
        <w:rPr>
          <w:sz w:val="28"/>
        </w:rPr>
        <w:t xml:space="preserve"> педагогических коммуникаций</w:t>
      </w:r>
      <w:r w:rsidR="000200BB">
        <w:rPr>
          <w:sz w:val="28"/>
        </w:rPr>
        <w:t xml:space="preserve">. </w:t>
      </w:r>
    </w:p>
    <w:p w:rsidR="00C276E4" w:rsidRPr="00C276E4" w:rsidRDefault="00CA2B86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CA2B86">
        <w:rPr>
          <w:b/>
          <w:sz w:val="28"/>
          <w:szCs w:val="28"/>
          <w:u w:val="single"/>
        </w:rPr>
        <w:t>Теоретическая значимость исследования</w:t>
      </w:r>
      <w:r w:rsidRPr="00CA2B86">
        <w:rPr>
          <w:b/>
          <w:sz w:val="28"/>
          <w:szCs w:val="28"/>
        </w:rPr>
        <w:t xml:space="preserve"> </w:t>
      </w:r>
      <w:r w:rsidRPr="00CA2B86">
        <w:rPr>
          <w:sz w:val="28"/>
          <w:szCs w:val="28"/>
        </w:rPr>
        <w:t xml:space="preserve">заключается в </w:t>
      </w:r>
      <w:r w:rsidR="00186DD6" w:rsidRPr="00E241DD">
        <w:rPr>
          <w:sz w:val="28"/>
          <w:szCs w:val="28"/>
        </w:rPr>
        <w:t xml:space="preserve">выявлении </w:t>
      </w:r>
      <w:r w:rsidR="00186DD6">
        <w:rPr>
          <w:sz w:val="28"/>
          <w:szCs w:val="28"/>
        </w:rPr>
        <w:t>и теоретическом обосновании</w:t>
      </w:r>
      <w:r w:rsidR="00443EC0">
        <w:rPr>
          <w:sz w:val="28"/>
          <w:szCs w:val="28"/>
        </w:rPr>
        <w:t>:</w:t>
      </w:r>
      <w:r w:rsidR="00186DD6">
        <w:rPr>
          <w:sz w:val="28"/>
          <w:szCs w:val="28"/>
        </w:rPr>
        <w:t xml:space="preserve"> </w:t>
      </w:r>
      <w:r w:rsidR="00186DD6" w:rsidRPr="00E241DD">
        <w:rPr>
          <w:sz w:val="28"/>
          <w:szCs w:val="28"/>
        </w:rPr>
        <w:t xml:space="preserve">направлений </w:t>
      </w:r>
      <w:r w:rsidR="00186DD6">
        <w:rPr>
          <w:sz w:val="28"/>
          <w:szCs w:val="28"/>
        </w:rPr>
        <w:t xml:space="preserve">развития </w:t>
      </w:r>
      <w:r w:rsidR="00186DD6" w:rsidRPr="00E241DD">
        <w:rPr>
          <w:sz w:val="28"/>
          <w:szCs w:val="28"/>
        </w:rPr>
        <w:t>информатизации математического образования;</w:t>
      </w:r>
      <w:r w:rsidR="00186DD6">
        <w:rPr>
          <w:sz w:val="28"/>
          <w:szCs w:val="28"/>
        </w:rPr>
        <w:t xml:space="preserve"> </w:t>
      </w:r>
      <w:r w:rsidR="00443EC0">
        <w:rPr>
          <w:sz w:val="28"/>
          <w:szCs w:val="28"/>
        </w:rPr>
        <w:t xml:space="preserve">этапов и уровней </w:t>
      </w:r>
      <w:r w:rsidR="002B7503" w:rsidRPr="00AC7373">
        <w:rPr>
          <w:sz w:val="28"/>
          <w:szCs w:val="28"/>
        </w:rPr>
        <w:t>развития познавательного интереса</w:t>
      </w:r>
      <w:r w:rsidR="00AC7373" w:rsidRPr="00AC7373">
        <w:rPr>
          <w:sz w:val="28"/>
          <w:szCs w:val="28"/>
        </w:rPr>
        <w:t xml:space="preserve"> в условиях использования средств ИКТ</w:t>
      </w:r>
      <w:r w:rsidR="00186DD6" w:rsidRPr="00AC7373">
        <w:rPr>
          <w:sz w:val="28"/>
          <w:szCs w:val="28"/>
        </w:rPr>
        <w:t xml:space="preserve">; </w:t>
      </w:r>
      <w:r w:rsidR="00085CD2" w:rsidRPr="00AC7373">
        <w:rPr>
          <w:sz w:val="28"/>
          <w:szCs w:val="28"/>
        </w:rPr>
        <w:t>целесообразности</w:t>
      </w:r>
      <w:r w:rsidR="00085CD2">
        <w:rPr>
          <w:sz w:val="28"/>
          <w:szCs w:val="28"/>
        </w:rPr>
        <w:t xml:space="preserve"> взаимосвязанного и совокупного использования различных компонентов </w:t>
      </w:r>
      <w:r w:rsidR="001D085D">
        <w:rPr>
          <w:sz w:val="28"/>
          <w:szCs w:val="28"/>
        </w:rPr>
        <w:t>электронных средств учебного назначения</w:t>
      </w:r>
      <w:r w:rsidR="00085CD2">
        <w:rPr>
          <w:sz w:val="28"/>
          <w:szCs w:val="28"/>
        </w:rPr>
        <w:t xml:space="preserve"> в процессе обучения математике; </w:t>
      </w:r>
      <w:r w:rsidR="006F4F7B" w:rsidRPr="00126D2D">
        <w:rPr>
          <w:rFonts w:eastAsia="MS Mincho"/>
          <w:sz w:val="28"/>
        </w:rPr>
        <w:t>требовани</w:t>
      </w:r>
      <w:r w:rsidR="006F4F7B">
        <w:rPr>
          <w:rFonts w:eastAsia="MS Mincho"/>
          <w:sz w:val="28"/>
        </w:rPr>
        <w:t>й</w:t>
      </w:r>
      <w:r w:rsidR="006F4F7B" w:rsidRPr="00126D2D">
        <w:rPr>
          <w:rFonts w:eastAsia="MS Mincho"/>
          <w:sz w:val="28"/>
        </w:rPr>
        <w:t xml:space="preserve"> к </w:t>
      </w:r>
      <w:r w:rsidR="00820293" w:rsidRPr="00126D2D">
        <w:rPr>
          <w:rFonts w:eastAsia="MS Mincho"/>
          <w:sz w:val="28"/>
        </w:rPr>
        <w:t>педагогико-эргономическ</w:t>
      </w:r>
      <w:r w:rsidR="00820293">
        <w:rPr>
          <w:rFonts w:eastAsia="MS Mincho"/>
          <w:sz w:val="28"/>
        </w:rPr>
        <w:t>ому качеству</w:t>
      </w:r>
      <w:r w:rsidR="00820293" w:rsidRPr="00126D2D">
        <w:rPr>
          <w:rFonts w:eastAsia="MS Mincho"/>
          <w:sz w:val="28"/>
        </w:rPr>
        <w:t xml:space="preserve"> </w:t>
      </w:r>
      <w:r w:rsidR="006F4F7B" w:rsidRPr="00126D2D">
        <w:rPr>
          <w:rFonts w:eastAsia="MS Mincho"/>
          <w:sz w:val="28"/>
        </w:rPr>
        <w:t>электронны</w:t>
      </w:r>
      <w:r w:rsidR="00820293">
        <w:rPr>
          <w:rFonts w:eastAsia="MS Mincho"/>
          <w:sz w:val="28"/>
        </w:rPr>
        <w:t>х</w:t>
      </w:r>
      <w:r w:rsidR="006F4F7B" w:rsidRPr="00126D2D">
        <w:rPr>
          <w:rFonts w:eastAsia="MS Mincho"/>
          <w:sz w:val="28"/>
        </w:rPr>
        <w:t xml:space="preserve"> средств учебного назначения по математике</w:t>
      </w:r>
      <w:r w:rsidR="006F4F7B">
        <w:rPr>
          <w:rFonts w:eastAsia="MS Mincho"/>
          <w:sz w:val="28"/>
        </w:rPr>
        <w:t>;</w:t>
      </w:r>
      <w:r w:rsidR="006F4F7B" w:rsidRPr="00E241DD">
        <w:rPr>
          <w:sz w:val="28"/>
          <w:szCs w:val="28"/>
        </w:rPr>
        <w:t xml:space="preserve"> </w:t>
      </w:r>
      <w:r w:rsidR="00E241DD" w:rsidRPr="00126D2D">
        <w:rPr>
          <w:rFonts w:eastAsia="MS Mincho"/>
          <w:sz w:val="28"/>
        </w:rPr>
        <w:t>принцип</w:t>
      </w:r>
      <w:r w:rsidR="00E241DD">
        <w:rPr>
          <w:rFonts w:eastAsia="MS Mincho"/>
          <w:sz w:val="28"/>
        </w:rPr>
        <w:t>ов</w:t>
      </w:r>
      <w:r w:rsidR="00E241DD" w:rsidRPr="00126D2D">
        <w:rPr>
          <w:rFonts w:eastAsia="MS Mincho"/>
          <w:sz w:val="28"/>
        </w:rPr>
        <w:t xml:space="preserve"> комплексного использования электронных средств учебного назначения в процессе обучения математике</w:t>
      </w:r>
      <w:r w:rsidR="00E241DD">
        <w:rPr>
          <w:rFonts w:eastAsia="MS Mincho"/>
          <w:sz w:val="28"/>
        </w:rPr>
        <w:t>;</w:t>
      </w:r>
      <w:r w:rsidR="00E241DD" w:rsidRPr="00126D2D">
        <w:rPr>
          <w:rFonts w:eastAsia="MS Mincho"/>
          <w:sz w:val="28"/>
        </w:rPr>
        <w:t xml:space="preserve"> </w:t>
      </w:r>
      <w:r w:rsidR="006F4F7B" w:rsidRPr="00E241DD">
        <w:rPr>
          <w:sz w:val="28"/>
          <w:szCs w:val="28"/>
        </w:rPr>
        <w:t xml:space="preserve">дидактических принципов обучения в условиях использования </w:t>
      </w:r>
      <w:r w:rsidR="0040721E">
        <w:rPr>
          <w:sz w:val="28"/>
          <w:szCs w:val="28"/>
        </w:rPr>
        <w:t>специализированных программных продуктов</w:t>
      </w:r>
      <w:r w:rsidR="006F4F7B" w:rsidRPr="00E241DD">
        <w:rPr>
          <w:sz w:val="28"/>
          <w:szCs w:val="28"/>
        </w:rPr>
        <w:t xml:space="preserve">; </w:t>
      </w:r>
      <w:r w:rsidR="00E241DD" w:rsidRPr="00126D2D">
        <w:rPr>
          <w:sz w:val="28"/>
        </w:rPr>
        <w:t>структур</w:t>
      </w:r>
      <w:r w:rsidR="00E241DD">
        <w:rPr>
          <w:sz w:val="28"/>
        </w:rPr>
        <w:t>ы</w:t>
      </w:r>
      <w:r w:rsidR="00E241DD" w:rsidRPr="00126D2D">
        <w:rPr>
          <w:sz w:val="28"/>
        </w:rPr>
        <w:t xml:space="preserve"> </w:t>
      </w:r>
      <w:r w:rsidR="00443EC0">
        <w:rPr>
          <w:sz w:val="28"/>
        </w:rPr>
        <w:t xml:space="preserve">содержания </w:t>
      </w:r>
      <w:r w:rsidR="00E241DD" w:rsidRPr="00126D2D">
        <w:rPr>
          <w:sz w:val="28"/>
        </w:rPr>
        <w:t>подготовки учителей математики в области использования средств ИКТ в профессиональной деятельности</w:t>
      </w:r>
      <w:r w:rsidR="00E241DD">
        <w:rPr>
          <w:sz w:val="28"/>
        </w:rPr>
        <w:t xml:space="preserve">; </w:t>
      </w:r>
      <w:r w:rsidR="000540B4" w:rsidRPr="00126D2D">
        <w:rPr>
          <w:sz w:val="28"/>
        </w:rPr>
        <w:t>особенност</w:t>
      </w:r>
      <w:r w:rsidR="000540B4">
        <w:rPr>
          <w:sz w:val="28"/>
        </w:rPr>
        <w:t xml:space="preserve">ей </w:t>
      </w:r>
      <w:r w:rsidR="000540B4" w:rsidRPr="00126D2D">
        <w:rPr>
          <w:sz w:val="28"/>
        </w:rPr>
        <w:t>информационной среды дистанционного обучения</w:t>
      </w:r>
      <w:r w:rsidR="009E122D">
        <w:rPr>
          <w:sz w:val="28"/>
        </w:rPr>
        <w:t xml:space="preserve">, способствующей </w:t>
      </w:r>
      <w:r w:rsidR="00E241DD" w:rsidRPr="00126D2D">
        <w:rPr>
          <w:sz w:val="28"/>
        </w:rPr>
        <w:t>развити</w:t>
      </w:r>
      <w:r w:rsidR="009E122D">
        <w:rPr>
          <w:sz w:val="28"/>
        </w:rPr>
        <w:t>ю</w:t>
      </w:r>
      <w:r w:rsidR="00E241DD" w:rsidRPr="00126D2D">
        <w:rPr>
          <w:sz w:val="28"/>
        </w:rPr>
        <w:t xml:space="preserve"> педагогических коммуникаций</w:t>
      </w:r>
      <w:r w:rsidR="000200BB">
        <w:rPr>
          <w:sz w:val="28"/>
        </w:rPr>
        <w:t xml:space="preserve">. </w:t>
      </w:r>
    </w:p>
    <w:p w:rsidR="00774518" w:rsidRPr="00774518" w:rsidRDefault="00CA2B86" w:rsidP="00046206">
      <w:pPr>
        <w:pStyle w:val="Normal"/>
        <w:spacing w:line="264" w:lineRule="auto"/>
        <w:ind w:firstLine="567"/>
        <w:jc w:val="both"/>
        <w:rPr>
          <w:sz w:val="28"/>
          <w:szCs w:val="28"/>
        </w:rPr>
      </w:pPr>
      <w:r w:rsidRPr="000200BB">
        <w:rPr>
          <w:b/>
          <w:sz w:val="28"/>
          <w:szCs w:val="28"/>
          <w:u w:val="single"/>
        </w:rPr>
        <w:t>Практическая значимость исследования</w:t>
      </w:r>
      <w:r w:rsidRPr="000200BB">
        <w:rPr>
          <w:b/>
          <w:sz w:val="28"/>
          <w:szCs w:val="28"/>
        </w:rPr>
        <w:t xml:space="preserve"> </w:t>
      </w:r>
      <w:r w:rsidRPr="000200BB">
        <w:rPr>
          <w:sz w:val="28"/>
          <w:szCs w:val="28"/>
        </w:rPr>
        <w:t>заключается в</w:t>
      </w:r>
      <w:r w:rsidR="00896997">
        <w:rPr>
          <w:sz w:val="28"/>
          <w:szCs w:val="28"/>
        </w:rPr>
        <w:t>:</w:t>
      </w:r>
      <w:r w:rsidR="00E34C73" w:rsidRPr="000200BB">
        <w:rPr>
          <w:sz w:val="28"/>
          <w:szCs w:val="28"/>
        </w:rPr>
        <w:t xml:space="preserve"> </w:t>
      </w:r>
      <w:r w:rsidR="000200BB" w:rsidRPr="000200BB">
        <w:rPr>
          <w:sz w:val="28"/>
          <w:szCs w:val="28"/>
        </w:rPr>
        <w:t xml:space="preserve">разработке </w:t>
      </w:r>
      <w:r w:rsidR="00E337CC">
        <w:rPr>
          <w:sz w:val="28"/>
          <w:szCs w:val="28"/>
        </w:rPr>
        <w:t xml:space="preserve">программ курсов </w:t>
      </w:r>
      <w:r w:rsidR="000200BB" w:rsidRPr="000200BB">
        <w:rPr>
          <w:sz w:val="28"/>
          <w:szCs w:val="28"/>
        </w:rPr>
        <w:t xml:space="preserve">подготовки учителей математики </w:t>
      </w:r>
      <w:r w:rsidR="00E337CC">
        <w:rPr>
          <w:sz w:val="28"/>
          <w:szCs w:val="28"/>
        </w:rPr>
        <w:t>(«Исполь</w:t>
      </w:r>
      <w:r w:rsidR="000200BB" w:rsidRPr="000200BB">
        <w:rPr>
          <w:sz w:val="28"/>
          <w:szCs w:val="28"/>
        </w:rPr>
        <w:t>зовани</w:t>
      </w:r>
      <w:r w:rsidR="00E337CC">
        <w:rPr>
          <w:sz w:val="28"/>
          <w:szCs w:val="28"/>
        </w:rPr>
        <w:t>е</w:t>
      </w:r>
      <w:r w:rsidR="000200BB" w:rsidRPr="000200BB">
        <w:rPr>
          <w:sz w:val="28"/>
          <w:szCs w:val="28"/>
        </w:rPr>
        <w:t xml:space="preserve"> средств </w:t>
      </w:r>
      <w:r w:rsidR="006E29B2">
        <w:rPr>
          <w:sz w:val="28"/>
          <w:szCs w:val="28"/>
        </w:rPr>
        <w:t xml:space="preserve">ИКТ </w:t>
      </w:r>
      <w:r w:rsidR="000540B4">
        <w:rPr>
          <w:sz w:val="28"/>
          <w:szCs w:val="28"/>
        </w:rPr>
        <w:t xml:space="preserve">в условиях </w:t>
      </w:r>
      <w:r w:rsidR="000540B4" w:rsidRPr="000200BB">
        <w:rPr>
          <w:sz w:val="28"/>
          <w:szCs w:val="28"/>
        </w:rPr>
        <w:t>информатизации математического образования</w:t>
      </w:r>
      <w:r w:rsidR="00E337CC">
        <w:rPr>
          <w:sz w:val="28"/>
          <w:szCs w:val="28"/>
        </w:rPr>
        <w:t xml:space="preserve">», «Развитие педагогических коммуникаций в условиях </w:t>
      </w:r>
      <w:r w:rsidR="00BD2299" w:rsidRPr="000200BB">
        <w:rPr>
          <w:sz w:val="28"/>
          <w:szCs w:val="28"/>
        </w:rPr>
        <w:t>дистанционного обучения</w:t>
      </w:r>
      <w:r w:rsidR="00E337CC">
        <w:rPr>
          <w:sz w:val="28"/>
          <w:szCs w:val="28"/>
        </w:rPr>
        <w:t>», «Разработка авторских приложений по математике»)</w:t>
      </w:r>
      <w:r w:rsidR="001430DC">
        <w:rPr>
          <w:sz w:val="28"/>
          <w:szCs w:val="28"/>
        </w:rPr>
        <w:t xml:space="preserve">, </w:t>
      </w:r>
      <w:r w:rsidR="00D41F8E">
        <w:rPr>
          <w:sz w:val="28"/>
          <w:szCs w:val="28"/>
        </w:rPr>
        <w:t xml:space="preserve">программно-методического комплекса </w:t>
      </w:r>
      <w:r w:rsidR="00D41F8E" w:rsidRPr="00D41F8E">
        <w:rPr>
          <w:sz w:val="28"/>
          <w:szCs w:val="28"/>
        </w:rPr>
        <w:t xml:space="preserve">«Использование информационных технологий на уроках математики в 6 классе»;  </w:t>
      </w:r>
      <w:r w:rsidR="00896997">
        <w:rPr>
          <w:sz w:val="28"/>
          <w:szCs w:val="28"/>
        </w:rPr>
        <w:t xml:space="preserve">определении </w:t>
      </w:r>
      <w:r w:rsidR="004E2734" w:rsidRPr="002C3054">
        <w:rPr>
          <w:sz w:val="28"/>
          <w:szCs w:val="28"/>
        </w:rPr>
        <w:t>программно-техническо</w:t>
      </w:r>
      <w:r w:rsidR="004E2734">
        <w:rPr>
          <w:sz w:val="28"/>
          <w:szCs w:val="28"/>
        </w:rPr>
        <w:t>го</w:t>
      </w:r>
      <w:r w:rsidR="004E2734" w:rsidRPr="002C3054">
        <w:rPr>
          <w:sz w:val="28"/>
          <w:szCs w:val="28"/>
        </w:rPr>
        <w:t xml:space="preserve"> обеспечени</w:t>
      </w:r>
      <w:r w:rsidR="004E2734">
        <w:rPr>
          <w:sz w:val="28"/>
          <w:szCs w:val="28"/>
        </w:rPr>
        <w:t>я</w:t>
      </w:r>
      <w:r w:rsidR="004E2734" w:rsidRPr="002C3054">
        <w:rPr>
          <w:sz w:val="28"/>
          <w:szCs w:val="28"/>
        </w:rPr>
        <w:t xml:space="preserve"> </w:t>
      </w:r>
      <w:r w:rsidR="009E122D">
        <w:rPr>
          <w:sz w:val="28"/>
          <w:szCs w:val="28"/>
        </w:rPr>
        <w:t xml:space="preserve">обучения математике на средней и старшей ступенях </w:t>
      </w:r>
      <w:r w:rsidR="00BB5320" w:rsidRPr="00CD3D49">
        <w:rPr>
          <w:sz w:val="28"/>
          <w:szCs w:val="28"/>
        </w:rPr>
        <w:t>образования</w:t>
      </w:r>
      <w:r w:rsidR="004E2734">
        <w:rPr>
          <w:sz w:val="28"/>
          <w:szCs w:val="28"/>
        </w:rPr>
        <w:t xml:space="preserve">; </w:t>
      </w:r>
      <w:r w:rsidR="00896997">
        <w:rPr>
          <w:sz w:val="28"/>
          <w:szCs w:val="28"/>
        </w:rPr>
        <w:t xml:space="preserve">разработке </w:t>
      </w:r>
      <w:r w:rsidR="004E2734">
        <w:rPr>
          <w:sz w:val="28"/>
          <w:szCs w:val="28"/>
        </w:rPr>
        <w:t xml:space="preserve">методических рекомендаций </w:t>
      </w:r>
      <w:r w:rsidR="00443EC0">
        <w:rPr>
          <w:sz w:val="28"/>
          <w:szCs w:val="28"/>
        </w:rPr>
        <w:t>к</w:t>
      </w:r>
      <w:r w:rsidR="004E2734">
        <w:rPr>
          <w:sz w:val="28"/>
          <w:szCs w:val="28"/>
        </w:rPr>
        <w:t xml:space="preserve"> применению</w:t>
      </w:r>
      <w:r w:rsidR="00E34C73" w:rsidRPr="000200BB">
        <w:rPr>
          <w:sz w:val="28"/>
          <w:szCs w:val="28"/>
        </w:rPr>
        <w:t xml:space="preserve"> </w:t>
      </w:r>
      <w:r w:rsidR="0040721E">
        <w:rPr>
          <w:sz w:val="28"/>
          <w:szCs w:val="28"/>
        </w:rPr>
        <w:t>специализированных программных продуктов</w:t>
      </w:r>
      <w:r w:rsidR="0040721E" w:rsidRPr="00E241DD">
        <w:rPr>
          <w:sz w:val="28"/>
          <w:szCs w:val="28"/>
        </w:rPr>
        <w:t xml:space="preserve"> </w:t>
      </w:r>
      <w:r w:rsidR="00E34C73" w:rsidRPr="000200BB">
        <w:rPr>
          <w:sz w:val="28"/>
          <w:szCs w:val="28"/>
        </w:rPr>
        <w:t>в процессе развития познавательного интереса у учащихся</w:t>
      </w:r>
      <w:r w:rsidR="004E2734">
        <w:rPr>
          <w:sz w:val="28"/>
          <w:szCs w:val="28"/>
        </w:rPr>
        <w:t xml:space="preserve">, </w:t>
      </w:r>
      <w:r w:rsidR="00443EC0">
        <w:rPr>
          <w:sz w:val="28"/>
          <w:szCs w:val="28"/>
        </w:rPr>
        <w:t>к</w:t>
      </w:r>
      <w:r w:rsidR="004E2734">
        <w:rPr>
          <w:sz w:val="28"/>
          <w:szCs w:val="28"/>
        </w:rPr>
        <w:t xml:space="preserve"> </w:t>
      </w:r>
      <w:r w:rsidR="00BD2299" w:rsidRPr="000200BB">
        <w:rPr>
          <w:rFonts w:eastAsia="MS Mincho"/>
          <w:sz w:val="28"/>
          <w:szCs w:val="28"/>
        </w:rPr>
        <w:t>комплексному использованию электронных средств учебного назначения</w:t>
      </w:r>
      <w:r w:rsidR="004E2734">
        <w:rPr>
          <w:rFonts w:eastAsia="MS Mincho"/>
          <w:sz w:val="28"/>
          <w:szCs w:val="28"/>
        </w:rPr>
        <w:t xml:space="preserve">, </w:t>
      </w:r>
      <w:r w:rsidR="00443EC0">
        <w:rPr>
          <w:rFonts w:eastAsia="MS Mincho"/>
          <w:sz w:val="28"/>
          <w:szCs w:val="28"/>
        </w:rPr>
        <w:t>к</w:t>
      </w:r>
      <w:r w:rsidR="00BD2299" w:rsidRPr="002C3054">
        <w:rPr>
          <w:rFonts w:eastAsia="MS Mincho"/>
          <w:sz w:val="28"/>
          <w:szCs w:val="28"/>
        </w:rPr>
        <w:t xml:space="preserve"> </w:t>
      </w:r>
      <w:r w:rsidR="002C3054" w:rsidRPr="002C3054">
        <w:rPr>
          <w:rFonts w:eastAsia="MS Mincho"/>
          <w:sz w:val="28"/>
          <w:szCs w:val="28"/>
        </w:rPr>
        <w:t>отбору</w:t>
      </w:r>
      <w:r w:rsidR="00BD2299" w:rsidRPr="002C3054">
        <w:rPr>
          <w:rFonts w:eastAsia="MS Mincho"/>
          <w:sz w:val="28"/>
          <w:szCs w:val="28"/>
        </w:rPr>
        <w:t xml:space="preserve"> </w:t>
      </w:r>
      <w:r w:rsidR="00BD2299" w:rsidRPr="002C3054">
        <w:rPr>
          <w:sz w:val="28"/>
          <w:szCs w:val="28"/>
        </w:rPr>
        <w:t xml:space="preserve">электронного образовательного ресурса </w:t>
      </w:r>
      <w:r w:rsidR="004E2734">
        <w:rPr>
          <w:sz w:val="28"/>
          <w:szCs w:val="28"/>
        </w:rPr>
        <w:t xml:space="preserve">Интернет </w:t>
      </w:r>
      <w:r w:rsidR="00443EC0">
        <w:rPr>
          <w:sz w:val="28"/>
          <w:szCs w:val="28"/>
        </w:rPr>
        <w:t>с учетом педагогико-эргономическ</w:t>
      </w:r>
      <w:r w:rsidR="00BD2299" w:rsidRPr="002C3054">
        <w:rPr>
          <w:sz w:val="28"/>
          <w:szCs w:val="28"/>
        </w:rPr>
        <w:t>и</w:t>
      </w:r>
      <w:r w:rsidR="00443EC0">
        <w:rPr>
          <w:sz w:val="28"/>
          <w:szCs w:val="28"/>
        </w:rPr>
        <w:t>х</w:t>
      </w:r>
      <w:r w:rsidR="00BD2299" w:rsidRPr="002C3054">
        <w:rPr>
          <w:sz w:val="28"/>
          <w:szCs w:val="28"/>
        </w:rPr>
        <w:t xml:space="preserve"> </w:t>
      </w:r>
      <w:r w:rsidR="00443EC0">
        <w:rPr>
          <w:sz w:val="28"/>
          <w:szCs w:val="28"/>
        </w:rPr>
        <w:t>требований</w:t>
      </w:r>
      <w:r w:rsidR="00216780">
        <w:rPr>
          <w:sz w:val="28"/>
          <w:szCs w:val="28"/>
        </w:rPr>
        <w:t xml:space="preserve">, а также </w:t>
      </w:r>
      <w:r w:rsidR="00BD2299" w:rsidRPr="002C3054">
        <w:rPr>
          <w:sz w:val="28"/>
          <w:szCs w:val="28"/>
        </w:rPr>
        <w:t>его использованию в процессе обучения математик</w:t>
      </w:r>
      <w:r w:rsidR="009E122D">
        <w:rPr>
          <w:sz w:val="28"/>
          <w:szCs w:val="28"/>
        </w:rPr>
        <w:t>е</w:t>
      </w:r>
      <w:r w:rsidR="00774518" w:rsidRPr="00774518">
        <w:rPr>
          <w:sz w:val="28"/>
          <w:szCs w:val="28"/>
        </w:rPr>
        <w:t>.</w:t>
      </w:r>
    </w:p>
    <w:p w:rsidR="00C35ED1" w:rsidRPr="0054489A" w:rsidRDefault="004E2734" w:rsidP="00046206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Разработанные материалы </w:t>
      </w:r>
      <w:r w:rsidR="00C35ED1" w:rsidRPr="0054489A">
        <w:rPr>
          <w:sz w:val="28"/>
          <w:szCs w:val="28"/>
        </w:rPr>
        <w:t xml:space="preserve">могут быть использованы при </w:t>
      </w:r>
      <w:r w:rsidR="006E29B2">
        <w:rPr>
          <w:sz w:val="28"/>
          <w:szCs w:val="28"/>
        </w:rPr>
        <w:t xml:space="preserve">повышении квалификации учителей математики и </w:t>
      </w:r>
      <w:r w:rsidR="00C35ED1" w:rsidRPr="0054489A">
        <w:rPr>
          <w:sz w:val="28"/>
          <w:szCs w:val="28"/>
        </w:rPr>
        <w:t xml:space="preserve">подготовке студентов </w:t>
      </w:r>
      <w:r w:rsidR="00C35ED1">
        <w:rPr>
          <w:sz w:val="28"/>
          <w:szCs w:val="28"/>
        </w:rPr>
        <w:lastRenderedPageBreak/>
        <w:t>– будущих учителей математики</w:t>
      </w:r>
      <w:r w:rsidR="00C35ED1" w:rsidRPr="0054489A">
        <w:rPr>
          <w:sz w:val="28"/>
          <w:szCs w:val="28"/>
        </w:rPr>
        <w:t xml:space="preserve">, а также в процессе </w:t>
      </w:r>
      <w:r w:rsidR="006E29B2">
        <w:rPr>
          <w:sz w:val="28"/>
          <w:szCs w:val="28"/>
        </w:rPr>
        <w:t>обучения математик</w:t>
      </w:r>
      <w:r w:rsidR="00216780">
        <w:rPr>
          <w:sz w:val="28"/>
          <w:szCs w:val="28"/>
        </w:rPr>
        <w:t>е в общеобразовательн</w:t>
      </w:r>
      <w:r w:rsidR="00D72A67">
        <w:rPr>
          <w:sz w:val="28"/>
          <w:szCs w:val="28"/>
        </w:rPr>
        <w:t>ых учебных заведениях</w:t>
      </w:r>
      <w:r w:rsidR="006E29B2">
        <w:rPr>
          <w:sz w:val="28"/>
          <w:szCs w:val="28"/>
        </w:rPr>
        <w:t>.</w:t>
      </w:r>
    </w:p>
    <w:p w:rsidR="00CA2B86" w:rsidRPr="00CA2B86" w:rsidRDefault="00CA2B86" w:rsidP="00046206">
      <w:pPr>
        <w:pStyle w:val="31"/>
        <w:spacing w:after="0" w:line="264" w:lineRule="auto"/>
        <w:ind w:left="0" w:firstLine="567"/>
        <w:jc w:val="both"/>
        <w:rPr>
          <w:sz w:val="28"/>
          <w:szCs w:val="28"/>
        </w:rPr>
      </w:pPr>
      <w:r w:rsidRPr="00CA2B86">
        <w:rPr>
          <w:b/>
          <w:sz w:val="28"/>
          <w:szCs w:val="28"/>
          <w:u w:val="single"/>
        </w:rPr>
        <w:t>Этапы исследования</w:t>
      </w:r>
      <w:r w:rsidRPr="00CA2B86">
        <w:rPr>
          <w:sz w:val="28"/>
          <w:szCs w:val="28"/>
        </w:rPr>
        <w:t xml:space="preserve">. </w:t>
      </w:r>
      <w:r w:rsidRPr="00CA2B86">
        <w:rPr>
          <w:i/>
          <w:sz w:val="28"/>
          <w:szCs w:val="28"/>
        </w:rPr>
        <w:t>На первом этапе</w:t>
      </w:r>
      <w:r w:rsidRPr="00CA2B86">
        <w:rPr>
          <w:sz w:val="28"/>
          <w:szCs w:val="28"/>
        </w:rPr>
        <w:t xml:space="preserve"> (2003–2005 гг.) изучалась степень разработанности проблемы в отечественной и зарубежной науке, анализировалась философская, культур</w:t>
      </w:r>
      <w:r w:rsidRPr="00CA2B86">
        <w:rPr>
          <w:sz w:val="28"/>
          <w:szCs w:val="28"/>
        </w:rPr>
        <w:t>о</w:t>
      </w:r>
      <w:r w:rsidRPr="00CA2B86">
        <w:rPr>
          <w:sz w:val="28"/>
          <w:szCs w:val="28"/>
        </w:rPr>
        <w:t xml:space="preserve">логическая, педагогическая,  психологическая и техническая литература, изучался отечественный и зарубежный опыт использования средств информационных и коммуникационных технологий в процессе </w:t>
      </w:r>
      <w:r w:rsidR="00216780">
        <w:rPr>
          <w:sz w:val="28"/>
          <w:szCs w:val="28"/>
        </w:rPr>
        <w:t xml:space="preserve">школьного </w:t>
      </w:r>
      <w:r w:rsidRPr="00CA2B86">
        <w:rPr>
          <w:sz w:val="28"/>
          <w:szCs w:val="28"/>
        </w:rPr>
        <w:t xml:space="preserve">математического образования, анализировались образовательные стандарты основного </w:t>
      </w:r>
      <w:r w:rsidR="00A216F6">
        <w:rPr>
          <w:sz w:val="28"/>
          <w:szCs w:val="28"/>
        </w:rPr>
        <w:t xml:space="preserve">и </w:t>
      </w:r>
      <w:r w:rsidRPr="00CA2B86">
        <w:rPr>
          <w:sz w:val="28"/>
          <w:szCs w:val="28"/>
        </w:rPr>
        <w:t>общего образования по математике</w:t>
      </w:r>
      <w:r w:rsidR="00A216F6">
        <w:rPr>
          <w:sz w:val="28"/>
          <w:szCs w:val="28"/>
        </w:rPr>
        <w:t>, а также</w:t>
      </w:r>
      <w:r w:rsidRPr="00CA2B86">
        <w:rPr>
          <w:sz w:val="28"/>
          <w:szCs w:val="28"/>
        </w:rPr>
        <w:t xml:space="preserve"> высшего педагогического образования по математическим специальностям, изучались электронные средства учебного назначения по математике</w:t>
      </w:r>
      <w:r w:rsidR="00A216F6">
        <w:rPr>
          <w:sz w:val="28"/>
          <w:szCs w:val="28"/>
        </w:rPr>
        <w:t>,</w:t>
      </w:r>
      <w:r w:rsidRPr="00CA2B86">
        <w:rPr>
          <w:sz w:val="28"/>
          <w:szCs w:val="28"/>
        </w:rPr>
        <w:t xml:space="preserve"> специализированные </w:t>
      </w:r>
      <w:r w:rsidR="00A216F6">
        <w:rPr>
          <w:sz w:val="28"/>
          <w:szCs w:val="28"/>
        </w:rPr>
        <w:t xml:space="preserve">программные продукты, представленные в Интернет образовательные ресурсы </w:t>
      </w:r>
      <w:r w:rsidRPr="00CA2B86">
        <w:rPr>
          <w:sz w:val="28"/>
          <w:szCs w:val="28"/>
        </w:rPr>
        <w:t>для выявления возможности их использования в процессе обучения математике, разрабатывалась программа иссл</w:t>
      </w:r>
      <w:r w:rsidRPr="00CA2B86">
        <w:rPr>
          <w:sz w:val="28"/>
          <w:szCs w:val="28"/>
        </w:rPr>
        <w:t>е</w:t>
      </w:r>
      <w:r w:rsidRPr="00CA2B86">
        <w:rPr>
          <w:sz w:val="28"/>
          <w:szCs w:val="28"/>
        </w:rPr>
        <w:t xml:space="preserve">дования. </w:t>
      </w:r>
    </w:p>
    <w:p w:rsidR="00CA2B86" w:rsidRPr="00CA2B86" w:rsidRDefault="00CA2B86" w:rsidP="00046206">
      <w:pPr>
        <w:pStyle w:val="31"/>
        <w:spacing w:after="0" w:line="264" w:lineRule="auto"/>
        <w:ind w:left="0" w:firstLine="567"/>
        <w:jc w:val="both"/>
        <w:rPr>
          <w:sz w:val="28"/>
          <w:szCs w:val="28"/>
        </w:rPr>
      </w:pPr>
      <w:r w:rsidRPr="00CA2B86">
        <w:rPr>
          <w:i/>
          <w:sz w:val="28"/>
          <w:szCs w:val="28"/>
        </w:rPr>
        <w:t>На втором этапе</w:t>
      </w:r>
      <w:r w:rsidRPr="00CA2B86">
        <w:rPr>
          <w:sz w:val="28"/>
          <w:szCs w:val="28"/>
        </w:rPr>
        <w:t xml:space="preserve"> (2005−2007 гг.) осуществлялось теоретическое обоснование развития </w:t>
      </w:r>
      <w:r w:rsidR="00216780">
        <w:rPr>
          <w:sz w:val="28"/>
          <w:szCs w:val="28"/>
        </w:rPr>
        <w:t>м</w:t>
      </w:r>
      <w:r w:rsidRPr="00CA2B86">
        <w:rPr>
          <w:sz w:val="28"/>
          <w:szCs w:val="28"/>
        </w:rPr>
        <w:t xml:space="preserve">атематического образования на базе средств информатизации и коммуникации, уточнялось содержание и разрабатывались программы подготовки учителей математики в области использования </w:t>
      </w:r>
      <w:r w:rsidR="00A216F6">
        <w:rPr>
          <w:sz w:val="28"/>
          <w:szCs w:val="28"/>
        </w:rPr>
        <w:t xml:space="preserve">средств </w:t>
      </w:r>
      <w:r w:rsidRPr="00CA2B86">
        <w:rPr>
          <w:sz w:val="28"/>
          <w:szCs w:val="28"/>
        </w:rPr>
        <w:t xml:space="preserve">информационных и коммуникационных технологий в </w:t>
      </w:r>
      <w:r w:rsidR="00216780">
        <w:rPr>
          <w:sz w:val="28"/>
          <w:szCs w:val="28"/>
        </w:rPr>
        <w:t xml:space="preserve">своей </w:t>
      </w:r>
      <w:r w:rsidRPr="00CA2B86">
        <w:rPr>
          <w:sz w:val="28"/>
          <w:szCs w:val="28"/>
        </w:rPr>
        <w:t xml:space="preserve">профессиональной деятельности, разрабатывалось методическое и программно-техническое обеспечение информатизации математического образования, проходила экспериментальная проверка программ подготовки учителей математики, а также </w:t>
      </w:r>
      <w:r w:rsidR="00F41105">
        <w:rPr>
          <w:sz w:val="28"/>
          <w:szCs w:val="28"/>
        </w:rPr>
        <w:t>научно-</w:t>
      </w:r>
      <w:r w:rsidRPr="00CA2B86">
        <w:rPr>
          <w:sz w:val="28"/>
          <w:szCs w:val="28"/>
        </w:rPr>
        <w:t xml:space="preserve">методических разработок в области использования </w:t>
      </w:r>
      <w:r w:rsidR="009361F7">
        <w:rPr>
          <w:sz w:val="28"/>
          <w:szCs w:val="28"/>
        </w:rPr>
        <w:t xml:space="preserve">средств </w:t>
      </w:r>
      <w:r w:rsidRPr="00CA2B86">
        <w:rPr>
          <w:sz w:val="28"/>
          <w:szCs w:val="28"/>
        </w:rPr>
        <w:t xml:space="preserve">информационных и коммуникационных технологий в обучении математике. </w:t>
      </w:r>
    </w:p>
    <w:p w:rsidR="00CA2B86" w:rsidRPr="00CA2B86" w:rsidRDefault="00CA2B86" w:rsidP="00046206">
      <w:pPr>
        <w:pStyle w:val="31"/>
        <w:spacing w:after="0" w:line="264" w:lineRule="auto"/>
        <w:ind w:left="0" w:firstLine="567"/>
        <w:jc w:val="both"/>
        <w:rPr>
          <w:sz w:val="28"/>
          <w:szCs w:val="28"/>
        </w:rPr>
      </w:pPr>
      <w:r w:rsidRPr="00CA2B86">
        <w:rPr>
          <w:i/>
          <w:sz w:val="28"/>
          <w:szCs w:val="28"/>
        </w:rPr>
        <w:t>На третьем этапе</w:t>
      </w:r>
      <w:r w:rsidRPr="00CA2B86">
        <w:rPr>
          <w:sz w:val="28"/>
          <w:szCs w:val="28"/>
        </w:rPr>
        <w:t xml:space="preserve"> (2007−2009 гг.) проведены систематизация и обобщение полученных р</w:t>
      </w:r>
      <w:r w:rsidRPr="00CA2B86">
        <w:rPr>
          <w:sz w:val="28"/>
          <w:szCs w:val="28"/>
        </w:rPr>
        <w:t>е</w:t>
      </w:r>
      <w:r w:rsidRPr="00CA2B86">
        <w:rPr>
          <w:sz w:val="28"/>
          <w:szCs w:val="28"/>
        </w:rPr>
        <w:t>зультатов, их качественный и количественный анализ, формулирование выводов, подготовка монографи</w:t>
      </w:r>
      <w:r w:rsidR="00F41105">
        <w:rPr>
          <w:sz w:val="28"/>
          <w:szCs w:val="28"/>
        </w:rPr>
        <w:t>и</w:t>
      </w:r>
      <w:r w:rsidRPr="00CA2B86">
        <w:rPr>
          <w:sz w:val="28"/>
          <w:szCs w:val="28"/>
        </w:rPr>
        <w:t xml:space="preserve"> и других научных публикаций, оформление диссерт</w:t>
      </w:r>
      <w:r w:rsidRPr="00CA2B86">
        <w:rPr>
          <w:sz w:val="28"/>
          <w:szCs w:val="28"/>
        </w:rPr>
        <w:t>а</w:t>
      </w:r>
      <w:r w:rsidRPr="00CA2B86">
        <w:rPr>
          <w:sz w:val="28"/>
          <w:szCs w:val="28"/>
        </w:rPr>
        <w:t>ции.</w:t>
      </w:r>
    </w:p>
    <w:p w:rsidR="00CA2B86" w:rsidRPr="00CA2B86" w:rsidRDefault="00CA2B86" w:rsidP="00046206">
      <w:pPr>
        <w:pStyle w:val="31"/>
        <w:spacing w:after="0" w:line="264" w:lineRule="auto"/>
        <w:ind w:left="0" w:firstLine="567"/>
        <w:jc w:val="both"/>
        <w:rPr>
          <w:sz w:val="28"/>
          <w:szCs w:val="28"/>
        </w:rPr>
      </w:pPr>
      <w:r w:rsidRPr="00773FE1">
        <w:rPr>
          <w:b/>
          <w:sz w:val="28"/>
          <w:szCs w:val="28"/>
          <w:u w:val="single"/>
        </w:rPr>
        <w:t>Апробация результатов исследования.</w:t>
      </w:r>
      <w:r w:rsidRPr="00773FE1">
        <w:rPr>
          <w:sz w:val="28"/>
          <w:szCs w:val="28"/>
          <w:u w:val="single"/>
        </w:rPr>
        <w:t xml:space="preserve"> </w:t>
      </w:r>
      <w:r w:rsidRPr="00CA2B86">
        <w:rPr>
          <w:sz w:val="28"/>
          <w:szCs w:val="28"/>
        </w:rPr>
        <w:t>Теоретические полож</w:t>
      </w:r>
      <w:r w:rsidRPr="00CA2B86">
        <w:rPr>
          <w:sz w:val="28"/>
          <w:szCs w:val="28"/>
        </w:rPr>
        <w:t>е</w:t>
      </w:r>
      <w:r w:rsidRPr="00CA2B86">
        <w:rPr>
          <w:sz w:val="28"/>
          <w:szCs w:val="28"/>
        </w:rPr>
        <w:t>ния, материалы и результаты исследования докладывались и обсужд</w:t>
      </w:r>
      <w:r w:rsidRPr="00CA2B86">
        <w:rPr>
          <w:sz w:val="28"/>
          <w:szCs w:val="28"/>
        </w:rPr>
        <w:t>а</w:t>
      </w:r>
      <w:r w:rsidRPr="00CA2B86">
        <w:rPr>
          <w:sz w:val="28"/>
          <w:szCs w:val="28"/>
        </w:rPr>
        <w:t xml:space="preserve">лись на семинарах Института информатизации образования РАО, на региональных, всероссийских и международных конференциях: </w:t>
      </w:r>
      <w:r w:rsidR="00D54440" w:rsidRPr="00D54440">
        <w:rPr>
          <w:sz w:val="28"/>
          <w:szCs w:val="28"/>
        </w:rPr>
        <w:t>Всероссийск</w:t>
      </w:r>
      <w:r w:rsidR="00D54440">
        <w:rPr>
          <w:sz w:val="28"/>
          <w:szCs w:val="28"/>
        </w:rPr>
        <w:t>их</w:t>
      </w:r>
      <w:r w:rsidR="00D54440" w:rsidRPr="00D54440">
        <w:rPr>
          <w:sz w:val="28"/>
          <w:szCs w:val="28"/>
        </w:rPr>
        <w:t xml:space="preserve"> научно-практическ</w:t>
      </w:r>
      <w:r w:rsidR="00D54440">
        <w:rPr>
          <w:sz w:val="28"/>
          <w:szCs w:val="28"/>
        </w:rPr>
        <w:t>их</w:t>
      </w:r>
      <w:r w:rsidR="00D54440" w:rsidRPr="00D54440">
        <w:rPr>
          <w:sz w:val="28"/>
          <w:szCs w:val="28"/>
        </w:rPr>
        <w:t xml:space="preserve"> конференция</w:t>
      </w:r>
      <w:r w:rsidR="00D54440">
        <w:rPr>
          <w:sz w:val="28"/>
          <w:szCs w:val="28"/>
        </w:rPr>
        <w:t>х</w:t>
      </w:r>
      <w:r w:rsidR="00D54440" w:rsidRPr="00D54440">
        <w:rPr>
          <w:sz w:val="28"/>
          <w:szCs w:val="28"/>
        </w:rPr>
        <w:t xml:space="preserve"> «Информационные и коммуникационные технологии в общем, профессиональном и дополнительном образовании» </w:t>
      </w:r>
      <w:r w:rsidR="00D54440">
        <w:rPr>
          <w:sz w:val="28"/>
          <w:szCs w:val="28"/>
        </w:rPr>
        <w:t>в 2002 - 200</w:t>
      </w:r>
      <w:r w:rsidR="00E6093A">
        <w:rPr>
          <w:sz w:val="28"/>
          <w:szCs w:val="28"/>
        </w:rPr>
        <w:t>6</w:t>
      </w:r>
      <w:r w:rsidR="00D54440">
        <w:rPr>
          <w:sz w:val="28"/>
          <w:szCs w:val="28"/>
        </w:rPr>
        <w:t xml:space="preserve"> гг. (г. Москва); </w:t>
      </w:r>
      <w:r w:rsidRPr="00CA2B86">
        <w:rPr>
          <w:sz w:val="28"/>
          <w:szCs w:val="28"/>
        </w:rPr>
        <w:t xml:space="preserve">III Санкт-Петербургской Межрегиональной конференции «Информационная безопасность регионов России (ИБРР-2003)» в </w:t>
      </w:r>
      <w:smartTag w:uri="urn:schemas-microsoft-com:office:smarttags" w:element="metricconverter">
        <w:smartTagPr>
          <w:attr w:name="ProductID" w:val="2003 г"/>
        </w:smartTagPr>
        <w:r w:rsidRPr="00CA2B86">
          <w:rPr>
            <w:sz w:val="28"/>
            <w:szCs w:val="28"/>
          </w:rPr>
          <w:t>2003 г</w:t>
        </w:r>
      </w:smartTag>
      <w:r w:rsidRPr="00CA2B86">
        <w:rPr>
          <w:sz w:val="28"/>
          <w:szCs w:val="28"/>
        </w:rPr>
        <w:t>. (г. Санкт-</w:t>
      </w:r>
      <w:r w:rsidRPr="00CA2B86">
        <w:rPr>
          <w:sz w:val="28"/>
          <w:szCs w:val="28"/>
        </w:rPr>
        <w:lastRenderedPageBreak/>
        <w:t>Петербург); Международн</w:t>
      </w:r>
      <w:r w:rsidR="002D4214">
        <w:rPr>
          <w:sz w:val="28"/>
          <w:szCs w:val="28"/>
        </w:rPr>
        <w:t>ых</w:t>
      </w:r>
      <w:r w:rsidRPr="00CA2B86">
        <w:rPr>
          <w:sz w:val="28"/>
          <w:szCs w:val="28"/>
        </w:rPr>
        <w:t xml:space="preserve"> конференци</w:t>
      </w:r>
      <w:r w:rsidR="002D4214">
        <w:rPr>
          <w:sz w:val="28"/>
          <w:szCs w:val="28"/>
        </w:rPr>
        <w:t>ях</w:t>
      </w:r>
      <w:r w:rsidRPr="00CA2B86">
        <w:rPr>
          <w:sz w:val="28"/>
          <w:szCs w:val="28"/>
        </w:rPr>
        <w:t xml:space="preserve"> «Применение новых технологий в образовании» в 2003</w:t>
      </w:r>
      <w:r w:rsidR="002D4214">
        <w:rPr>
          <w:sz w:val="28"/>
          <w:szCs w:val="28"/>
        </w:rPr>
        <w:t xml:space="preserve"> - 2009</w:t>
      </w:r>
      <w:r w:rsidRPr="00CA2B86">
        <w:rPr>
          <w:sz w:val="28"/>
          <w:szCs w:val="28"/>
        </w:rPr>
        <w:t xml:space="preserve"> </w:t>
      </w:r>
      <w:r w:rsidR="002D4214">
        <w:rPr>
          <w:sz w:val="28"/>
          <w:szCs w:val="28"/>
        </w:rPr>
        <w:t>г</w:t>
      </w:r>
      <w:r w:rsidRPr="00CA2B86">
        <w:rPr>
          <w:sz w:val="28"/>
          <w:szCs w:val="28"/>
        </w:rPr>
        <w:t xml:space="preserve">г. (г. Троицк); межвузовской научно-методической конференции «Научно-методические проблемы использования информационных и коммуникационных технологий в учебно-воспитательном процессе» в </w:t>
      </w:r>
      <w:smartTag w:uri="urn:schemas-microsoft-com:office:smarttags" w:element="metricconverter">
        <w:smartTagPr>
          <w:attr w:name="ProductID" w:val="2004 г"/>
        </w:smartTagPr>
        <w:r w:rsidRPr="00CA2B86">
          <w:rPr>
            <w:sz w:val="28"/>
            <w:szCs w:val="28"/>
          </w:rPr>
          <w:t>2004 г</w:t>
        </w:r>
      </w:smartTag>
      <w:r w:rsidRPr="00CA2B86">
        <w:rPr>
          <w:sz w:val="28"/>
          <w:szCs w:val="28"/>
        </w:rPr>
        <w:t xml:space="preserve">. (г. Рязань); Международной научно-методической конференции «Современные проблемы преподавания математики и информатики» в </w:t>
      </w:r>
      <w:smartTag w:uri="urn:schemas-microsoft-com:office:smarttags" w:element="metricconverter">
        <w:smartTagPr>
          <w:attr w:name="ProductID" w:val="2004 г"/>
        </w:smartTagPr>
        <w:r w:rsidRPr="00CA2B86">
          <w:rPr>
            <w:sz w:val="28"/>
            <w:szCs w:val="28"/>
          </w:rPr>
          <w:t>2004 г</w:t>
        </w:r>
      </w:smartTag>
      <w:r w:rsidRPr="00CA2B86">
        <w:rPr>
          <w:sz w:val="28"/>
          <w:szCs w:val="28"/>
        </w:rPr>
        <w:t xml:space="preserve">. (г. Тула); Всероссийской научно-практической конференции «Проблемы информатизации образования: региональный аспект» в </w:t>
      </w:r>
      <w:smartTag w:uri="urn:schemas-microsoft-com:office:smarttags" w:element="metricconverter">
        <w:smartTagPr>
          <w:attr w:name="ProductID" w:val="2004 г"/>
        </w:smartTagPr>
        <w:r w:rsidRPr="00CA2B86">
          <w:rPr>
            <w:sz w:val="28"/>
            <w:szCs w:val="28"/>
          </w:rPr>
          <w:t>2004 г</w:t>
        </w:r>
      </w:smartTag>
      <w:r w:rsidRPr="00CA2B86">
        <w:rPr>
          <w:sz w:val="28"/>
          <w:szCs w:val="28"/>
        </w:rPr>
        <w:t xml:space="preserve">. (г. Чебоксары); региональной научно-практической конференции «Информационные технологии в высшем профессиональном образовании» в </w:t>
      </w:r>
      <w:smartTag w:uri="urn:schemas-microsoft-com:office:smarttags" w:element="metricconverter">
        <w:smartTagPr>
          <w:attr w:name="ProductID" w:val="2005 г"/>
        </w:smartTagPr>
        <w:r w:rsidRPr="00CA2B86">
          <w:rPr>
            <w:sz w:val="28"/>
            <w:szCs w:val="28"/>
          </w:rPr>
          <w:t>2005 г</w:t>
        </w:r>
      </w:smartTag>
      <w:r w:rsidRPr="00CA2B86">
        <w:rPr>
          <w:sz w:val="28"/>
          <w:szCs w:val="28"/>
        </w:rPr>
        <w:t xml:space="preserve">. (г. Тольятти);  II Научной сессии ИПИ РАН в </w:t>
      </w:r>
      <w:smartTag w:uri="urn:schemas-microsoft-com:office:smarttags" w:element="metricconverter">
        <w:smartTagPr>
          <w:attr w:name="ProductID" w:val="2005 г"/>
        </w:smartTagPr>
        <w:r w:rsidRPr="00CA2B86">
          <w:rPr>
            <w:sz w:val="28"/>
            <w:szCs w:val="28"/>
          </w:rPr>
          <w:t>2005 г</w:t>
        </w:r>
      </w:smartTag>
      <w:r w:rsidRPr="00CA2B86">
        <w:rPr>
          <w:sz w:val="28"/>
          <w:szCs w:val="28"/>
        </w:rPr>
        <w:t>. (г Москва); Междунаро</w:t>
      </w:r>
      <w:r w:rsidRPr="00CA2B86">
        <w:rPr>
          <w:sz w:val="28"/>
          <w:szCs w:val="28"/>
        </w:rPr>
        <w:t>д</w:t>
      </w:r>
      <w:r w:rsidRPr="00CA2B86">
        <w:rPr>
          <w:sz w:val="28"/>
          <w:szCs w:val="28"/>
        </w:rPr>
        <w:t xml:space="preserve">ной научно-практической конференции «Информатизация образования – 2005» в </w:t>
      </w:r>
      <w:smartTag w:uri="urn:schemas-microsoft-com:office:smarttags" w:element="metricconverter">
        <w:smartTagPr>
          <w:attr w:name="ProductID" w:val="2005 г"/>
        </w:smartTagPr>
        <w:r w:rsidRPr="00CA2B86">
          <w:rPr>
            <w:sz w:val="28"/>
            <w:szCs w:val="28"/>
          </w:rPr>
          <w:t>2005 г</w:t>
        </w:r>
      </w:smartTag>
      <w:r w:rsidRPr="00CA2B86">
        <w:rPr>
          <w:sz w:val="28"/>
          <w:szCs w:val="28"/>
        </w:rPr>
        <w:t xml:space="preserve">. (г. Елец); II межрегиональной научно-практической конференции «Открытое образование: опыт, проблемы, перспективы» в </w:t>
      </w:r>
      <w:smartTag w:uri="urn:schemas-microsoft-com:office:smarttags" w:element="metricconverter">
        <w:smartTagPr>
          <w:attr w:name="ProductID" w:val="2006 г"/>
        </w:smartTagPr>
        <w:r w:rsidRPr="00CA2B86">
          <w:rPr>
            <w:sz w:val="28"/>
            <w:szCs w:val="28"/>
          </w:rPr>
          <w:t>2006 г</w:t>
        </w:r>
      </w:smartTag>
      <w:r w:rsidRPr="00CA2B86">
        <w:rPr>
          <w:sz w:val="28"/>
          <w:szCs w:val="28"/>
        </w:rPr>
        <w:t xml:space="preserve">. (г. Красноярск); Международной конференции «Вища освіта України у контексті інтеграції до європейського освітнього простору» в </w:t>
      </w:r>
      <w:smartTag w:uri="urn:schemas-microsoft-com:office:smarttags" w:element="metricconverter">
        <w:smartTagPr>
          <w:attr w:name="ProductID" w:val="2006 г"/>
        </w:smartTagPr>
        <w:r w:rsidRPr="00CA2B86">
          <w:rPr>
            <w:sz w:val="28"/>
            <w:szCs w:val="28"/>
          </w:rPr>
          <w:t>2006 г</w:t>
        </w:r>
      </w:smartTag>
      <w:r w:rsidRPr="00CA2B86">
        <w:rPr>
          <w:sz w:val="28"/>
          <w:szCs w:val="28"/>
        </w:rPr>
        <w:t xml:space="preserve">. (г. Киев); Международной научно-практической конференции «Двойные технологии как стратегический ресурс инновационной экономики» в </w:t>
      </w:r>
      <w:smartTag w:uri="urn:schemas-microsoft-com:office:smarttags" w:element="metricconverter">
        <w:smartTagPr>
          <w:attr w:name="ProductID" w:val="2007 г"/>
        </w:smartTagPr>
        <w:r w:rsidRPr="00CA2B86">
          <w:rPr>
            <w:sz w:val="28"/>
            <w:szCs w:val="28"/>
          </w:rPr>
          <w:t>2007 г</w:t>
        </w:r>
      </w:smartTag>
      <w:r w:rsidRPr="00CA2B86">
        <w:rPr>
          <w:sz w:val="28"/>
          <w:szCs w:val="28"/>
        </w:rPr>
        <w:t xml:space="preserve">. (г. Тольятти); II межрегиональной конференции «Информационные технологии в высшем профессиональном образовании» в </w:t>
      </w:r>
      <w:smartTag w:uri="urn:schemas-microsoft-com:office:smarttags" w:element="metricconverter">
        <w:smartTagPr>
          <w:attr w:name="ProductID" w:val="2007 г"/>
        </w:smartTagPr>
        <w:r w:rsidRPr="00CA2B86">
          <w:rPr>
            <w:sz w:val="28"/>
            <w:szCs w:val="28"/>
          </w:rPr>
          <w:t>2007 г</w:t>
        </w:r>
      </w:smartTag>
      <w:r w:rsidRPr="00CA2B86">
        <w:rPr>
          <w:sz w:val="28"/>
          <w:szCs w:val="28"/>
        </w:rPr>
        <w:t xml:space="preserve">. (г. Тольятти); </w:t>
      </w:r>
      <w:r w:rsidRPr="00CA2B86">
        <w:rPr>
          <w:bCs/>
          <w:color w:val="000000"/>
          <w:sz w:val="28"/>
          <w:szCs w:val="28"/>
        </w:rPr>
        <w:t>Всероссийской научно-практической конференции «Развитие отечественной си</w:t>
      </w:r>
      <w:r w:rsidRPr="00CA2B86">
        <w:rPr>
          <w:bCs/>
          <w:color w:val="000000"/>
          <w:sz w:val="28"/>
          <w:szCs w:val="28"/>
        </w:rPr>
        <w:t>с</w:t>
      </w:r>
      <w:r w:rsidRPr="00CA2B86">
        <w:rPr>
          <w:bCs/>
          <w:color w:val="000000"/>
          <w:sz w:val="28"/>
          <w:szCs w:val="28"/>
        </w:rPr>
        <w:t>темы информатизации образования в здоровьесберегающих условиях» в</w:t>
      </w:r>
      <w:r w:rsidRPr="00CA2B86">
        <w:rPr>
          <w:sz w:val="28"/>
          <w:szCs w:val="28"/>
        </w:rPr>
        <w:t xml:space="preserve"> 200</w:t>
      </w:r>
      <w:r w:rsidR="00E6093A">
        <w:rPr>
          <w:sz w:val="28"/>
          <w:szCs w:val="28"/>
        </w:rPr>
        <w:t>6 - 200</w:t>
      </w:r>
      <w:r w:rsidRPr="00CA2B86">
        <w:rPr>
          <w:sz w:val="28"/>
          <w:szCs w:val="28"/>
        </w:rPr>
        <w:t>8 г</w:t>
      </w:r>
      <w:r w:rsidR="00E6093A">
        <w:rPr>
          <w:sz w:val="28"/>
          <w:szCs w:val="28"/>
        </w:rPr>
        <w:t>г</w:t>
      </w:r>
      <w:r w:rsidRPr="00CA2B86">
        <w:rPr>
          <w:sz w:val="28"/>
          <w:szCs w:val="28"/>
        </w:rPr>
        <w:t xml:space="preserve">. (г. Москва); </w:t>
      </w:r>
      <w:r w:rsidR="002042E4">
        <w:rPr>
          <w:sz w:val="28"/>
          <w:szCs w:val="28"/>
          <w:lang w:val="en-US"/>
        </w:rPr>
        <w:t>I</w:t>
      </w:r>
      <w:r w:rsidR="002042E4">
        <w:rPr>
          <w:sz w:val="28"/>
          <w:szCs w:val="28"/>
        </w:rPr>
        <w:t xml:space="preserve"> Всероссийской научно-практической </w:t>
      </w:r>
      <w:r w:rsidR="002042E4" w:rsidRPr="00DA0B28">
        <w:rPr>
          <w:sz w:val="28"/>
          <w:szCs w:val="28"/>
        </w:rPr>
        <w:t xml:space="preserve">конференции </w:t>
      </w:r>
      <w:r w:rsidR="002042E4">
        <w:rPr>
          <w:sz w:val="28"/>
          <w:szCs w:val="28"/>
        </w:rPr>
        <w:t>«Совершенствование общеобразовательной и профессиональной подготовки специалистов в свете модернизации системы образования» в</w:t>
      </w:r>
      <w:r w:rsidR="002042E4" w:rsidRPr="00DA0B2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2042E4" w:rsidRPr="00DA0B28">
          <w:rPr>
            <w:sz w:val="28"/>
            <w:szCs w:val="28"/>
          </w:rPr>
          <w:t>200</w:t>
        </w:r>
        <w:r w:rsidR="002042E4">
          <w:rPr>
            <w:sz w:val="28"/>
            <w:szCs w:val="28"/>
          </w:rPr>
          <w:t>9</w:t>
        </w:r>
        <w:r w:rsidR="002042E4" w:rsidRPr="00A22F35">
          <w:rPr>
            <w:sz w:val="28"/>
            <w:szCs w:val="28"/>
          </w:rPr>
          <w:t xml:space="preserve"> </w:t>
        </w:r>
        <w:r w:rsidR="002042E4">
          <w:rPr>
            <w:sz w:val="28"/>
            <w:szCs w:val="28"/>
          </w:rPr>
          <w:t>г</w:t>
        </w:r>
      </w:smartTag>
      <w:r w:rsidR="002042E4">
        <w:rPr>
          <w:sz w:val="28"/>
          <w:szCs w:val="28"/>
        </w:rPr>
        <w:t xml:space="preserve">. (г. Рязань); </w:t>
      </w:r>
      <w:r w:rsidRPr="00CA2B86">
        <w:rPr>
          <w:sz w:val="28"/>
          <w:szCs w:val="28"/>
        </w:rPr>
        <w:t xml:space="preserve">Международной </w:t>
      </w:r>
      <w:r w:rsidRPr="00CA2B86">
        <w:rPr>
          <w:bCs/>
          <w:color w:val="000000"/>
          <w:sz w:val="28"/>
          <w:szCs w:val="28"/>
        </w:rPr>
        <w:t>научно-практической конференции «Развитие отечественной си</w:t>
      </w:r>
      <w:r w:rsidRPr="00CA2B86">
        <w:rPr>
          <w:bCs/>
          <w:color w:val="000000"/>
          <w:sz w:val="28"/>
          <w:szCs w:val="28"/>
        </w:rPr>
        <w:t>с</w:t>
      </w:r>
      <w:r w:rsidRPr="00CA2B86">
        <w:rPr>
          <w:bCs/>
          <w:color w:val="000000"/>
          <w:sz w:val="28"/>
          <w:szCs w:val="28"/>
        </w:rPr>
        <w:t>темы информатизации образования в здоровьесберегающих условиях» в</w:t>
      </w:r>
      <w:r w:rsidRPr="00CA2B86">
        <w:rPr>
          <w:sz w:val="28"/>
          <w:szCs w:val="28"/>
        </w:rPr>
        <w:t xml:space="preserve"> 2008 </w:t>
      </w:r>
      <w:r w:rsidR="002D4214">
        <w:rPr>
          <w:sz w:val="28"/>
          <w:szCs w:val="28"/>
        </w:rPr>
        <w:t>– 20</w:t>
      </w:r>
      <w:r w:rsidR="002042E4">
        <w:rPr>
          <w:sz w:val="28"/>
          <w:szCs w:val="28"/>
        </w:rPr>
        <w:t>10</w:t>
      </w:r>
      <w:r w:rsidR="002D4214">
        <w:rPr>
          <w:sz w:val="28"/>
          <w:szCs w:val="28"/>
        </w:rPr>
        <w:t xml:space="preserve"> г</w:t>
      </w:r>
      <w:r w:rsidRPr="00CA2B86">
        <w:rPr>
          <w:sz w:val="28"/>
          <w:szCs w:val="28"/>
        </w:rPr>
        <w:t>г. (г. Москва)</w:t>
      </w:r>
      <w:r w:rsidR="00A22F35">
        <w:rPr>
          <w:sz w:val="28"/>
          <w:szCs w:val="28"/>
        </w:rPr>
        <w:t>.</w:t>
      </w:r>
    </w:p>
    <w:p w:rsidR="00CA2B86" w:rsidRPr="00A36BC0" w:rsidRDefault="00CA2B86" w:rsidP="00046206">
      <w:pPr>
        <w:pStyle w:val="31"/>
        <w:spacing w:after="0" w:line="264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773FE1">
        <w:rPr>
          <w:b/>
          <w:bCs/>
          <w:color w:val="000000"/>
          <w:sz w:val="28"/>
          <w:szCs w:val="28"/>
          <w:u w:val="single"/>
        </w:rPr>
        <w:t>Внедрение результатов исследования.</w:t>
      </w:r>
      <w:r w:rsidRPr="00CA2B86">
        <w:rPr>
          <w:bCs/>
          <w:color w:val="000000"/>
          <w:sz w:val="28"/>
          <w:szCs w:val="28"/>
        </w:rPr>
        <w:t xml:space="preserve"> Результаты исследования внедрены в</w:t>
      </w:r>
      <w:r w:rsidR="002D4214">
        <w:rPr>
          <w:bCs/>
          <w:color w:val="000000"/>
          <w:sz w:val="28"/>
          <w:szCs w:val="28"/>
        </w:rPr>
        <w:t>:</w:t>
      </w:r>
      <w:r w:rsidRPr="00CA2B86">
        <w:rPr>
          <w:bCs/>
          <w:color w:val="000000"/>
          <w:sz w:val="28"/>
          <w:szCs w:val="28"/>
        </w:rPr>
        <w:t xml:space="preserve"> Экспериментальное образовательное учреждение средняя общеобразовательная школа с углубленным изучением информатики №</w:t>
      </w:r>
      <w:r w:rsidR="005C6776">
        <w:rPr>
          <w:bCs/>
          <w:color w:val="000000"/>
          <w:sz w:val="28"/>
          <w:szCs w:val="28"/>
        </w:rPr>
        <w:t> </w:t>
      </w:r>
      <w:r w:rsidRPr="00CA2B86">
        <w:rPr>
          <w:bCs/>
          <w:color w:val="000000"/>
          <w:sz w:val="28"/>
          <w:szCs w:val="28"/>
        </w:rPr>
        <w:t>1254 (г. Москва)</w:t>
      </w:r>
      <w:r w:rsidR="00A36BC0">
        <w:rPr>
          <w:bCs/>
          <w:color w:val="000000"/>
          <w:sz w:val="28"/>
          <w:szCs w:val="28"/>
        </w:rPr>
        <w:t>;</w:t>
      </w:r>
      <w:r w:rsidRPr="00CA2B86">
        <w:rPr>
          <w:bCs/>
          <w:color w:val="000000"/>
          <w:sz w:val="28"/>
          <w:szCs w:val="28"/>
        </w:rPr>
        <w:t xml:space="preserve"> Муниципальное образовательное учреждение средняя общеобразовательная школа № 75 (г. Тольятти)</w:t>
      </w:r>
      <w:r w:rsidR="00A36BC0">
        <w:rPr>
          <w:bCs/>
          <w:color w:val="000000"/>
          <w:sz w:val="28"/>
          <w:szCs w:val="28"/>
        </w:rPr>
        <w:t>;</w:t>
      </w:r>
      <w:r w:rsidRPr="00CA2B86">
        <w:rPr>
          <w:bCs/>
          <w:color w:val="000000"/>
          <w:sz w:val="28"/>
          <w:szCs w:val="28"/>
        </w:rPr>
        <w:t xml:space="preserve"> М</w:t>
      </w:r>
      <w:r w:rsidR="000540B4">
        <w:rPr>
          <w:bCs/>
          <w:color w:val="000000"/>
          <w:sz w:val="28"/>
          <w:szCs w:val="28"/>
        </w:rPr>
        <w:t xml:space="preserve">униципальное образовательное учреждение </w:t>
      </w:r>
      <w:r w:rsidRPr="00CA2B86">
        <w:rPr>
          <w:bCs/>
          <w:color w:val="000000"/>
          <w:sz w:val="28"/>
          <w:szCs w:val="28"/>
        </w:rPr>
        <w:t>«Софринская средняя общеобразовательная школа № 2 Пушкинского муниципального района»</w:t>
      </w:r>
      <w:r w:rsidR="00A36BC0">
        <w:rPr>
          <w:bCs/>
          <w:color w:val="000000"/>
          <w:sz w:val="28"/>
          <w:szCs w:val="28"/>
        </w:rPr>
        <w:t>;</w:t>
      </w:r>
      <w:r w:rsidRPr="00CA2B86">
        <w:rPr>
          <w:bCs/>
          <w:color w:val="000000"/>
          <w:sz w:val="28"/>
          <w:szCs w:val="28"/>
        </w:rPr>
        <w:t xml:space="preserve"> </w:t>
      </w:r>
      <w:r w:rsidR="000540B4">
        <w:rPr>
          <w:bCs/>
          <w:color w:val="000000"/>
          <w:sz w:val="28"/>
          <w:szCs w:val="28"/>
        </w:rPr>
        <w:t xml:space="preserve">Негосударственное образовательное учреждение «Авторская экспериментальная школа» (г. Омск); </w:t>
      </w:r>
      <w:r w:rsidR="003B365A" w:rsidRPr="003B365A">
        <w:rPr>
          <w:bCs/>
          <w:color w:val="000000"/>
          <w:sz w:val="28"/>
          <w:szCs w:val="28"/>
        </w:rPr>
        <w:t xml:space="preserve">Университет </w:t>
      </w:r>
      <w:r w:rsidR="003B365A">
        <w:rPr>
          <w:bCs/>
          <w:color w:val="000000"/>
          <w:sz w:val="28"/>
          <w:szCs w:val="28"/>
        </w:rPr>
        <w:t xml:space="preserve">Российской академии </w:t>
      </w:r>
      <w:r w:rsidR="003B365A">
        <w:rPr>
          <w:bCs/>
          <w:color w:val="000000"/>
          <w:sz w:val="28"/>
          <w:szCs w:val="28"/>
        </w:rPr>
        <w:lastRenderedPageBreak/>
        <w:t>образования (факультет повышения квалификации)</w:t>
      </w:r>
      <w:r w:rsidR="00A36BC0" w:rsidRPr="003B365A">
        <w:rPr>
          <w:bCs/>
          <w:color w:val="000000"/>
          <w:sz w:val="28"/>
          <w:szCs w:val="28"/>
        </w:rPr>
        <w:t xml:space="preserve">; </w:t>
      </w:r>
      <w:r w:rsidR="00A36BC0" w:rsidRPr="00A36BC0">
        <w:rPr>
          <w:sz w:val="28"/>
          <w:szCs w:val="28"/>
        </w:rPr>
        <w:t>федеральн</w:t>
      </w:r>
      <w:r w:rsidR="003B365A">
        <w:rPr>
          <w:sz w:val="28"/>
          <w:szCs w:val="28"/>
        </w:rPr>
        <w:t>ую</w:t>
      </w:r>
      <w:r w:rsidR="00A36BC0">
        <w:rPr>
          <w:sz w:val="28"/>
          <w:szCs w:val="28"/>
        </w:rPr>
        <w:t xml:space="preserve"> </w:t>
      </w:r>
      <w:r w:rsidR="00A36BC0" w:rsidRPr="00A36BC0">
        <w:rPr>
          <w:sz w:val="28"/>
          <w:szCs w:val="28"/>
        </w:rPr>
        <w:t>систем</w:t>
      </w:r>
      <w:r w:rsidR="003B365A">
        <w:rPr>
          <w:sz w:val="28"/>
          <w:szCs w:val="28"/>
        </w:rPr>
        <w:t>у</w:t>
      </w:r>
      <w:r w:rsidR="00A36BC0" w:rsidRPr="00A36BC0">
        <w:rPr>
          <w:sz w:val="28"/>
          <w:szCs w:val="28"/>
        </w:rPr>
        <w:t xml:space="preserve"> информационных образовательных ресурсов</w:t>
      </w:r>
      <w:r w:rsidR="00A36BC0">
        <w:rPr>
          <w:sz w:val="28"/>
          <w:szCs w:val="28"/>
        </w:rPr>
        <w:t xml:space="preserve"> </w:t>
      </w:r>
      <w:r w:rsidR="00123916">
        <w:rPr>
          <w:sz w:val="28"/>
          <w:szCs w:val="28"/>
        </w:rPr>
        <w:t>(</w:t>
      </w:r>
      <w:r w:rsidR="00A36BC0">
        <w:rPr>
          <w:sz w:val="28"/>
          <w:szCs w:val="28"/>
        </w:rPr>
        <w:t>Российск</w:t>
      </w:r>
      <w:r w:rsidR="00123916">
        <w:rPr>
          <w:sz w:val="28"/>
          <w:szCs w:val="28"/>
        </w:rPr>
        <w:t>ий</w:t>
      </w:r>
      <w:r w:rsidR="00A36BC0">
        <w:rPr>
          <w:sz w:val="28"/>
          <w:szCs w:val="28"/>
        </w:rPr>
        <w:t xml:space="preserve"> общеобразовательн</w:t>
      </w:r>
      <w:r w:rsidR="00123916">
        <w:rPr>
          <w:sz w:val="28"/>
          <w:szCs w:val="28"/>
        </w:rPr>
        <w:t>ый</w:t>
      </w:r>
      <w:r w:rsidR="00A36BC0">
        <w:rPr>
          <w:sz w:val="28"/>
          <w:szCs w:val="28"/>
        </w:rPr>
        <w:t xml:space="preserve"> портал</w:t>
      </w:r>
      <w:r w:rsidR="00123916">
        <w:rPr>
          <w:sz w:val="28"/>
          <w:szCs w:val="28"/>
        </w:rPr>
        <w:t>,</w:t>
      </w:r>
      <w:r w:rsidR="00A36BC0">
        <w:rPr>
          <w:sz w:val="28"/>
          <w:szCs w:val="28"/>
        </w:rPr>
        <w:t xml:space="preserve"> </w:t>
      </w:r>
      <w:hyperlink r:id="rId7" w:history="1">
        <w:r w:rsidR="00A36BC0" w:rsidRPr="00A36BC0">
          <w:rPr>
            <w:rStyle w:val="afb"/>
            <w:sz w:val="28"/>
            <w:szCs w:val="28"/>
          </w:rPr>
          <w:t>http://school.edu.ru</w:t>
        </w:r>
      </w:hyperlink>
      <w:r w:rsidR="00A36BC0" w:rsidRPr="00A36BC0">
        <w:rPr>
          <w:sz w:val="28"/>
          <w:szCs w:val="28"/>
        </w:rPr>
        <w:t>)</w:t>
      </w:r>
      <w:r w:rsidR="00A36BC0">
        <w:rPr>
          <w:sz w:val="28"/>
          <w:szCs w:val="28"/>
        </w:rPr>
        <w:t>.</w:t>
      </w:r>
      <w:r w:rsidR="00216780" w:rsidRPr="00A36BC0">
        <w:rPr>
          <w:bCs/>
          <w:color w:val="000000"/>
          <w:sz w:val="28"/>
          <w:szCs w:val="28"/>
        </w:rPr>
        <w:t xml:space="preserve"> </w:t>
      </w:r>
    </w:p>
    <w:p w:rsidR="00CA2B86" w:rsidRPr="00773FE1" w:rsidRDefault="00CA2B86" w:rsidP="00046206">
      <w:pPr>
        <w:pStyle w:val="31"/>
        <w:spacing w:after="0" w:line="264" w:lineRule="auto"/>
        <w:ind w:left="0" w:firstLine="567"/>
        <w:jc w:val="both"/>
        <w:rPr>
          <w:b/>
          <w:bCs/>
          <w:color w:val="000000"/>
          <w:sz w:val="28"/>
          <w:szCs w:val="28"/>
          <w:u w:val="single"/>
        </w:rPr>
      </w:pPr>
      <w:r w:rsidRPr="00773FE1">
        <w:rPr>
          <w:b/>
          <w:bCs/>
          <w:color w:val="000000"/>
          <w:sz w:val="28"/>
          <w:szCs w:val="28"/>
          <w:u w:val="single"/>
        </w:rPr>
        <w:t>Положения, выносимые на защиту:</w:t>
      </w:r>
    </w:p>
    <w:p w:rsidR="0089576E" w:rsidRDefault="0054220D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FD66FD">
        <w:rPr>
          <w:sz w:val="28"/>
          <w:szCs w:val="28"/>
        </w:rPr>
        <w:t xml:space="preserve">1. </w:t>
      </w:r>
      <w:r w:rsidR="0089576E">
        <w:rPr>
          <w:sz w:val="28"/>
          <w:szCs w:val="28"/>
        </w:rPr>
        <w:t>Развитие и</w:t>
      </w:r>
      <w:r w:rsidR="009E1EA0" w:rsidRPr="009E1EA0">
        <w:rPr>
          <w:sz w:val="28"/>
          <w:szCs w:val="28"/>
        </w:rPr>
        <w:t>нформатизаци</w:t>
      </w:r>
      <w:r w:rsidR="0089576E">
        <w:rPr>
          <w:sz w:val="28"/>
          <w:szCs w:val="28"/>
        </w:rPr>
        <w:t>и</w:t>
      </w:r>
      <w:r w:rsidR="009E1EA0" w:rsidRPr="009E1EA0">
        <w:rPr>
          <w:sz w:val="28"/>
          <w:szCs w:val="28"/>
        </w:rPr>
        <w:t xml:space="preserve"> математического образования</w:t>
      </w:r>
      <w:r w:rsidR="009E1EA0" w:rsidRPr="00CA2B86">
        <w:rPr>
          <w:sz w:val="28"/>
          <w:szCs w:val="28"/>
        </w:rPr>
        <w:t xml:space="preserve"> </w:t>
      </w:r>
      <w:r w:rsidR="0089576E">
        <w:rPr>
          <w:sz w:val="28"/>
          <w:szCs w:val="28"/>
        </w:rPr>
        <w:t>основано на</w:t>
      </w:r>
      <w:r w:rsidR="00EE12FB">
        <w:rPr>
          <w:sz w:val="28"/>
          <w:szCs w:val="28"/>
        </w:rPr>
        <w:t xml:space="preserve"> реализации следующих направлений</w:t>
      </w:r>
      <w:r w:rsidR="0089576E">
        <w:rPr>
          <w:sz w:val="28"/>
          <w:szCs w:val="28"/>
        </w:rPr>
        <w:t xml:space="preserve">: </w:t>
      </w:r>
      <w:r w:rsidR="0089576E" w:rsidRPr="00FD66FD">
        <w:rPr>
          <w:sz w:val="28"/>
          <w:szCs w:val="28"/>
        </w:rPr>
        <w:t>создани</w:t>
      </w:r>
      <w:r w:rsidR="00EE12FB">
        <w:rPr>
          <w:sz w:val="28"/>
          <w:szCs w:val="28"/>
        </w:rPr>
        <w:t>е</w:t>
      </w:r>
      <w:r w:rsidR="0089576E" w:rsidRPr="00FD66FD">
        <w:rPr>
          <w:sz w:val="28"/>
          <w:szCs w:val="28"/>
        </w:rPr>
        <w:t xml:space="preserve"> и использовани</w:t>
      </w:r>
      <w:r w:rsidR="00EE12FB">
        <w:rPr>
          <w:sz w:val="28"/>
          <w:szCs w:val="28"/>
        </w:rPr>
        <w:t>е</w:t>
      </w:r>
      <w:r w:rsidR="0089576E" w:rsidRPr="00FD66FD">
        <w:rPr>
          <w:sz w:val="28"/>
          <w:szCs w:val="28"/>
        </w:rPr>
        <w:t xml:space="preserve"> </w:t>
      </w:r>
      <w:r w:rsidR="00EE12FB">
        <w:rPr>
          <w:sz w:val="28"/>
          <w:szCs w:val="28"/>
        </w:rPr>
        <w:t xml:space="preserve">научно-педагогических, учебно-методических разработок по </w:t>
      </w:r>
      <w:r w:rsidR="0089576E" w:rsidRPr="00FD66FD">
        <w:rPr>
          <w:sz w:val="28"/>
          <w:szCs w:val="28"/>
        </w:rPr>
        <w:t>применени</w:t>
      </w:r>
      <w:r w:rsidR="00EE12FB">
        <w:rPr>
          <w:sz w:val="28"/>
          <w:szCs w:val="28"/>
        </w:rPr>
        <w:t>ю</w:t>
      </w:r>
      <w:r w:rsidR="0089576E" w:rsidRPr="00FD66FD">
        <w:rPr>
          <w:sz w:val="28"/>
          <w:szCs w:val="28"/>
        </w:rPr>
        <w:t xml:space="preserve"> электронных средств учебного назначения, </w:t>
      </w:r>
      <w:r w:rsidR="0040721E">
        <w:rPr>
          <w:sz w:val="28"/>
          <w:szCs w:val="28"/>
        </w:rPr>
        <w:t>специализированных программных продуктов</w:t>
      </w:r>
      <w:r w:rsidR="00AF2B70">
        <w:rPr>
          <w:sz w:val="28"/>
          <w:szCs w:val="28"/>
        </w:rPr>
        <w:t>,</w:t>
      </w:r>
      <w:r w:rsidR="00AF2B70" w:rsidRPr="00FD66FD">
        <w:rPr>
          <w:sz w:val="28"/>
          <w:szCs w:val="28"/>
        </w:rPr>
        <w:t xml:space="preserve"> </w:t>
      </w:r>
      <w:r w:rsidR="0089576E" w:rsidRPr="00FD66FD">
        <w:rPr>
          <w:sz w:val="28"/>
          <w:szCs w:val="28"/>
        </w:rPr>
        <w:t xml:space="preserve">распределенного информационного ресурса, авторских приложений по математике; </w:t>
      </w:r>
      <w:r w:rsidR="0040721E" w:rsidRPr="00FD66FD">
        <w:rPr>
          <w:sz w:val="28"/>
          <w:szCs w:val="28"/>
        </w:rPr>
        <w:t>подготовк</w:t>
      </w:r>
      <w:r w:rsidR="0040721E">
        <w:rPr>
          <w:sz w:val="28"/>
          <w:szCs w:val="28"/>
        </w:rPr>
        <w:t>а</w:t>
      </w:r>
      <w:r w:rsidR="0040721E" w:rsidRPr="00FD66FD">
        <w:rPr>
          <w:sz w:val="28"/>
          <w:szCs w:val="28"/>
        </w:rPr>
        <w:t xml:space="preserve"> учителя математики </w:t>
      </w:r>
      <w:r w:rsidR="0040721E">
        <w:rPr>
          <w:sz w:val="28"/>
          <w:szCs w:val="28"/>
        </w:rPr>
        <w:t>в области</w:t>
      </w:r>
      <w:r w:rsidR="0040721E" w:rsidRPr="00FD66FD">
        <w:rPr>
          <w:sz w:val="28"/>
          <w:szCs w:val="28"/>
        </w:rPr>
        <w:t xml:space="preserve"> использовани</w:t>
      </w:r>
      <w:r w:rsidR="0040721E">
        <w:rPr>
          <w:sz w:val="28"/>
          <w:szCs w:val="28"/>
        </w:rPr>
        <w:t>я</w:t>
      </w:r>
      <w:r w:rsidR="0040721E" w:rsidRPr="00FD66FD">
        <w:rPr>
          <w:sz w:val="28"/>
          <w:szCs w:val="28"/>
        </w:rPr>
        <w:t xml:space="preserve"> </w:t>
      </w:r>
      <w:r w:rsidR="0040721E">
        <w:rPr>
          <w:sz w:val="28"/>
          <w:szCs w:val="28"/>
        </w:rPr>
        <w:t xml:space="preserve">средств </w:t>
      </w:r>
      <w:r w:rsidR="0040721E" w:rsidRPr="00126D2D">
        <w:rPr>
          <w:sz w:val="28"/>
        </w:rPr>
        <w:t>информационных и коммуникационных технологий</w:t>
      </w:r>
      <w:r w:rsidR="0040721E" w:rsidRPr="00FD66FD">
        <w:rPr>
          <w:sz w:val="28"/>
          <w:szCs w:val="28"/>
        </w:rPr>
        <w:t xml:space="preserve"> в профессиональной деятельности</w:t>
      </w:r>
      <w:r w:rsidR="0040721E">
        <w:rPr>
          <w:sz w:val="28"/>
          <w:szCs w:val="28"/>
        </w:rPr>
        <w:t xml:space="preserve">; обеспечение </w:t>
      </w:r>
      <w:r w:rsidR="0040721E" w:rsidRPr="00FD66FD">
        <w:rPr>
          <w:sz w:val="28"/>
          <w:szCs w:val="28"/>
        </w:rPr>
        <w:t xml:space="preserve">педагогико-эргономических условий </w:t>
      </w:r>
      <w:r w:rsidR="0040721E">
        <w:rPr>
          <w:sz w:val="28"/>
          <w:szCs w:val="28"/>
        </w:rPr>
        <w:t xml:space="preserve">методически целесообразного </w:t>
      </w:r>
      <w:r w:rsidR="0040721E" w:rsidRPr="00FD66FD">
        <w:rPr>
          <w:sz w:val="28"/>
          <w:szCs w:val="28"/>
        </w:rPr>
        <w:t xml:space="preserve">и безопасного применения </w:t>
      </w:r>
      <w:r w:rsidR="0040721E">
        <w:rPr>
          <w:sz w:val="28"/>
          <w:szCs w:val="28"/>
        </w:rPr>
        <w:t xml:space="preserve">средств </w:t>
      </w:r>
      <w:r w:rsidR="0040721E" w:rsidRPr="00126D2D">
        <w:rPr>
          <w:sz w:val="28"/>
        </w:rPr>
        <w:t>информа</w:t>
      </w:r>
      <w:r w:rsidR="0040721E">
        <w:rPr>
          <w:sz w:val="28"/>
        </w:rPr>
        <w:t>тизации и коммуникации</w:t>
      </w:r>
      <w:r w:rsidR="0040721E" w:rsidRPr="00FD66FD">
        <w:rPr>
          <w:sz w:val="28"/>
          <w:szCs w:val="28"/>
        </w:rPr>
        <w:t>;</w:t>
      </w:r>
      <w:r w:rsidR="0040721E">
        <w:rPr>
          <w:sz w:val="28"/>
          <w:szCs w:val="28"/>
        </w:rPr>
        <w:t xml:space="preserve"> </w:t>
      </w:r>
      <w:r w:rsidR="0089576E" w:rsidRPr="00FD66FD">
        <w:rPr>
          <w:sz w:val="28"/>
          <w:szCs w:val="28"/>
        </w:rPr>
        <w:t>стандартизаци</w:t>
      </w:r>
      <w:r w:rsidR="00EE12FB">
        <w:rPr>
          <w:sz w:val="28"/>
          <w:szCs w:val="28"/>
        </w:rPr>
        <w:t>я</w:t>
      </w:r>
      <w:r w:rsidR="0089576E" w:rsidRPr="00FD66FD">
        <w:rPr>
          <w:sz w:val="28"/>
          <w:szCs w:val="28"/>
        </w:rPr>
        <w:t xml:space="preserve"> применения </w:t>
      </w:r>
      <w:r w:rsidR="00AF2B70">
        <w:rPr>
          <w:sz w:val="28"/>
          <w:szCs w:val="28"/>
        </w:rPr>
        <w:t xml:space="preserve">средств </w:t>
      </w:r>
      <w:r w:rsidR="0089576E" w:rsidRPr="00126D2D">
        <w:rPr>
          <w:sz w:val="28"/>
        </w:rPr>
        <w:t>информационных и коммуникационных технологий</w:t>
      </w:r>
      <w:r w:rsidR="0089576E" w:rsidRPr="00FD66FD">
        <w:rPr>
          <w:sz w:val="28"/>
          <w:szCs w:val="28"/>
        </w:rPr>
        <w:t xml:space="preserve"> в процессе изучения математики</w:t>
      </w:r>
      <w:r w:rsidR="0040721E">
        <w:rPr>
          <w:sz w:val="28"/>
          <w:szCs w:val="28"/>
        </w:rPr>
        <w:t>.</w:t>
      </w:r>
      <w:r w:rsidR="0040721E" w:rsidRPr="0040721E">
        <w:rPr>
          <w:sz w:val="28"/>
          <w:szCs w:val="28"/>
        </w:rPr>
        <w:t xml:space="preserve"> </w:t>
      </w:r>
    </w:p>
    <w:p w:rsidR="0089576E" w:rsidRDefault="00BE3D2E" w:rsidP="00046206">
      <w:pPr>
        <w:pStyle w:val="af6"/>
        <w:spacing w:after="0" w:line="264" w:lineRule="auto"/>
        <w:ind w:firstLine="567"/>
      </w:pPr>
      <w:r>
        <w:t xml:space="preserve">2. </w:t>
      </w:r>
      <w:r w:rsidR="00EE12FB">
        <w:t>Реализация т</w:t>
      </w:r>
      <w:r w:rsidR="00FD66FD">
        <w:t>еоретически</w:t>
      </w:r>
      <w:r w:rsidR="00EE12FB">
        <w:t>х</w:t>
      </w:r>
      <w:r w:rsidR="00FD66FD">
        <w:t xml:space="preserve"> </w:t>
      </w:r>
      <w:r w:rsidR="0089576E">
        <w:t>по</w:t>
      </w:r>
      <w:r w:rsidR="00EE12FB">
        <w:t xml:space="preserve">дходов к использованию </w:t>
      </w:r>
      <w:r w:rsidR="00AF2B70">
        <w:t xml:space="preserve">средств </w:t>
      </w:r>
      <w:r w:rsidR="00EE12FB" w:rsidRPr="00126D2D">
        <w:t>информационных и коммуникационных технологий</w:t>
      </w:r>
      <w:r w:rsidR="00EE12FB" w:rsidRPr="00FD66FD">
        <w:t xml:space="preserve"> </w:t>
      </w:r>
      <w:r w:rsidR="00BF557C" w:rsidRPr="00530DCB">
        <w:t>в процессе обучения математике</w:t>
      </w:r>
      <w:r w:rsidR="0051700C">
        <w:t xml:space="preserve"> </w:t>
      </w:r>
      <w:r w:rsidR="00EE12FB">
        <w:t>обеспечивает</w:t>
      </w:r>
      <w:r w:rsidR="0051700C">
        <w:t>:</w:t>
      </w:r>
      <w:r w:rsidR="0089576E">
        <w:t xml:space="preserve"> </w:t>
      </w:r>
      <w:r w:rsidR="0089576E" w:rsidRPr="00122B8C">
        <w:t>развити</w:t>
      </w:r>
      <w:r w:rsidR="0089576E">
        <w:t>е</w:t>
      </w:r>
      <w:r w:rsidR="0089576E" w:rsidRPr="00122B8C">
        <w:t xml:space="preserve"> личности обучаемого за счет приобщения к экспериментально-исследовательской деятельности</w:t>
      </w:r>
      <w:r w:rsidR="000625FE">
        <w:t xml:space="preserve"> и</w:t>
      </w:r>
      <w:r w:rsidR="0089576E" w:rsidRPr="00122B8C">
        <w:t xml:space="preserve"> формирования познавательного интереса в условиях личностно ориентированного обучения математике</w:t>
      </w:r>
      <w:r w:rsidR="00E35626">
        <w:t>;</w:t>
      </w:r>
      <w:r w:rsidR="0089576E" w:rsidRPr="00122B8C">
        <w:t xml:space="preserve"> выполнени</w:t>
      </w:r>
      <w:r w:rsidR="0089576E">
        <w:t>е</w:t>
      </w:r>
      <w:r w:rsidR="0089576E" w:rsidRPr="00122B8C">
        <w:t xml:space="preserve"> социального заказа </w:t>
      </w:r>
      <w:r w:rsidR="002C3054">
        <w:t xml:space="preserve">общества </w:t>
      </w:r>
      <w:r w:rsidR="00EB6388">
        <w:t>за счет</w:t>
      </w:r>
      <w:r w:rsidR="0089576E" w:rsidRPr="00122B8C">
        <w:t xml:space="preserve"> приобщения обучаемых к использованию информационных технологий как инструмента исследования в условиях прикладной направленности обучения математике</w:t>
      </w:r>
      <w:r w:rsidR="00E35626">
        <w:t>;</w:t>
      </w:r>
      <w:r w:rsidR="0089576E" w:rsidRPr="00122B8C">
        <w:t xml:space="preserve"> повышени</w:t>
      </w:r>
      <w:r w:rsidR="0089576E">
        <w:t>е</w:t>
      </w:r>
      <w:r w:rsidR="0089576E" w:rsidRPr="00122B8C">
        <w:t xml:space="preserve"> качества процесса обучения математике</w:t>
      </w:r>
      <w:r w:rsidR="00EB6388">
        <w:t xml:space="preserve"> за счет реализации дидактических возможностей </w:t>
      </w:r>
      <w:r w:rsidR="00EB6388" w:rsidRPr="00126D2D">
        <w:t>информационных и коммуникационных технологий</w:t>
      </w:r>
      <w:r w:rsidR="00986D4E">
        <w:t>.</w:t>
      </w:r>
    </w:p>
    <w:p w:rsidR="00986D4E" w:rsidRPr="00CE6429" w:rsidRDefault="00BE3D2E" w:rsidP="00046206">
      <w:pPr>
        <w:shd w:val="clear" w:color="auto" w:fill="FFFFFF"/>
        <w:spacing w:line="264" w:lineRule="auto"/>
        <w:ind w:firstLine="567"/>
        <w:jc w:val="both"/>
        <w:rPr>
          <w:spacing w:val="-6"/>
          <w:sz w:val="28"/>
          <w:szCs w:val="28"/>
        </w:rPr>
      </w:pPr>
      <w:r w:rsidRPr="00CE6429">
        <w:rPr>
          <w:spacing w:val="-6"/>
          <w:sz w:val="28"/>
          <w:szCs w:val="28"/>
        </w:rPr>
        <w:t xml:space="preserve">3. </w:t>
      </w:r>
      <w:r w:rsidR="00860696" w:rsidRPr="00CE6429">
        <w:rPr>
          <w:spacing w:val="-6"/>
          <w:sz w:val="28"/>
          <w:szCs w:val="28"/>
        </w:rPr>
        <w:t xml:space="preserve">Формирование структуры и содержания подготовки </w:t>
      </w:r>
      <w:r w:rsidR="001B3052" w:rsidRPr="00CE6429">
        <w:rPr>
          <w:spacing w:val="-6"/>
          <w:sz w:val="28"/>
          <w:szCs w:val="28"/>
        </w:rPr>
        <w:t xml:space="preserve">учителей математики </w:t>
      </w:r>
      <w:r w:rsidRPr="00CE6429">
        <w:rPr>
          <w:spacing w:val="-6"/>
          <w:sz w:val="28"/>
          <w:szCs w:val="28"/>
        </w:rPr>
        <w:t xml:space="preserve">в области использования </w:t>
      </w:r>
      <w:r w:rsidR="00AF2B70">
        <w:rPr>
          <w:spacing w:val="-6"/>
          <w:sz w:val="28"/>
          <w:szCs w:val="28"/>
        </w:rPr>
        <w:t xml:space="preserve">средств </w:t>
      </w:r>
      <w:r w:rsidR="006975B5" w:rsidRPr="00CE6429">
        <w:rPr>
          <w:spacing w:val="-6"/>
          <w:sz w:val="28"/>
          <w:szCs w:val="28"/>
        </w:rPr>
        <w:t>информационных и коммуникационных технологий</w:t>
      </w:r>
      <w:r w:rsidR="001B3052" w:rsidRPr="00CE6429">
        <w:rPr>
          <w:spacing w:val="-6"/>
          <w:sz w:val="28"/>
          <w:szCs w:val="28"/>
        </w:rPr>
        <w:t xml:space="preserve"> в профессиональной деятельности </w:t>
      </w:r>
      <w:r w:rsidR="00860696" w:rsidRPr="00CE6429">
        <w:rPr>
          <w:spacing w:val="-6"/>
          <w:sz w:val="28"/>
          <w:szCs w:val="28"/>
        </w:rPr>
        <w:t>основано на реализации следующих направлений</w:t>
      </w:r>
      <w:r w:rsidR="001B3052" w:rsidRPr="00CE6429">
        <w:rPr>
          <w:spacing w:val="-6"/>
          <w:sz w:val="28"/>
          <w:szCs w:val="28"/>
        </w:rPr>
        <w:t xml:space="preserve">: </w:t>
      </w:r>
      <w:r w:rsidR="00AC7373">
        <w:rPr>
          <w:spacing w:val="-6"/>
          <w:sz w:val="28"/>
          <w:szCs w:val="28"/>
        </w:rPr>
        <w:t xml:space="preserve">особенности организации </w:t>
      </w:r>
      <w:r w:rsidR="00CE6429" w:rsidRPr="00CE6429">
        <w:rPr>
          <w:spacing w:val="-6"/>
          <w:sz w:val="28"/>
          <w:szCs w:val="28"/>
        </w:rPr>
        <w:t>учебно-</w:t>
      </w:r>
      <w:r w:rsidR="00D31B54" w:rsidRPr="00CE6429">
        <w:rPr>
          <w:spacing w:val="-6"/>
          <w:sz w:val="28"/>
          <w:szCs w:val="28"/>
        </w:rPr>
        <w:t>информационно</w:t>
      </w:r>
      <w:r w:rsidR="00AC7373">
        <w:rPr>
          <w:spacing w:val="-6"/>
          <w:sz w:val="28"/>
          <w:szCs w:val="28"/>
        </w:rPr>
        <w:t>го</w:t>
      </w:r>
      <w:r w:rsidR="00D31B54" w:rsidRPr="00CE6429">
        <w:rPr>
          <w:spacing w:val="-6"/>
          <w:sz w:val="28"/>
          <w:szCs w:val="28"/>
        </w:rPr>
        <w:t xml:space="preserve"> взаимодействи</w:t>
      </w:r>
      <w:r w:rsidR="00AC7373">
        <w:rPr>
          <w:spacing w:val="-6"/>
          <w:sz w:val="28"/>
          <w:szCs w:val="28"/>
        </w:rPr>
        <w:t>я</w:t>
      </w:r>
      <w:r w:rsidR="00D31B54" w:rsidRPr="00CE6429">
        <w:rPr>
          <w:spacing w:val="-6"/>
          <w:sz w:val="28"/>
          <w:szCs w:val="28"/>
        </w:rPr>
        <w:t xml:space="preserve"> </w:t>
      </w:r>
      <w:r w:rsidR="00CE6429" w:rsidRPr="00CE6429">
        <w:rPr>
          <w:spacing w:val="-6"/>
          <w:sz w:val="28"/>
          <w:szCs w:val="28"/>
        </w:rPr>
        <w:t>между обучаемым, обучающим и интерактивным средством обучения</w:t>
      </w:r>
      <w:r w:rsidR="00CE6429" w:rsidRPr="00CE6429">
        <w:rPr>
          <w:spacing w:val="-6"/>
          <w:sz w:val="28"/>
          <w:szCs w:val="28"/>
        </w:rPr>
        <w:t>;</w:t>
      </w:r>
      <w:r w:rsidR="00986D4E" w:rsidRPr="00CE6429">
        <w:rPr>
          <w:spacing w:val="-6"/>
          <w:sz w:val="28"/>
          <w:szCs w:val="28"/>
        </w:rPr>
        <w:t xml:space="preserve"> использование электронных средств учебного назначения, </w:t>
      </w:r>
      <w:r w:rsidR="0040721E">
        <w:rPr>
          <w:sz w:val="28"/>
          <w:szCs w:val="28"/>
        </w:rPr>
        <w:t>специализированных программных продуктов</w:t>
      </w:r>
      <w:r w:rsidR="00986D4E" w:rsidRPr="00CE6429">
        <w:rPr>
          <w:spacing w:val="-6"/>
          <w:sz w:val="28"/>
          <w:szCs w:val="28"/>
        </w:rPr>
        <w:t>, распределенного информационного ресурса Интернет</w:t>
      </w:r>
      <w:r w:rsidR="00D31B54" w:rsidRPr="00CE6429">
        <w:rPr>
          <w:spacing w:val="-6"/>
          <w:sz w:val="28"/>
          <w:szCs w:val="28"/>
        </w:rPr>
        <w:t xml:space="preserve">, инструментальных средств </w:t>
      </w:r>
      <w:r w:rsidR="00031C86">
        <w:rPr>
          <w:spacing w:val="-6"/>
          <w:sz w:val="28"/>
          <w:szCs w:val="28"/>
        </w:rPr>
        <w:t xml:space="preserve">для </w:t>
      </w:r>
      <w:r w:rsidR="00986D4E" w:rsidRPr="00CE6429">
        <w:rPr>
          <w:spacing w:val="-6"/>
          <w:sz w:val="28"/>
          <w:szCs w:val="28"/>
        </w:rPr>
        <w:t>разработк</w:t>
      </w:r>
      <w:r w:rsidR="00D31B54" w:rsidRPr="00CE6429">
        <w:rPr>
          <w:spacing w:val="-6"/>
          <w:sz w:val="28"/>
          <w:szCs w:val="28"/>
        </w:rPr>
        <w:t>и</w:t>
      </w:r>
      <w:r w:rsidR="00986D4E" w:rsidRPr="00CE6429">
        <w:rPr>
          <w:spacing w:val="-6"/>
          <w:sz w:val="28"/>
          <w:szCs w:val="28"/>
        </w:rPr>
        <w:t xml:space="preserve"> авторских приложений; оценка содержательно-методической значимости педагогической продукции, реализованной в электронном виде и ориентированной на обучение математике; </w:t>
      </w:r>
      <w:r w:rsidR="00AC7373">
        <w:rPr>
          <w:spacing w:val="-6"/>
          <w:sz w:val="28"/>
          <w:szCs w:val="28"/>
        </w:rPr>
        <w:t xml:space="preserve">педагогико-эргономические условия </w:t>
      </w:r>
      <w:r w:rsidR="0040721E">
        <w:rPr>
          <w:spacing w:val="-6"/>
          <w:sz w:val="28"/>
          <w:szCs w:val="28"/>
        </w:rPr>
        <w:t xml:space="preserve">методически целесообразного и </w:t>
      </w:r>
      <w:r w:rsidR="00986D4E" w:rsidRPr="00CE6429">
        <w:rPr>
          <w:spacing w:val="-6"/>
          <w:sz w:val="28"/>
          <w:szCs w:val="28"/>
        </w:rPr>
        <w:t>безопасно</w:t>
      </w:r>
      <w:r w:rsidR="00AC7373">
        <w:rPr>
          <w:spacing w:val="-6"/>
          <w:sz w:val="28"/>
          <w:szCs w:val="28"/>
        </w:rPr>
        <w:t>го</w:t>
      </w:r>
      <w:r w:rsidR="00986D4E" w:rsidRPr="00CE6429">
        <w:rPr>
          <w:spacing w:val="-6"/>
          <w:sz w:val="28"/>
          <w:szCs w:val="28"/>
        </w:rPr>
        <w:t xml:space="preserve"> </w:t>
      </w:r>
      <w:r w:rsidR="00986D4E" w:rsidRPr="00CE6429">
        <w:rPr>
          <w:spacing w:val="-6"/>
          <w:sz w:val="28"/>
          <w:szCs w:val="28"/>
        </w:rPr>
        <w:lastRenderedPageBreak/>
        <w:t>применени</w:t>
      </w:r>
      <w:r w:rsidR="00AC7373">
        <w:rPr>
          <w:spacing w:val="-6"/>
          <w:sz w:val="28"/>
          <w:szCs w:val="28"/>
        </w:rPr>
        <w:t>я</w:t>
      </w:r>
      <w:r w:rsidR="00986D4E" w:rsidRPr="00CE6429">
        <w:rPr>
          <w:spacing w:val="-6"/>
          <w:sz w:val="28"/>
          <w:szCs w:val="28"/>
        </w:rPr>
        <w:t xml:space="preserve"> средств информатизации и коммуникации; </w:t>
      </w:r>
      <w:r w:rsidR="00EB6388">
        <w:rPr>
          <w:spacing w:val="-6"/>
          <w:sz w:val="28"/>
          <w:szCs w:val="28"/>
        </w:rPr>
        <w:t xml:space="preserve">развитие педагогических коммуникаций в условиях </w:t>
      </w:r>
      <w:r w:rsidR="00986D4E" w:rsidRPr="00CE6429">
        <w:rPr>
          <w:spacing w:val="-6"/>
          <w:sz w:val="28"/>
          <w:szCs w:val="28"/>
        </w:rPr>
        <w:t xml:space="preserve">дистанционного обучения. </w:t>
      </w:r>
    </w:p>
    <w:p w:rsidR="00C625E8" w:rsidRDefault="00BE3D2E" w:rsidP="00046206">
      <w:pPr>
        <w:shd w:val="clear" w:color="auto" w:fill="FFFFFF"/>
        <w:spacing w:line="264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4.</w:t>
      </w:r>
      <w:r w:rsidRPr="009B369E">
        <w:rPr>
          <w:spacing w:val="-6"/>
          <w:sz w:val="28"/>
          <w:szCs w:val="28"/>
        </w:rPr>
        <w:t xml:space="preserve"> </w:t>
      </w:r>
      <w:r w:rsidR="00C625E8">
        <w:rPr>
          <w:spacing w:val="-6"/>
          <w:sz w:val="28"/>
          <w:szCs w:val="28"/>
        </w:rPr>
        <w:t xml:space="preserve">Реализация </w:t>
      </w:r>
      <w:r w:rsidR="00C625E8" w:rsidRPr="00AC0CAF">
        <w:rPr>
          <w:spacing w:val="-6"/>
          <w:sz w:val="28"/>
          <w:szCs w:val="28"/>
        </w:rPr>
        <w:t xml:space="preserve">методических подходов к использованию </w:t>
      </w:r>
      <w:r w:rsidR="00031C86">
        <w:rPr>
          <w:spacing w:val="-6"/>
          <w:sz w:val="28"/>
          <w:szCs w:val="28"/>
        </w:rPr>
        <w:t xml:space="preserve">средств </w:t>
      </w:r>
      <w:r w:rsidR="00C625E8" w:rsidRPr="00AC0CAF">
        <w:rPr>
          <w:spacing w:val="-6"/>
          <w:sz w:val="28"/>
          <w:szCs w:val="28"/>
        </w:rPr>
        <w:t>информационных и коммуникационных технологий в профессиональной деятельности учителя математики обеспечит: комплексное использование электронных средств учебного назначения по математике,</w:t>
      </w:r>
      <w:r w:rsidR="00C625E8" w:rsidRPr="00AC0CAF">
        <w:rPr>
          <w:sz w:val="28"/>
          <w:szCs w:val="28"/>
        </w:rPr>
        <w:t xml:space="preserve"> </w:t>
      </w:r>
      <w:r w:rsidR="00C625E8" w:rsidRPr="00AC0CAF">
        <w:rPr>
          <w:spacing w:val="-6"/>
          <w:sz w:val="28"/>
          <w:szCs w:val="28"/>
        </w:rPr>
        <w:t xml:space="preserve">совершенствование организационных форм и методов </w:t>
      </w:r>
      <w:r w:rsidR="00AC7373" w:rsidRPr="00AC0CAF">
        <w:rPr>
          <w:spacing w:val="-6"/>
          <w:sz w:val="28"/>
          <w:szCs w:val="28"/>
        </w:rPr>
        <w:t xml:space="preserve">педагогически целесообразного применения </w:t>
      </w:r>
      <w:r w:rsidR="0040721E">
        <w:rPr>
          <w:sz w:val="28"/>
          <w:szCs w:val="28"/>
        </w:rPr>
        <w:t>специализированных программных продуктов</w:t>
      </w:r>
      <w:r w:rsidR="00C625E8" w:rsidRPr="00AC0CAF">
        <w:rPr>
          <w:spacing w:val="-6"/>
          <w:sz w:val="28"/>
          <w:szCs w:val="28"/>
        </w:rPr>
        <w:t xml:space="preserve">, использование электронного образовательного ресурса информационных сетей в условиях безопасного применения учебно-методического и программно-технического обеспечения </w:t>
      </w:r>
      <w:r w:rsidR="00031C86">
        <w:rPr>
          <w:spacing w:val="-6"/>
          <w:sz w:val="28"/>
          <w:szCs w:val="28"/>
        </w:rPr>
        <w:t xml:space="preserve">информатизации </w:t>
      </w:r>
      <w:r w:rsidR="00C625E8" w:rsidRPr="00AC0CAF">
        <w:rPr>
          <w:spacing w:val="-6"/>
          <w:sz w:val="28"/>
          <w:szCs w:val="28"/>
        </w:rPr>
        <w:t>математического образования.</w:t>
      </w:r>
    </w:p>
    <w:p w:rsidR="00585E43" w:rsidRPr="00CA2B86" w:rsidRDefault="00585E43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CA2B86">
        <w:rPr>
          <w:b/>
          <w:sz w:val="28"/>
          <w:szCs w:val="28"/>
          <w:u w:val="single"/>
        </w:rPr>
        <w:t>Структура и объем диссертации</w:t>
      </w:r>
      <w:r w:rsidRPr="00CA2B86">
        <w:rPr>
          <w:b/>
          <w:sz w:val="28"/>
          <w:szCs w:val="28"/>
        </w:rPr>
        <w:t>.</w:t>
      </w:r>
      <w:r w:rsidRPr="00CA2B86">
        <w:rPr>
          <w:sz w:val="28"/>
          <w:szCs w:val="28"/>
        </w:rPr>
        <w:t xml:space="preserve"> Диссертация состоит из введения, пяти глав, заключения, библиографического списка</w:t>
      </w:r>
      <w:r w:rsidR="00896997">
        <w:rPr>
          <w:sz w:val="28"/>
          <w:szCs w:val="28"/>
        </w:rPr>
        <w:t xml:space="preserve"> и приложений</w:t>
      </w:r>
      <w:r w:rsidR="00B90D5E" w:rsidRPr="00CA2B86">
        <w:rPr>
          <w:sz w:val="28"/>
          <w:szCs w:val="28"/>
        </w:rPr>
        <w:t>.</w:t>
      </w:r>
      <w:r w:rsidRPr="00CA2B86">
        <w:rPr>
          <w:sz w:val="28"/>
          <w:szCs w:val="28"/>
        </w:rPr>
        <w:t xml:space="preserve"> </w:t>
      </w:r>
    </w:p>
    <w:p w:rsidR="00585E43" w:rsidRPr="00CA2B86" w:rsidRDefault="00585E43" w:rsidP="00046206">
      <w:pPr>
        <w:pStyle w:val="3"/>
        <w:keepNext w:val="0"/>
        <w:spacing w:before="0" w:after="0"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A2B86">
        <w:rPr>
          <w:rFonts w:ascii="Times New Roman" w:hAnsi="Times New Roman" w:cs="Times New Roman"/>
          <w:sz w:val="28"/>
          <w:szCs w:val="28"/>
        </w:rPr>
        <w:t>ОСНОВНОЕ СОДЕРЖАНИЕ Р</w:t>
      </w:r>
      <w:r w:rsidRPr="00CA2B86">
        <w:rPr>
          <w:rFonts w:ascii="Times New Roman" w:hAnsi="Times New Roman" w:cs="Times New Roman"/>
          <w:sz w:val="28"/>
          <w:szCs w:val="28"/>
        </w:rPr>
        <w:t>А</w:t>
      </w:r>
      <w:r w:rsidRPr="00CA2B86">
        <w:rPr>
          <w:rFonts w:ascii="Times New Roman" w:hAnsi="Times New Roman" w:cs="Times New Roman"/>
          <w:sz w:val="28"/>
          <w:szCs w:val="28"/>
        </w:rPr>
        <w:t>БОТЫ</w:t>
      </w:r>
    </w:p>
    <w:p w:rsidR="00585E43" w:rsidRPr="00CA2B86" w:rsidRDefault="00585E43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CA2B86">
        <w:rPr>
          <w:sz w:val="28"/>
          <w:szCs w:val="28"/>
        </w:rPr>
        <w:t>Во</w:t>
      </w:r>
      <w:r w:rsidRPr="00CA2B86">
        <w:rPr>
          <w:b/>
          <w:sz w:val="28"/>
          <w:szCs w:val="28"/>
        </w:rPr>
        <w:t xml:space="preserve"> введении </w:t>
      </w:r>
      <w:r w:rsidRPr="00CA2B86">
        <w:rPr>
          <w:sz w:val="28"/>
          <w:szCs w:val="28"/>
        </w:rPr>
        <w:t>обосновывается актуальность темы исследования, опр</w:t>
      </w:r>
      <w:r w:rsidRPr="00CA2B86">
        <w:rPr>
          <w:sz w:val="28"/>
          <w:szCs w:val="28"/>
        </w:rPr>
        <w:t>е</w:t>
      </w:r>
      <w:r w:rsidRPr="00CA2B86">
        <w:rPr>
          <w:sz w:val="28"/>
          <w:szCs w:val="28"/>
        </w:rPr>
        <w:t>деляются объект, предмет, цель, гипотеза, задачи, методологические осн</w:t>
      </w:r>
      <w:r w:rsidRPr="00CA2B86">
        <w:rPr>
          <w:sz w:val="28"/>
          <w:szCs w:val="28"/>
        </w:rPr>
        <w:t>о</w:t>
      </w:r>
      <w:r w:rsidRPr="00CA2B86">
        <w:rPr>
          <w:sz w:val="28"/>
          <w:szCs w:val="28"/>
        </w:rPr>
        <w:t>вы и методы исследования, научная новизна, теоретическая и практическая знач</w:t>
      </w:r>
      <w:r w:rsidRPr="00CA2B86">
        <w:rPr>
          <w:sz w:val="28"/>
          <w:szCs w:val="28"/>
        </w:rPr>
        <w:t>и</w:t>
      </w:r>
      <w:r w:rsidRPr="00CA2B86">
        <w:rPr>
          <w:sz w:val="28"/>
          <w:szCs w:val="28"/>
        </w:rPr>
        <w:t>мость.</w:t>
      </w:r>
    </w:p>
    <w:p w:rsidR="000E58A3" w:rsidRPr="006C4433" w:rsidRDefault="000E58A3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6C4433">
        <w:rPr>
          <w:sz w:val="28"/>
          <w:szCs w:val="28"/>
        </w:rPr>
        <w:t xml:space="preserve">В </w:t>
      </w:r>
      <w:r w:rsidRPr="006C4433">
        <w:rPr>
          <w:b/>
          <w:sz w:val="28"/>
          <w:szCs w:val="28"/>
        </w:rPr>
        <w:t>первой главе</w:t>
      </w:r>
      <w:r w:rsidRPr="006C4433">
        <w:rPr>
          <w:sz w:val="28"/>
          <w:szCs w:val="28"/>
        </w:rPr>
        <w:t xml:space="preserve"> анализируется современное состояние математического образования в условиях использования</w:t>
      </w:r>
      <w:r w:rsidR="002042E4">
        <w:rPr>
          <w:sz w:val="28"/>
          <w:szCs w:val="28"/>
        </w:rPr>
        <w:t xml:space="preserve"> </w:t>
      </w:r>
      <w:r w:rsidR="00BD1E55">
        <w:rPr>
          <w:sz w:val="28"/>
          <w:szCs w:val="28"/>
        </w:rPr>
        <w:t xml:space="preserve">средств </w:t>
      </w:r>
      <w:r w:rsidR="002042E4">
        <w:rPr>
          <w:sz w:val="28"/>
          <w:szCs w:val="28"/>
        </w:rPr>
        <w:t>ИКТ</w:t>
      </w:r>
      <w:r w:rsidRPr="006C4433">
        <w:rPr>
          <w:sz w:val="28"/>
          <w:szCs w:val="28"/>
        </w:rPr>
        <w:t>.</w:t>
      </w:r>
    </w:p>
    <w:p w:rsidR="00F90B9C" w:rsidRDefault="000E58A3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6C4433">
        <w:rPr>
          <w:sz w:val="28"/>
          <w:szCs w:val="28"/>
        </w:rPr>
        <w:t>В работах многих современных исследователей (Глейзер Г.Д., Гужвенко Е.И., Капустина Т.В., Кравцов С.С., Майер В.Р., Роберт И.В., Якобсон Л.Л. и др.) отмечается</w:t>
      </w:r>
      <w:r w:rsidR="0024681E">
        <w:rPr>
          <w:sz w:val="28"/>
          <w:szCs w:val="28"/>
        </w:rPr>
        <w:t xml:space="preserve"> </w:t>
      </w:r>
      <w:r w:rsidRPr="006C4433">
        <w:rPr>
          <w:sz w:val="28"/>
          <w:szCs w:val="28"/>
        </w:rPr>
        <w:t>повышение качества обучения математик</w:t>
      </w:r>
      <w:r w:rsidR="0024681E">
        <w:rPr>
          <w:sz w:val="28"/>
          <w:szCs w:val="28"/>
        </w:rPr>
        <w:t>е</w:t>
      </w:r>
      <w:r w:rsidRPr="006C4433">
        <w:rPr>
          <w:sz w:val="28"/>
          <w:szCs w:val="28"/>
        </w:rPr>
        <w:t xml:space="preserve"> </w:t>
      </w:r>
      <w:r w:rsidR="00F90B9C">
        <w:rPr>
          <w:sz w:val="28"/>
          <w:szCs w:val="28"/>
        </w:rPr>
        <w:t xml:space="preserve">в условиях использования </w:t>
      </w:r>
      <w:r w:rsidRPr="006C4433">
        <w:rPr>
          <w:sz w:val="28"/>
          <w:szCs w:val="28"/>
        </w:rPr>
        <w:t>средств</w:t>
      </w:r>
      <w:r w:rsidR="0024681E">
        <w:rPr>
          <w:sz w:val="28"/>
          <w:szCs w:val="28"/>
        </w:rPr>
        <w:t xml:space="preserve"> ИКТ</w:t>
      </w:r>
      <w:r w:rsidR="00F90B9C">
        <w:rPr>
          <w:sz w:val="28"/>
          <w:szCs w:val="28"/>
        </w:rPr>
        <w:t xml:space="preserve">. </w:t>
      </w:r>
    </w:p>
    <w:p w:rsidR="0024681E" w:rsidRDefault="000E58A3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6C4433">
        <w:rPr>
          <w:sz w:val="28"/>
          <w:szCs w:val="28"/>
        </w:rPr>
        <w:t>В настоящее время накоплен определенный опыт использования электронных средств учебного назначения</w:t>
      </w:r>
      <w:r w:rsidR="00B30935">
        <w:rPr>
          <w:sz w:val="28"/>
          <w:szCs w:val="28"/>
        </w:rPr>
        <w:t xml:space="preserve"> (ЭСУН)</w:t>
      </w:r>
      <w:r w:rsidR="0024681E">
        <w:rPr>
          <w:sz w:val="28"/>
          <w:szCs w:val="28"/>
        </w:rPr>
        <w:t>, под которым</w:t>
      </w:r>
      <w:r w:rsidR="0063752A">
        <w:rPr>
          <w:sz w:val="28"/>
          <w:szCs w:val="28"/>
        </w:rPr>
        <w:t>и</w:t>
      </w:r>
      <w:r w:rsidR="0024681E">
        <w:rPr>
          <w:sz w:val="28"/>
          <w:szCs w:val="28"/>
        </w:rPr>
        <w:t xml:space="preserve"> будем </w:t>
      </w:r>
      <w:r w:rsidRPr="006C4433">
        <w:rPr>
          <w:sz w:val="28"/>
          <w:szCs w:val="28"/>
        </w:rPr>
        <w:t>понимать учебн</w:t>
      </w:r>
      <w:r w:rsidR="0063752A">
        <w:rPr>
          <w:sz w:val="28"/>
          <w:szCs w:val="28"/>
        </w:rPr>
        <w:t>ые</w:t>
      </w:r>
      <w:r w:rsidRPr="006C4433">
        <w:rPr>
          <w:sz w:val="28"/>
          <w:szCs w:val="28"/>
        </w:rPr>
        <w:t xml:space="preserve"> средств</w:t>
      </w:r>
      <w:r w:rsidR="0063752A">
        <w:rPr>
          <w:sz w:val="28"/>
          <w:szCs w:val="28"/>
        </w:rPr>
        <w:t>а</w:t>
      </w:r>
      <w:r w:rsidRPr="006C4433">
        <w:rPr>
          <w:sz w:val="28"/>
          <w:szCs w:val="28"/>
        </w:rPr>
        <w:t>, реализующ</w:t>
      </w:r>
      <w:r w:rsidR="0063752A">
        <w:rPr>
          <w:sz w:val="28"/>
          <w:szCs w:val="28"/>
        </w:rPr>
        <w:t>и</w:t>
      </w:r>
      <w:r w:rsidRPr="006C4433">
        <w:rPr>
          <w:sz w:val="28"/>
          <w:szCs w:val="28"/>
        </w:rPr>
        <w:t>е возможности средств ИТ и ориентированн</w:t>
      </w:r>
      <w:r w:rsidR="0063752A">
        <w:rPr>
          <w:sz w:val="28"/>
          <w:szCs w:val="28"/>
        </w:rPr>
        <w:t>ые</w:t>
      </w:r>
      <w:r w:rsidRPr="006C4433">
        <w:rPr>
          <w:sz w:val="28"/>
          <w:szCs w:val="28"/>
        </w:rPr>
        <w:t xml:space="preserve"> на достижение следующих целей: предоставление учебной информации средствами технологий мультимедиа, гипермедиа, гипертекста и др.; осуществление обратной связи с пользователем при интерактивном взаимодействии; автоматизацию контроля результатов обучения и продвижения в учении; автоматизацию процессов информационно-методического обеспечения учебно-воспитательного процесса и организационного управления учебным заведением.</w:t>
      </w:r>
      <w:r w:rsidR="009E122D">
        <w:rPr>
          <w:sz w:val="28"/>
          <w:szCs w:val="28"/>
        </w:rPr>
        <w:t xml:space="preserve"> </w:t>
      </w:r>
      <w:r w:rsidRPr="006C4433">
        <w:rPr>
          <w:sz w:val="28"/>
          <w:szCs w:val="28"/>
        </w:rPr>
        <w:t xml:space="preserve">Рассмотрение ЭСУН по математике («Математика 5-11. Новые возможности для усвоения курса математики!!!», «Интерактивная математика 5-9», «Математика 5-11 классы. Практикум», «Дракоша и занимательная геометрия», серия «Компьютерное обучение. Семейный наставник. Математика 5, 6», «Веселая математика», «Следопыты. </w:t>
      </w:r>
      <w:r w:rsidRPr="006C4433">
        <w:rPr>
          <w:sz w:val="28"/>
          <w:szCs w:val="28"/>
        </w:rPr>
        <w:lastRenderedPageBreak/>
        <w:t xml:space="preserve">Загадки матики» и </w:t>
      </w:r>
      <w:r w:rsidR="0024681E">
        <w:rPr>
          <w:sz w:val="28"/>
          <w:szCs w:val="28"/>
        </w:rPr>
        <w:t>др.</w:t>
      </w:r>
      <w:r w:rsidRPr="006C4433">
        <w:rPr>
          <w:sz w:val="28"/>
          <w:szCs w:val="28"/>
        </w:rPr>
        <w:t xml:space="preserve">) показало целесообразность взаимосвязанного и совокупного использования различных </w:t>
      </w:r>
      <w:r w:rsidR="0024681E">
        <w:rPr>
          <w:sz w:val="28"/>
          <w:szCs w:val="28"/>
        </w:rPr>
        <w:t xml:space="preserve">их </w:t>
      </w:r>
      <w:r w:rsidRPr="006C4433">
        <w:rPr>
          <w:sz w:val="28"/>
          <w:szCs w:val="28"/>
        </w:rPr>
        <w:t>компонентов в процессе обучения математике</w:t>
      </w:r>
      <w:r w:rsidR="0024681E">
        <w:rPr>
          <w:sz w:val="28"/>
          <w:szCs w:val="28"/>
        </w:rPr>
        <w:t xml:space="preserve">. </w:t>
      </w:r>
    </w:p>
    <w:p w:rsidR="00DE0352" w:rsidRDefault="002042E4" w:rsidP="00046206">
      <w:pPr>
        <w:pStyle w:val="a8"/>
        <w:tabs>
          <w:tab w:val="left" w:pos="5400"/>
        </w:tabs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C4433">
        <w:rPr>
          <w:sz w:val="28"/>
          <w:szCs w:val="28"/>
        </w:rPr>
        <w:t>облегч</w:t>
      </w:r>
      <w:r>
        <w:rPr>
          <w:sz w:val="28"/>
          <w:szCs w:val="28"/>
        </w:rPr>
        <w:t xml:space="preserve">ения </w:t>
      </w:r>
      <w:r w:rsidRPr="006C4433">
        <w:rPr>
          <w:sz w:val="28"/>
          <w:szCs w:val="28"/>
        </w:rPr>
        <w:t>вычислительны</w:t>
      </w:r>
      <w:r>
        <w:rPr>
          <w:sz w:val="28"/>
          <w:szCs w:val="28"/>
        </w:rPr>
        <w:t>х</w:t>
      </w:r>
      <w:r w:rsidRPr="006C4433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</w:t>
      </w:r>
      <w:r w:rsidRPr="006C4433">
        <w:rPr>
          <w:sz w:val="28"/>
          <w:szCs w:val="28"/>
        </w:rPr>
        <w:t>, построени</w:t>
      </w:r>
      <w:r>
        <w:rPr>
          <w:sz w:val="28"/>
          <w:szCs w:val="28"/>
        </w:rPr>
        <w:t>я</w:t>
      </w:r>
      <w:r w:rsidRPr="006C4433">
        <w:rPr>
          <w:sz w:val="28"/>
          <w:szCs w:val="28"/>
        </w:rPr>
        <w:t xml:space="preserve"> различных геометрических интерпретаций, графиков функций, исследовани</w:t>
      </w:r>
      <w:r>
        <w:rPr>
          <w:sz w:val="28"/>
          <w:szCs w:val="28"/>
        </w:rPr>
        <w:t>я</w:t>
      </w:r>
      <w:r w:rsidRPr="006C4433">
        <w:rPr>
          <w:sz w:val="28"/>
          <w:szCs w:val="28"/>
        </w:rPr>
        <w:t xml:space="preserve"> различных математических объектов и т.д. </w:t>
      </w:r>
      <w:r>
        <w:rPr>
          <w:sz w:val="28"/>
          <w:szCs w:val="28"/>
        </w:rPr>
        <w:t xml:space="preserve">многие </w:t>
      </w:r>
      <w:r w:rsidR="000E58A3" w:rsidRPr="006C4433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="000E58A3" w:rsidRPr="006C4433">
        <w:rPr>
          <w:sz w:val="28"/>
          <w:szCs w:val="28"/>
        </w:rPr>
        <w:t>, педагог</w:t>
      </w:r>
      <w:r>
        <w:rPr>
          <w:sz w:val="28"/>
          <w:szCs w:val="28"/>
        </w:rPr>
        <w:t xml:space="preserve">и </w:t>
      </w:r>
      <w:r w:rsidR="000E58A3" w:rsidRPr="006C4433">
        <w:rPr>
          <w:sz w:val="28"/>
          <w:szCs w:val="28"/>
        </w:rPr>
        <w:t>и учащи</w:t>
      </w:r>
      <w:r>
        <w:rPr>
          <w:sz w:val="28"/>
          <w:szCs w:val="28"/>
        </w:rPr>
        <w:t>еся используют</w:t>
      </w:r>
      <w:r w:rsidR="000E58A3" w:rsidRPr="006C4433">
        <w:rPr>
          <w:sz w:val="28"/>
          <w:szCs w:val="28"/>
        </w:rPr>
        <w:t xml:space="preserve"> </w:t>
      </w:r>
      <w:r w:rsidR="00B30935">
        <w:rPr>
          <w:sz w:val="28"/>
          <w:szCs w:val="28"/>
        </w:rPr>
        <w:t>специализированные программные продукты</w:t>
      </w:r>
      <w:r w:rsidR="004731AF">
        <w:rPr>
          <w:sz w:val="28"/>
          <w:szCs w:val="28"/>
        </w:rPr>
        <w:t xml:space="preserve">, которые обеспечивают </w:t>
      </w:r>
      <w:r w:rsidR="00B30935" w:rsidRPr="00B30935">
        <w:rPr>
          <w:sz w:val="28"/>
          <w:szCs w:val="28"/>
        </w:rPr>
        <w:t>возможность: выполнения построений на экране (в том числе в динамике) математических объектов, графиков функций, диаграмм, описывающих динамику изучаемых закономерностей; создания экранных изображений геометрических объектов и их динамического представления; автоматизации вычислительной информационно-поисковой деятельности</w:t>
      </w:r>
      <w:r w:rsidR="004731AF">
        <w:rPr>
          <w:sz w:val="28"/>
          <w:szCs w:val="28"/>
        </w:rPr>
        <w:t>.</w:t>
      </w:r>
      <w:r w:rsidR="00B30935" w:rsidRPr="00B30935">
        <w:rPr>
          <w:sz w:val="28"/>
          <w:szCs w:val="28"/>
        </w:rPr>
        <w:t xml:space="preserve"> </w:t>
      </w:r>
      <w:r w:rsidR="000E58A3" w:rsidRPr="006C4433">
        <w:rPr>
          <w:sz w:val="28"/>
          <w:szCs w:val="28"/>
        </w:rPr>
        <w:t xml:space="preserve">Выявлено, что использование </w:t>
      </w:r>
      <w:r w:rsidR="004731AF">
        <w:rPr>
          <w:sz w:val="28"/>
          <w:szCs w:val="28"/>
        </w:rPr>
        <w:t>специализированных программных продуктов</w:t>
      </w:r>
      <w:r w:rsidR="000E58A3" w:rsidRPr="006C4433">
        <w:rPr>
          <w:sz w:val="28"/>
          <w:szCs w:val="28"/>
        </w:rPr>
        <w:t xml:space="preserve"> в учебном процессе позволяет реализовать следующие методические цели: формирование представлений о функциональной зависимости </w:t>
      </w:r>
      <w:r w:rsidR="000E58A3" w:rsidRPr="006C4433">
        <w:rPr>
          <w:sz w:val="28"/>
          <w:szCs w:val="28"/>
        </w:rPr>
        <w:t>в условиях интерактивного взаимодействия системы с пользователем; самостоятельное «открытие» закономерностей в построении графиков при компьютерной визуализации; формирование умения конструировать, интерпретировать и использовать фо</w:t>
      </w:r>
      <w:r w:rsidR="000E58A3" w:rsidRPr="006C4433">
        <w:rPr>
          <w:sz w:val="28"/>
          <w:szCs w:val="28"/>
        </w:rPr>
        <w:t>р</w:t>
      </w:r>
      <w:r w:rsidR="000E58A3" w:rsidRPr="006C4433">
        <w:rPr>
          <w:sz w:val="28"/>
          <w:szCs w:val="28"/>
        </w:rPr>
        <w:t>мулы и выражения; возможность использовать ИТ для решения практических задач, исследований реальных жизненных ситуаций; возможность исследовать математические модели, изменяя их параметры, со</w:t>
      </w:r>
      <w:r w:rsidR="000E58A3" w:rsidRPr="006C4433">
        <w:rPr>
          <w:sz w:val="28"/>
          <w:szCs w:val="28"/>
        </w:rPr>
        <w:t>з</w:t>
      </w:r>
      <w:r w:rsidR="000E58A3" w:rsidRPr="006C4433">
        <w:rPr>
          <w:sz w:val="28"/>
          <w:szCs w:val="28"/>
        </w:rPr>
        <w:t>давать свои собственные модели; формирование умения выдвигать предположения и гипотезы, разрабатывать м</w:t>
      </w:r>
      <w:r w:rsidR="000E58A3" w:rsidRPr="006C4433">
        <w:rPr>
          <w:sz w:val="28"/>
          <w:szCs w:val="28"/>
        </w:rPr>
        <w:t>е</w:t>
      </w:r>
      <w:r w:rsidR="000E58A3" w:rsidRPr="006C4433">
        <w:rPr>
          <w:sz w:val="28"/>
          <w:szCs w:val="28"/>
        </w:rPr>
        <w:t>тоды их проверки в условиях обеспечения обратной связи и интерактивного диалога; построение экранных объектов по заданным параметрам в системах, реализующих возможности компьютерной графики; построение двухмерных стереометрических изображений трехме</w:t>
      </w:r>
      <w:r w:rsidR="000E58A3" w:rsidRPr="006C4433">
        <w:rPr>
          <w:sz w:val="28"/>
          <w:szCs w:val="28"/>
        </w:rPr>
        <w:t>р</w:t>
      </w:r>
      <w:r w:rsidR="000E58A3" w:rsidRPr="006C4433">
        <w:rPr>
          <w:sz w:val="28"/>
          <w:szCs w:val="28"/>
        </w:rPr>
        <w:t>ны</w:t>
      </w:r>
      <w:r w:rsidR="00DE0352">
        <w:rPr>
          <w:sz w:val="28"/>
          <w:szCs w:val="28"/>
        </w:rPr>
        <w:t>х</w:t>
      </w:r>
      <w:r w:rsidR="000E58A3" w:rsidRPr="006C4433">
        <w:rPr>
          <w:sz w:val="28"/>
          <w:szCs w:val="28"/>
        </w:rPr>
        <w:t xml:space="preserve"> объект</w:t>
      </w:r>
      <w:r w:rsidR="00DE0352">
        <w:rPr>
          <w:sz w:val="28"/>
          <w:szCs w:val="28"/>
        </w:rPr>
        <w:t>ов.</w:t>
      </w:r>
      <w:r w:rsidR="000E58A3" w:rsidRPr="006C4433">
        <w:rPr>
          <w:sz w:val="28"/>
          <w:szCs w:val="28"/>
        </w:rPr>
        <w:t xml:space="preserve"> </w:t>
      </w:r>
    </w:p>
    <w:p w:rsidR="00CB165D" w:rsidRPr="006C4433" w:rsidRDefault="000E58A3" w:rsidP="00046206">
      <w:pPr>
        <w:pStyle w:val="a8"/>
        <w:tabs>
          <w:tab w:val="left" w:pos="5400"/>
        </w:tabs>
        <w:spacing w:after="0" w:line="264" w:lineRule="auto"/>
        <w:ind w:firstLine="709"/>
        <w:jc w:val="both"/>
        <w:rPr>
          <w:sz w:val="28"/>
          <w:szCs w:val="28"/>
        </w:rPr>
      </w:pPr>
      <w:r w:rsidRPr="006C4433">
        <w:rPr>
          <w:sz w:val="28"/>
          <w:szCs w:val="28"/>
        </w:rPr>
        <w:t>Анализ сайтов образовательного назначения, направленных на использование в процессе обучения школьному курсу математики</w:t>
      </w:r>
      <w:r w:rsidR="00DE0352">
        <w:rPr>
          <w:sz w:val="28"/>
          <w:szCs w:val="28"/>
        </w:rPr>
        <w:t xml:space="preserve">, а также </w:t>
      </w:r>
      <w:r w:rsidR="00CB165D" w:rsidRPr="006C4433">
        <w:rPr>
          <w:sz w:val="28"/>
          <w:szCs w:val="28"/>
        </w:rPr>
        <w:t>федеральн</w:t>
      </w:r>
      <w:r w:rsidR="00DE0352">
        <w:rPr>
          <w:sz w:val="28"/>
          <w:szCs w:val="28"/>
        </w:rPr>
        <w:t>ой</w:t>
      </w:r>
      <w:r w:rsidR="00CB165D" w:rsidRPr="006C4433">
        <w:rPr>
          <w:sz w:val="28"/>
          <w:szCs w:val="28"/>
        </w:rPr>
        <w:t xml:space="preserve"> систем</w:t>
      </w:r>
      <w:r w:rsidR="00DE0352">
        <w:rPr>
          <w:sz w:val="28"/>
          <w:szCs w:val="28"/>
        </w:rPr>
        <w:t>ы</w:t>
      </w:r>
      <w:r w:rsidR="00CB165D" w:rsidRPr="006C4433">
        <w:rPr>
          <w:sz w:val="28"/>
          <w:szCs w:val="28"/>
        </w:rPr>
        <w:t xml:space="preserve"> информационных образовательных ресурсов</w:t>
      </w:r>
      <w:r w:rsidR="00DE0352">
        <w:rPr>
          <w:sz w:val="28"/>
          <w:szCs w:val="28"/>
        </w:rPr>
        <w:t xml:space="preserve"> </w:t>
      </w:r>
      <w:r w:rsidRPr="006C4433">
        <w:rPr>
          <w:sz w:val="28"/>
          <w:szCs w:val="28"/>
        </w:rPr>
        <w:t>показал, что их содержание в основном ориентировано на изучение высшей математики и представлено в виде конспектов, лекций, статей, справочников</w:t>
      </w:r>
      <w:r w:rsidR="00CB165D">
        <w:rPr>
          <w:sz w:val="28"/>
          <w:szCs w:val="28"/>
        </w:rPr>
        <w:t xml:space="preserve">, </w:t>
      </w:r>
      <w:r w:rsidRPr="006C4433">
        <w:rPr>
          <w:sz w:val="28"/>
          <w:szCs w:val="28"/>
        </w:rPr>
        <w:t xml:space="preserve">как правило, в текстовом виде. При этом пользователю предлагается просмотр и </w:t>
      </w:r>
      <w:r w:rsidR="00925F40">
        <w:rPr>
          <w:sz w:val="28"/>
          <w:szCs w:val="28"/>
        </w:rPr>
        <w:t xml:space="preserve">копирование </w:t>
      </w:r>
      <w:r w:rsidRPr="006C4433">
        <w:rPr>
          <w:sz w:val="28"/>
          <w:szCs w:val="28"/>
        </w:rPr>
        <w:t xml:space="preserve">теоретического материала, задач и их решений, вариантов контрольных работ, демо-версий ЕГЭ и т.д. </w:t>
      </w:r>
      <w:r w:rsidR="00CB165D" w:rsidRPr="006C4433">
        <w:rPr>
          <w:sz w:val="28"/>
          <w:szCs w:val="28"/>
        </w:rPr>
        <w:t>Анализ коллекции цифровых образовательных ресурсов (ЦОР) показал, что при разработке недостаточно учитывались психолого-педагогические, технико-технологические, дизайн-</w:t>
      </w:r>
      <w:r w:rsidR="00CB165D" w:rsidRPr="006C4433">
        <w:rPr>
          <w:sz w:val="28"/>
          <w:szCs w:val="28"/>
        </w:rPr>
        <w:lastRenderedPageBreak/>
        <w:t>эргономические, содержательно-методические требования</w:t>
      </w:r>
      <w:r w:rsidR="00925F40" w:rsidRPr="00925F40">
        <w:rPr>
          <w:sz w:val="28"/>
          <w:szCs w:val="28"/>
        </w:rPr>
        <w:t xml:space="preserve"> </w:t>
      </w:r>
      <w:r w:rsidR="00925F40">
        <w:rPr>
          <w:sz w:val="28"/>
          <w:szCs w:val="28"/>
        </w:rPr>
        <w:t xml:space="preserve">к </w:t>
      </w:r>
      <w:r w:rsidR="00925F40" w:rsidRPr="006C4433">
        <w:rPr>
          <w:sz w:val="28"/>
          <w:szCs w:val="28"/>
        </w:rPr>
        <w:t>их</w:t>
      </w:r>
      <w:r w:rsidR="00925F40">
        <w:rPr>
          <w:sz w:val="28"/>
          <w:szCs w:val="28"/>
        </w:rPr>
        <w:t xml:space="preserve"> качеству. Кроме того,</w:t>
      </w:r>
      <w:r w:rsidR="00CB165D" w:rsidRPr="006C4433">
        <w:rPr>
          <w:sz w:val="28"/>
          <w:szCs w:val="28"/>
        </w:rPr>
        <w:t xml:space="preserve"> практически во всех рассматриваемых ЦОР не реализованы в полной мере дидактические возможности средств ИКТ с учетом педагогической целесообразности их использования. </w:t>
      </w:r>
      <w:r w:rsidR="005E04BA" w:rsidRPr="006C4433">
        <w:rPr>
          <w:sz w:val="28"/>
          <w:szCs w:val="28"/>
        </w:rPr>
        <w:t xml:space="preserve">Зарубежные официальные сайты образовательного назначения носят, в основном, коммерческий характер и представлены рекламой различных программных продуктов, образовательных услуг и т.д., а также набором различных заданий и тестов. </w:t>
      </w:r>
      <w:r w:rsidR="00CB165D" w:rsidRPr="006C4433">
        <w:rPr>
          <w:sz w:val="28"/>
          <w:szCs w:val="28"/>
        </w:rPr>
        <w:t xml:space="preserve">В связи с низким научно-педагогическим потенциалом рассмотренных сайтов образовательного назначения </w:t>
      </w:r>
      <w:r w:rsidR="005E04BA">
        <w:rPr>
          <w:sz w:val="28"/>
          <w:szCs w:val="28"/>
        </w:rPr>
        <w:t xml:space="preserve">в работе </w:t>
      </w:r>
      <w:r w:rsidR="00925F40">
        <w:rPr>
          <w:sz w:val="28"/>
          <w:szCs w:val="28"/>
        </w:rPr>
        <w:t xml:space="preserve">выявлена </w:t>
      </w:r>
      <w:r w:rsidR="00CB165D" w:rsidRPr="006C4433">
        <w:rPr>
          <w:sz w:val="28"/>
          <w:szCs w:val="28"/>
        </w:rPr>
        <w:t xml:space="preserve">целесообразность опережающей разработки концепции создания и использования сайта математического образования. </w:t>
      </w:r>
    </w:p>
    <w:p w:rsidR="00DE0352" w:rsidRDefault="000E58A3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6C4433">
        <w:rPr>
          <w:sz w:val="28"/>
          <w:szCs w:val="28"/>
        </w:rPr>
        <w:t xml:space="preserve">Анализ </w:t>
      </w:r>
      <w:r w:rsidR="005E04BA" w:rsidRPr="005E04BA">
        <w:rPr>
          <w:sz w:val="28"/>
          <w:szCs w:val="28"/>
        </w:rPr>
        <w:t>стандарт</w:t>
      </w:r>
      <w:r w:rsidR="005E04BA">
        <w:rPr>
          <w:sz w:val="28"/>
          <w:szCs w:val="28"/>
        </w:rPr>
        <w:t>а</w:t>
      </w:r>
      <w:r w:rsidR="005E04BA" w:rsidRPr="005E04BA">
        <w:rPr>
          <w:sz w:val="28"/>
          <w:szCs w:val="28"/>
        </w:rPr>
        <w:t xml:space="preserve"> </w:t>
      </w:r>
      <w:r w:rsidR="005E04BA">
        <w:rPr>
          <w:sz w:val="28"/>
          <w:szCs w:val="28"/>
        </w:rPr>
        <w:t xml:space="preserve">высшего </w:t>
      </w:r>
      <w:r w:rsidR="005E04BA" w:rsidRPr="005E04BA">
        <w:rPr>
          <w:sz w:val="28"/>
          <w:szCs w:val="28"/>
        </w:rPr>
        <w:t>профессионального образования</w:t>
      </w:r>
      <w:r w:rsidR="005E04BA" w:rsidRPr="006C4433">
        <w:rPr>
          <w:sz w:val="28"/>
          <w:szCs w:val="28"/>
        </w:rPr>
        <w:t xml:space="preserve"> </w:t>
      </w:r>
      <w:r w:rsidRPr="006C4433">
        <w:rPr>
          <w:sz w:val="28"/>
          <w:szCs w:val="28"/>
        </w:rPr>
        <w:t>по специальности «032100 Математика» в контексте подготовки студентов</w:t>
      </w:r>
      <w:r w:rsidR="00DF35D9">
        <w:t> </w:t>
      </w:r>
      <w:r w:rsidRPr="006C4433">
        <w:rPr>
          <w:sz w:val="28"/>
          <w:szCs w:val="28"/>
        </w:rPr>
        <w:t>–</w:t>
      </w:r>
      <w:r w:rsidR="00DF35D9">
        <w:rPr>
          <w:sz w:val="28"/>
          <w:szCs w:val="28"/>
        </w:rPr>
        <w:t> </w:t>
      </w:r>
      <w:r w:rsidRPr="006C4433">
        <w:rPr>
          <w:sz w:val="28"/>
          <w:szCs w:val="28"/>
        </w:rPr>
        <w:t>будущих учителей математики к р</w:t>
      </w:r>
      <w:r w:rsidRPr="006C4433">
        <w:rPr>
          <w:sz w:val="28"/>
          <w:szCs w:val="28"/>
        </w:rPr>
        <w:t>а</w:t>
      </w:r>
      <w:r w:rsidRPr="006C4433">
        <w:rPr>
          <w:sz w:val="28"/>
          <w:szCs w:val="28"/>
        </w:rPr>
        <w:t>боте в школе в условиях информатиз</w:t>
      </w:r>
      <w:r w:rsidRPr="006C4433">
        <w:rPr>
          <w:sz w:val="28"/>
          <w:szCs w:val="28"/>
        </w:rPr>
        <w:t>а</w:t>
      </w:r>
      <w:r w:rsidRPr="006C4433">
        <w:rPr>
          <w:sz w:val="28"/>
          <w:szCs w:val="28"/>
        </w:rPr>
        <w:t xml:space="preserve">ции образования показал, что вопросы использования </w:t>
      </w:r>
      <w:r w:rsidR="00BD1E55">
        <w:rPr>
          <w:sz w:val="28"/>
          <w:szCs w:val="28"/>
        </w:rPr>
        <w:t xml:space="preserve">средств </w:t>
      </w:r>
      <w:r w:rsidRPr="006C4433">
        <w:rPr>
          <w:sz w:val="28"/>
          <w:szCs w:val="28"/>
        </w:rPr>
        <w:t>ИКТ в учебном процессе не выделены в о</w:t>
      </w:r>
      <w:r w:rsidRPr="006C4433">
        <w:rPr>
          <w:sz w:val="28"/>
          <w:szCs w:val="28"/>
        </w:rPr>
        <w:t>т</w:t>
      </w:r>
      <w:r w:rsidRPr="006C4433">
        <w:rPr>
          <w:sz w:val="28"/>
          <w:szCs w:val="28"/>
        </w:rPr>
        <w:t>дельную дисциплину. Они представлены в дисциплине «Теория и методика обучения математике» разделами, не отражающими и не охватывающими всех вопросов информатиз</w:t>
      </w:r>
      <w:r w:rsidRPr="006C4433">
        <w:rPr>
          <w:sz w:val="28"/>
          <w:szCs w:val="28"/>
        </w:rPr>
        <w:t>а</w:t>
      </w:r>
      <w:r w:rsidRPr="006C4433">
        <w:rPr>
          <w:sz w:val="28"/>
          <w:szCs w:val="28"/>
        </w:rPr>
        <w:t xml:space="preserve">ции образования. </w:t>
      </w:r>
      <w:r w:rsidR="005E04BA">
        <w:rPr>
          <w:sz w:val="28"/>
          <w:szCs w:val="28"/>
        </w:rPr>
        <w:t>С</w:t>
      </w:r>
      <w:r w:rsidRPr="006C4433">
        <w:rPr>
          <w:sz w:val="28"/>
          <w:szCs w:val="28"/>
        </w:rPr>
        <w:t xml:space="preserve">одержание разделов представлено без учета </w:t>
      </w:r>
      <w:r w:rsidR="005E04BA">
        <w:rPr>
          <w:sz w:val="28"/>
          <w:szCs w:val="28"/>
        </w:rPr>
        <w:t xml:space="preserve">особенностей использования современных средств изучения </w:t>
      </w:r>
      <w:r w:rsidRPr="006C4433">
        <w:rPr>
          <w:sz w:val="28"/>
          <w:szCs w:val="28"/>
        </w:rPr>
        <w:t xml:space="preserve">предмета математики. В процессе изучения </w:t>
      </w:r>
      <w:r w:rsidR="005E04BA" w:rsidRPr="006C4433">
        <w:rPr>
          <w:sz w:val="28"/>
          <w:szCs w:val="28"/>
        </w:rPr>
        <w:t>дисциплин</w:t>
      </w:r>
      <w:r w:rsidR="005E04BA">
        <w:rPr>
          <w:sz w:val="28"/>
          <w:szCs w:val="28"/>
        </w:rPr>
        <w:t>ы</w:t>
      </w:r>
      <w:r w:rsidR="005E04BA" w:rsidRPr="006C4433">
        <w:rPr>
          <w:sz w:val="28"/>
          <w:szCs w:val="28"/>
        </w:rPr>
        <w:t xml:space="preserve"> «Информационные технологии в математике»</w:t>
      </w:r>
      <w:r w:rsidRPr="006C4433">
        <w:rPr>
          <w:sz w:val="28"/>
          <w:szCs w:val="28"/>
        </w:rPr>
        <w:t xml:space="preserve"> студентам – будущим учителям математики предлагается обзор пакетов символьных вычислений и </w:t>
      </w:r>
      <w:r w:rsidR="005E04BA">
        <w:rPr>
          <w:sz w:val="28"/>
          <w:szCs w:val="28"/>
        </w:rPr>
        <w:t xml:space="preserve">изучение некоторых </w:t>
      </w:r>
      <w:r w:rsidRPr="006C4433">
        <w:rPr>
          <w:sz w:val="28"/>
          <w:szCs w:val="28"/>
        </w:rPr>
        <w:t>вопрос</w:t>
      </w:r>
      <w:r w:rsidR="005E04BA">
        <w:rPr>
          <w:sz w:val="28"/>
          <w:szCs w:val="28"/>
        </w:rPr>
        <w:t>ов</w:t>
      </w:r>
      <w:r w:rsidRPr="006C4433">
        <w:rPr>
          <w:sz w:val="28"/>
          <w:szCs w:val="28"/>
        </w:rPr>
        <w:t xml:space="preserve"> их использования. При этом не отражены педагогические аспекты их использования, а также не представлены вопросы, связанные с возможностью использования </w:t>
      </w:r>
      <w:r w:rsidR="009E122D">
        <w:rPr>
          <w:sz w:val="28"/>
          <w:szCs w:val="28"/>
        </w:rPr>
        <w:t xml:space="preserve">специализированных программных продуктов </w:t>
      </w:r>
      <w:r w:rsidRPr="006C4433">
        <w:rPr>
          <w:sz w:val="28"/>
          <w:szCs w:val="28"/>
        </w:rPr>
        <w:t xml:space="preserve">в процессе изучения геометрического материала. Также в содержании дисциплины не представлены вопросы использования </w:t>
      </w:r>
      <w:r w:rsidR="009E122D">
        <w:rPr>
          <w:sz w:val="28"/>
          <w:szCs w:val="28"/>
        </w:rPr>
        <w:t xml:space="preserve">специализированных программных продуктов </w:t>
      </w:r>
      <w:r w:rsidRPr="006C4433">
        <w:rPr>
          <w:sz w:val="28"/>
          <w:szCs w:val="28"/>
        </w:rPr>
        <w:t xml:space="preserve">в качестве инструментальных средств для самостоятельного создания учителем математики авторских разработок. </w:t>
      </w:r>
      <w:r w:rsidR="00DE0352">
        <w:rPr>
          <w:sz w:val="28"/>
          <w:szCs w:val="28"/>
        </w:rPr>
        <w:t xml:space="preserve">В этой связи в работе отмечена необходимость подготовки </w:t>
      </w:r>
      <w:r w:rsidRPr="006C4433">
        <w:rPr>
          <w:sz w:val="28"/>
          <w:szCs w:val="28"/>
        </w:rPr>
        <w:t>учителей математики</w:t>
      </w:r>
      <w:r w:rsidR="00DE0352">
        <w:rPr>
          <w:sz w:val="28"/>
          <w:szCs w:val="28"/>
        </w:rPr>
        <w:t xml:space="preserve"> в области использования </w:t>
      </w:r>
      <w:r w:rsidR="00BD1E55">
        <w:rPr>
          <w:sz w:val="28"/>
          <w:szCs w:val="28"/>
        </w:rPr>
        <w:t xml:space="preserve">средств </w:t>
      </w:r>
      <w:r w:rsidR="00DE0352">
        <w:rPr>
          <w:sz w:val="28"/>
          <w:szCs w:val="28"/>
        </w:rPr>
        <w:t xml:space="preserve">ИКТ для осуществления </w:t>
      </w:r>
      <w:r w:rsidR="00DE0352" w:rsidRPr="006C4433">
        <w:rPr>
          <w:sz w:val="28"/>
          <w:szCs w:val="28"/>
        </w:rPr>
        <w:t>профессиональн</w:t>
      </w:r>
      <w:r w:rsidR="00DE0352">
        <w:rPr>
          <w:sz w:val="28"/>
          <w:szCs w:val="28"/>
        </w:rPr>
        <w:t>ой</w:t>
      </w:r>
      <w:r w:rsidR="00DE0352" w:rsidRPr="006C4433">
        <w:rPr>
          <w:sz w:val="28"/>
          <w:szCs w:val="28"/>
        </w:rPr>
        <w:t xml:space="preserve"> деятельност</w:t>
      </w:r>
      <w:r w:rsidR="00DE0352">
        <w:rPr>
          <w:sz w:val="28"/>
          <w:szCs w:val="28"/>
        </w:rPr>
        <w:t xml:space="preserve">и </w:t>
      </w:r>
      <w:r w:rsidRPr="006C4433">
        <w:rPr>
          <w:sz w:val="28"/>
          <w:szCs w:val="28"/>
        </w:rPr>
        <w:t xml:space="preserve">на высоком квалифицированном уровне в </w:t>
      </w:r>
      <w:r w:rsidR="00DE0352" w:rsidRPr="006C4433">
        <w:rPr>
          <w:sz w:val="28"/>
          <w:szCs w:val="28"/>
        </w:rPr>
        <w:t xml:space="preserve">современных </w:t>
      </w:r>
      <w:r w:rsidRPr="006C4433">
        <w:rPr>
          <w:sz w:val="28"/>
          <w:szCs w:val="28"/>
        </w:rPr>
        <w:t>условиях информатизации образования.</w:t>
      </w:r>
      <w:r w:rsidR="00C37F91">
        <w:rPr>
          <w:sz w:val="28"/>
          <w:szCs w:val="28"/>
        </w:rPr>
        <w:t xml:space="preserve"> </w:t>
      </w:r>
    </w:p>
    <w:p w:rsidR="000E58A3" w:rsidRDefault="000E58A3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6C4433">
        <w:rPr>
          <w:sz w:val="28"/>
          <w:szCs w:val="28"/>
        </w:rPr>
        <w:t xml:space="preserve">Анализ стандарта основного </w:t>
      </w:r>
      <w:r w:rsidR="00925F40">
        <w:rPr>
          <w:sz w:val="28"/>
          <w:szCs w:val="28"/>
        </w:rPr>
        <w:t xml:space="preserve">и </w:t>
      </w:r>
      <w:r w:rsidRPr="006C4433">
        <w:rPr>
          <w:sz w:val="28"/>
          <w:szCs w:val="28"/>
        </w:rPr>
        <w:t xml:space="preserve">общего образования по математике показал, что в содержании основных образовательных программ вопросы использования средств ИКТ не </w:t>
      </w:r>
      <w:r w:rsidR="00925F40">
        <w:rPr>
          <w:sz w:val="28"/>
          <w:szCs w:val="28"/>
        </w:rPr>
        <w:t>отражены</w:t>
      </w:r>
      <w:r w:rsidRPr="006C4433">
        <w:rPr>
          <w:sz w:val="28"/>
          <w:szCs w:val="28"/>
        </w:rPr>
        <w:t xml:space="preserve">. </w:t>
      </w:r>
      <w:r w:rsidR="00DE0352">
        <w:rPr>
          <w:sz w:val="28"/>
          <w:szCs w:val="28"/>
        </w:rPr>
        <w:t xml:space="preserve">В условиях информатизации общества </w:t>
      </w:r>
      <w:r w:rsidRPr="006C4433">
        <w:rPr>
          <w:sz w:val="28"/>
          <w:szCs w:val="28"/>
        </w:rPr>
        <w:t>обучающемуся необходимо усвоить современные подходы к освоению математики и подготовиться к реальным усл</w:t>
      </w:r>
      <w:r w:rsidRPr="006C4433">
        <w:rPr>
          <w:sz w:val="28"/>
          <w:szCs w:val="28"/>
        </w:rPr>
        <w:t>о</w:t>
      </w:r>
      <w:r w:rsidRPr="006C4433">
        <w:rPr>
          <w:sz w:val="28"/>
          <w:szCs w:val="28"/>
        </w:rPr>
        <w:t xml:space="preserve">виям будущей профессиональной деятельности, </w:t>
      </w:r>
      <w:r w:rsidRPr="006C4433">
        <w:rPr>
          <w:sz w:val="28"/>
          <w:szCs w:val="28"/>
        </w:rPr>
        <w:lastRenderedPageBreak/>
        <w:t xml:space="preserve">связанной с использованием </w:t>
      </w:r>
      <w:r w:rsidR="00BD1E55">
        <w:rPr>
          <w:sz w:val="28"/>
          <w:szCs w:val="28"/>
        </w:rPr>
        <w:t xml:space="preserve">средств </w:t>
      </w:r>
      <w:r w:rsidRPr="006C4433">
        <w:rPr>
          <w:sz w:val="28"/>
          <w:szCs w:val="28"/>
        </w:rPr>
        <w:t xml:space="preserve">ИКТ. В </w:t>
      </w:r>
      <w:r w:rsidR="00DE0352">
        <w:rPr>
          <w:sz w:val="28"/>
          <w:szCs w:val="28"/>
        </w:rPr>
        <w:t xml:space="preserve">этой связи в </w:t>
      </w:r>
      <w:r w:rsidR="00C37F91">
        <w:rPr>
          <w:sz w:val="28"/>
          <w:szCs w:val="28"/>
        </w:rPr>
        <w:t xml:space="preserve">работе </w:t>
      </w:r>
      <w:r w:rsidR="00925F40">
        <w:rPr>
          <w:sz w:val="28"/>
          <w:szCs w:val="28"/>
        </w:rPr>
        <w:t xml:space="preserve">определена </w:t>
      </w:r>
      <w:r w:rsidRPr="006C4433">
        <w:rPr>
          <w:sz w:val="28"/>
          <w:szCs w:val="28"/>
        </w:rPr>
        <w:t>необходим</w:t>
      </w:r>
      <w:r w:rsidR="00C37F91">
        <w:rPr>
          <w:sz w:val="28"/>
          <w:szCs w:val="28"/>
        </w:rPr>
        <w:t>ость</w:t>
      </w:r>
      <w:r w:rsidRPr="006C4433">
        <w:rPr>
          <w:sz w:val="28"/>
          <w:szCs w:val="28"/>
        </w:rPr>
        <w:t xml:space="preserve"> разработк</w:t>
      </w:r>
      <w:r w:rsidR="00C37F91">
        <w:rPr>
          <w:sz w:val="28"/>
          <w:szCs w:val="28"/>
        </w:rPr>
        <w:t>и</w:t>
      </w:r>
      <w:r w:rsidRPr="006C4433">
        <w:rPr>
          <w:sz w:val="28"/>
          <w:szCs w:val="28"/>
        </w:rPr>
        <w:t xml:space="preserve"> стандарта в области использования обучаемым средств ИКТ в процессе изучения математики, а также </w:t>
      </w:r>
      <w:r w:rsidR="003A5B87">
        <w:rPr>
          <w:sz w:val="28"/>
          <w:szCs w:val="28"/>
        </w:rPr>
        <w:t xml:space="preserve">необходимость </w:t>
      </w:r>
      <w:r w:rsidRPr="006C4433">
        <w:rPr>
          <w:sz w:val="28"/>
          <w:szCs w:val="28"/>
        </w:rPr>
        <w:t>разработк</w:t>
      </w:r>
      <w:r w:rsidR="003A5B87">
        <w:rPr>
          <w:sz w:val="28"/>
          <w:szCs w:val="28"/>
        </w:rPr>
        <w:t>и</w:t>
      </w:r>
      <w:r w:rsidRPr="006C4433">
        <w:rPr>
          <w:sz w:val="28"/>
          <w:szCs w:val="28"/>
        </w:rPr>
        <w:t xml:space="preserve"> стандарта в области владения учителем математики средств</w:t>
      </w:r>
      <w:r w:rsidR="0063752A">
        <w:rPr>
          <w:sz w:val="28"/>
          <w:szCs w:val="28"/>
        </w:rPr>
        <w:t>ами</w:t>
      </w:r>
      <w:r w:rsidRPr="006C4433">
        <w:rPr>
          <w:sz w:val="28"/>
          <w:szCs w:val="28"/>
        </w:rPr>
        <w:t xml:space="preserve"> ИКТ для использования в профессиональной деятельности. </w:t>
      </w:r>
    </w:p>
    <w:p w:rsidR="005E04BA" w:rsidRPr="00E2376D" w:rsidRDefault="00C37F91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выявлена и обоснована необходимость разработки теоретических </w:t>
      </w:r>
      <w:r w:rsidR="0063752A">
        <w:rPr>
          <w:sz w:val="28"/>
          <w:szCs w:val="28"/>
        </w:rPr>
        <w:t xml:space="preserve">основ информатизации математического образования </w:t>
      </w:r>
      <w:r>
        <w:rPr>
          <w:sz w:val="28"/>
          <w:szCs w:val="28"/>
        </w:rPr>
        <w:t>и методических подходов к</w:t>
      </w:r>
      <w:r w:rsidR="0063752A">
        <w:rPr>
          <w:sz w:val="28"/>
          <w:szCs w:val="28"/>
        </w:rPr>
        <w:t xml:space="preserve"> использованию средств ИКТ в </w:t>
      </w:r>
      <w:r w:rsidR="00BA43C1">
        <w:rPr>
          <w:sz w:val="28"/>
          <w:szCs w:val="28"/>
        </w:rPr>
        <w:t xml:space="preserve">процессе </w:t>
      </w:r>
      <w:r w:rsidR="00BA43C1" w:rsidRPr="00F769F5">
        <w:rPr>
          <w:sz w:val="28"/>
          <w:szCs w:val="28"/>
        </w:rPr>
        <w:t>основного и общего образования по математике</w:t>
      </w:r>
      <w:r>
        <w:rPr>
          <w:sz w:val="28"/>
          <w:szCs w:val="28"/>
        </w:rPr>
        <w:t xml:space="preserve">, </w:t>
      </w:r>
      <w:r w:rsidR="00BA43C1">
        <w:rPr>
          <w:sz w:val="28"/>
          <w:szCs w:val="28"/>
        </w:rPr>
        <w:t xml:space="preserve">что обеспечит </w:t>
      </w:r>
      <w:r w:rsidRPr="00E2376D">
        <w:rPr>
          <w:sz w:val="28"/>
          <w:szCs w:val="28"/>
        </w:rPr>
        <w:t>подготовк</w:t>
      </w:r>
      <w:r w:rsidR="00BA43C1">
        <w:rPr>
          <w:sz w:val="28"/>
          <w:szCs w:val="28"/>
        </w:rPr>
        <w:t>у</w:t>
      </w:r>
      <w:r w:rsidRPr="00E2376D">
        <w:rPr>
          <w:sz w:val="28"/>
          <w:szCs w:val="28"/>
        </w:rPr>
        <w:t xml:space="preserve"> подрастающего поколения к жи</w:t>
      </w:r>
      <w:r w:rsidRPr="00E2376D">
        <w:rPr>
          <w:sz w:val="28"/>
          <w:szCs w:val="28"/>
        </w:rPr>
        <w:t>з</w:t>
      </w:r>
      <w:r w:rsidRPr="00E2376D">
        <w:rPr>
          <w:sz w:val="28"/>
          <w:szCs w:val="28"/>
        </w:rPr>
        <w:t>недеятельности в современных условиях информационного общества ма</w:t>
      </w:r>
      <w:r w:rsidRPr="00E2376D">
        <w:rPr>
          <w:sz w:val="28"/>
          <w:szCs w:val="28"/>
        </w:rPr>
        <w:t>с</w:t>
      </w:r>
      <w:r w:rsidRPr="00E2376D">
        <w:rPr>
          <w:sz w:val="28"/>
          <w:szCs w:val="28"/>
        </w:rPr>
        <w:t>совой глобальной ко</w:t>
      </w:r>
      <w:r w:rsidRPr="00E2376D">
        <w:rPr>
          <w:sz w:val="28"/>
          <w:szCs w:val="28"/>
        </w:rPr>
        <w:t>м</w:t>
      </w:r>
      <w:r w:rsidRPr="00E2376D">
        <w:rPr>
          <w:sz w:val="28"/>
          <w:szCs w:val="28"/>
        </w:rPr>
        <w:t>муникации.</w:t>
      </w:r>
      <w:r w:rsidR="005E04BA" w:rsidRPr="00E2376D">
        <w:rPr>
          <w:sz w:val="28"/>
          <w:szCs w:val="28"/>
        </w:rPr>
        <w:t xml:space="preserve"> </w:t>
      </w:r>
    </w:p>
    <w:p w:rsidR="000E58A3" w:rsidRPr="00E2376D" w:rsidRDefault="000E58A3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E2376D">
        <w:rPr>
          <w:sz w:val="28"/>
          <w:szCs w:val="28"/>
        </w:rPr>
        <w:t xml:space="preserve">Во </w:t>
      </w:r>
      <w:r w:rsidRPr="00E2376D">
        <w:rPr>
          <w:b/>
          <w:sz w:val="28"/>
          <w:szCs w:val="28"/>
        </w:rPr>
        <w:t>второй главе</w:t>
      </w:r>
      <w:r w:rsidRPr="00E2376D">
        <w:rPr>
          <w:sz w:val="28"/>
          <w:szCs w:val="28"/>
        </w:rPr>
        <w:t xml:space="preserve"> рассматриваются теоретические аспекты информатизации математического образования.</w:t>
      </w:r>
    </w:p>
    <w:p w:rsidR="000E58A3" w:rsidRPr="00E2376D" w:rsidRDefault="000E58A3" w:rsidP="00046206">
      <w:pPr>
        <w:pStyle w:val="a6"/>
        <w:spacing w:after="0" w:line="264" w:lineRule="auto"/>
        <w:ind w:left="0" w:firstLine="567"/>
        <w:jc w:val="both"/>
        <w:rPr>
          <w:sz w:val="28"/>
          <w:szCs w:val="28"/>
        </w:rPr>
      </w:pPr>
      <w:r w:rsidRPr="00E2376D">
        <w:rPr>
          <w:sz w:val="28"/>
          <w:szCs w:val="28"/>
        </w:rPr>
        <w:t xml:space="preserve">В исследовании выявлены </w:t>
      </w:r>
      <w:r w:rsidRPr="003A5B87">
        <w:rPr>
          <w:sz w:val="28"/>
          <w:szCs w:val="28"/>
        </w:rPr>
        <w:t>направления развития информатизации математического образования.</w:t>
      </w:r>
      <w:r w:rsidR="00C37F91" w:rsidRPr="00E2376D">
        <w:rPr>
          <w:sz w:val="28"/>
          <w:szCs w:val="28"/>
        </w:rPr>
        <w:t xml:space="preserve"> </w:t>
      </w:r>
      <w:r w:rsidR="00FD08E9" w:rsidRPr="00E2376D">
        <w:rPr>
          <w:sz w:val="28"/>
          <w:szCs w:val="28"/>
        </w:rPr>
        <w:t>О</w:t>
      </w:r>
      <w:r w:rsidRPr="00E2376D">
        <w:rPr>
          <w:sz w:val="28"/>
          <w:szCs w:val="28"/>
        </w:rPr>
        <w:t>боснов</w:t>
      </w:r>
      <w:r w:rsidR="00FD08E9" w:rsidRPr="00E2376D">
        <w:rPr>
          <w:sz w:val="28"/>
          <w:szCs w:val="28"/>
        </w:rPr>
        <w:t>ана</w:t>
      </w:r>
      <w:r w:rsidRPr="00E2376D">
        <w:rPr>
          <w:sz w:val="28"/>
          <w:szCs w:val="28"/>
        </w:rPr>
        <w:t xml:space="preserve"> необходимость </w:t>
      </w:r>
      <w:r w:rsidR="003A5B87" w:rsidRPr="003A5B87">
        <w:rPr>
          <w:sz w:val="28"/>
          <w:szCs w:val="28"/>
        </w:rPr>
        <w:t xml:space="preserve">создания методических систем обучения математике с использованием ЭСУН, </w:t>
      </w:r>
      <w:r w:rsidR="004731AF">
        <w:rPr>
          <w:sz w:val="28"/>
          <w:szCs w:val="28"/>
        </w:rPr>
        <w:t>специализированных программных продуктов</w:t>
      </w:r>
      <w:r w:rsidR="003A5B87" w:rsidRPr="003A5B87">
        <w:rPr>
          <w:sz w:val="28"/>
          <w:szCs w:val="28"/>
        </w:rPr>
        <w:t>, распределенного информационного ресурса Интернет, авторских приложений по математике</w:t>
      </w:r>
      <w:r w:rsidR="003A5B87">
        <w:rPr>
          <w:sz w:val="28"/>
          <w:szCs w:val="28"/>
        </w:rPr>
        <w:t xml:space="preserve">, что определяет </w:t>
      </w:r>
      <w:r w:rsidRPr="00E2376D">
        <w:rPr>
          <w:sz w:val="28"/>
          <w:szCs w:val="28"/>
        </w:rPr>
        <w:t>первое направление развития информатизации математического образования</w:t>
      </w:r>
      <w:r w:rsidR="003A5B87">
        <w:rPr>
          <w:sz w:val="28"/>
          <w:szCs w:val="28"/>
        </w:rPr>
        <w:t xml:space="preserve">. Выявлена </w:t>
      </w:r>
      <w:r w:rsidR="00FD08E9" w:rsidRPr="00E2376D">
        <w:rPr>
          <w:sz w:val="28"/>
          <w:szCs w:val="28"/>
        </w:rPr>
        <w:t xml:space="preserve">необходимость </w:t>
      </w:r>
      <w:r w:rsidR="00FD08E9" w:rsidRPr="003A5B87">
        <w:rPr>
          <w:bCs/>
          <w:iCs/>
          <w:sz w:val="28"/>
          <w:szCs w:val="28"/>
        </w:rPr>
        <w:t xml:space="preserve">создания педагогико-эргономических условий </w:t>
      </w:r>
      <w:r w:rsidR="00925F40">
        <w:rPr>
          <w:bCs/>
          <w:iCs/>
          <w:sz w:val="28"/>
          <w:szCs w:val="28"/>
        </w:rPr>
        <w:t xml:space="preserve">методически </w:t>
      </w:r>
      <w:r w:rsidR="007D0F83">
        <w:rPr>
          <w:bCs/>
          <w:iCs/>
          <w:sz w:val="28"/>
          <w:szCs w:val="28"/>
        </w:rPr>
        <w:t xml:space="preserve">целесообразного </w:t>
      </w:r>
      <w:r w:rsidR="00FD08E9" w:rsidRPr="003A5B87">
        <w:rPr>
          <w:bCs/>
          <w:iCs/>
          <w:sz w:val="28"/>
          <w:szCs w:val="28"/>
        </w:rPr>
        <w:t>и безопасного применения средств ИКТ в процессе обучения</w:t>
      </w:r>
      <w:r w:rsidR="00FD08E9" w:rsidRPr="00E2376D">
        <w:rPr>
          <w:bCs/>
          <w:iCs/>
          <w:sz w:val="28"/>
          <w:szCs w:val="28"/>
        </w:rPr>
        <w:t xml:space="preserve">, что является следующим направлением развития </w:t>
      </w:r>
      <w:r w:rsidR="00FD08E9" w:rsidRPr="00E2376D">
        <w:rPr>
          <w:sz w:val="28"/>
          <w:szCs w:val="28"/>
        </w:rPr>
        <w:t>информатизации математического образования.</w:t>
      </w:r>
      <w:r w:rsidR="00E8652E" w:rsidRPr="00E2376D">
        <w:rPr>
          <w:sz w:val="28"/>
          <w:szCs w:val="28"/>
        </w:rPr>
        <w:t xml:space="preserve"> </w:t>
      </w:r>
      <w:r w:rsidR="00925F40">
        <w:rPr>
          <w:sz w:val="28"/>
          <w:szCs w:val="28"/>
        </w:rPr>
        <w:t>В исследовании установлено, что р</w:t>
      </w:r>
      <w:r w:rsidRPr="00E2376D">
        <w:rPr>
          <w:sz w:val="28"/>
          <w:szCs w:val="28"/>
        </w:rPr>
        <w:t>еализация возможностей ИКТ для осво</w:t>
      </w:r>
      <w:r w:rsidRPr="00E2376D">
        <w:rPr>
          <w:sz w:val="28"/>
          <w:szCs w:val="28"/>
        </w:rPr>
        <w:t>е</w:t>
      </w:r>
      <w:r w:rsidRPr="00E2376D">
        <w:rPr>
          <w:sz w:val="28"/>
          <w:szCs w:val="28"/>
        </w:rPr>
        <w:t xml:space="preserve">ния содержательных линий изучения математики </w:t>
      </w:r>
      <w:r w:rsidR="00925F40">
        <w:rPr>
          <w:sz w:val="28"/>
          <w:szCs w:val="28"/>
        </w:rPr>
        <w:t xml:space="preserve">целесообразна </w:t>
      </w:r>
      <w:r w:rsidRPr="00E2376D">
        <w:rPr>
          <w:sz w:val="28"/>
          <w:szCs w:val="28"/>
        </w:rPr>
        <w:t xml:space="preserve">при их систематическом применении. В этой </w:t>
      </w:r>
      <w:r w:rsidR="00FD08E9" w:rsidRPr="00E2376D">
        <w:rPr>
          <w:sz w:val="28"/>
          <w:szCs w:val="28"/>
        </w:rPr>
        <w:t xml:space="preserve">связи </w:t>
      </w:r>
      <w:r w:rsidR="00925F40">
        <w:rPr>
          <w:sz w:val="28"/>
          <w:szCs w:val="28"/>
        </w:rPr>
        <w:t xml:space="preserve">необходима </w:t>
      </w:r>
      <w:r w:rsidRPr="00E2376D">
        <w:rPr>
          <w:sz w:val="28"/>
          <w:szCs w:val="28"/>
        </w:rPr>
        <w:t>разработка стандарта в области использования обучаемым средств ИКТ в процессе изучения математики</w:t>
      </w:r>
      <w:r w:rsidR="00FD08E9" w:rsidRPr="00E2376D">
        <w:rPr>
          <w:sz w:val="28"/>
          <w:szCs w:val="28"/>
        </w:rPr>
        <w:t xml:space="preserve">, а также </w:t>
      </w:r>
      <w:r w:rsidRPr="00E2376D">
        <w:rPr>
          <w:sz w:val="28"/>
          <w:szCs w:val="28"/>
        </w:rPr>
        <w:t>разработк</w:t>
      </w:r>
      <w:r w:rsidR="00FD08E9" w:rsidRPr="00E2376D">
        <w:rPr>
          <w:sz w:val="28"/>
          <w:szCs w:val="28"/>
        </w:rPr>
        <w:t>а</w:t>
      </w:r>
      <w:r w:rsidRPr="00E2376D">
        <w:rPr>
          <w:sz w:val="28"/>
          <w:szCs w:val="28"/>
        </w:rPr>
        <w:t xml:space="preserve"> стандарта в области владения учителем математики средств</w:t>
      </w:r>
      <w:r w:rsidR="00BA43C1">
        <w:rPr>
          <w:sz w:val="28"/>
          <w:szCs w:val="28"/>
        </w:rPr>
        <w:t>ами</w:t>
      </w:r>
      <w:r w:rsidRPr="00E2376D">
        <w:rPr>
          <w:sz w:val="28"/>
          <w:szCs w:val="28"/>
        </w:rPr>
        <w:t xml:space="preserve"> ИКТ для использования в профессиональной деятельности</w:t>
      </w:r>
      <w:r w:rsidR="00925F40">
        <w:rPr>
          <w:sz w:val="28"/>
          <w:szCs w:val="28"/>
        </w:rPr>
        <w:t>. Это</w:t>
      </w:r>
      <w:r w:rsidR="003A5B87">
        <w:rPr>
          <w:sz w:val="28"/>
          <w:szCs w:val="28"/>
        </w:rPr>
        <w:t xml:space="preserve"> определяет </w:t>
      </w:r>
      <w:r w:rsidRPr="00E2376D">
        <w:rPr>
          <w:sz w:val="28"/>
          <w:szCs w:val="28"/>
        </w:rPr>
        <w:t xml:space="preserve">следующее направление развития информатизации математического образования – </w:t>
      </w:r>
      <w:r w:rsidRPr="003A5B87">
        <w:rPr>
          <w:sz w:val="28"/>
          <w:szCs w:val="28"/>
        </w:rPr>
        <w:t>стандартизация применения средств ИКТ в процессе изучения математики</w:t>
      </w:r>
      <w:r w:rsidRPr="00E2376D">
        <w:rPr>
          <w:sz w:val="28"/>
          <w:szCs w:val="28"/>
        </w:rPr>
        <w:t xml:space="preserve">. </w:t>
      </w:r>
      <w:r w:rsidR="00E8652E" w:rsidRPr="00E2376D">
        <w:rPr>
          <w:sz w:val="28"/>
          <w:szCs w:val="28"/>
        </w:rPr>
        <w:t xml:space="preserve">Отсутствие соответствующей подготовки </w:t>
      </w:r>
      <w:r w:rsidRPr="00E2376D">
        <w:rPr>
          <w:sz w:val="28"/>
          <w:szCs w:val="28"/>
        </w:rPr>
        <w:t xml:space="preserve">учителя математики к систематическому использованию </w:t>
      </w:r>
      <w:r w:rsidR="00BD1E55">
        <w:rPr>
          <w:sz w:val="28"/>
          <w:szCs w:val="28"/>
        </w:rPr>
        <w:t xml:space="preserve">средств </w:t>
      </w:r>
      <w:r w:rsidRPr="00E2376D">
        <w:rPr>
          <w:sz w:val="28"/>
          <w:szCs w:val="28"/>
        </w:rPr>
        <w:t>ИКТ в преподавательской деятельности</w:t>
      </w:r>
      <w:r w:rsidR="00FD08E9" w:rsidRPr="00E2376D">
        <w:rPr>
          <w:sz w:val="28"/>
          <w:szCs w:val="28"/>
        </w:rPr>
        <w:t xml:space="preserve"> </w:t>
      </w:r>
      <w:r w:rsidR="00E8652E" w:rsidRPr="00E2376D">
        <w:rPr>
          <w:sz w:val="28"/>
          <w:szCs w:val="28"/>
        </w:rPr>
        <w:t>является одной из причин недостаточного их применения в учебном процессе. В этой связи</w:t>
      </w:r>
      <w:r w:rsidRPr="00E2376D">
        <w:rPr>
          <w:sz w:val="28"/>
          <w:szCs w:val="28"/>
        </w:rPr>
        <w:t xml:space="preserve">, важным направлением развития информатизации математического образования является </w:t>
      </w:r>
      <w:r w:rsidRPr="003A5B87">
        <w:rPr>
          <w:sz w:val="28"/>
          <w:szCs w:val="28"/>
        </w:rPr>
        <w:t xml:space="preserve">подготовка учителя математики в области </w:t>
      </w:r>
      <w:r w:rsidRPr="003A5B87">
        <w:rPr>
          <w:sz w:val="28"/>
          <w:szCs w:val="28"/>
        </w:rPr>
        <w:lastRenderedPageBreak/>
        <w:t>использования средств ИКТ в процессе профессиональной деятельности</w:t>
      </w:r>
      <w:r w:rsidRPr="00E2376D">
        <w:rPr>
          <w:sz w:val="28"/>
          <w:szCs w:val="28"/>
        </w:rPr>
        <w:t>.</w:t>
      </w:r>
      <w:r w:rsidR="00E8652E" w:rsidRPr="00E2376D">
        <w:rPr>
          <w:sz w:val="28"/>
          <w:szCs w:val="28"/>
        </w:rPr>
        <w:t xml:space="preserve"> </w:t>
      </w:r>
      <w:r w:rsidRPr="000834DF">
        <w:rPr>
          <w:sz w:val="28"/>
          <w:szCs w:val="28"/>
        </w:rPr>
        <w:t>Создани</w:t>
      </w:r>
      <w:r w:rsidR="000834DF" w:rsidRPr="000834DF">
        <w:rPr>
          <w:sz w:val="28"/>
          <w:szCs w:val="28"/>
        </w:rPr>
        <w:t>е</w:t>
      </w:r>
      <w:r w:rsidRPr="000834DF">
        <w:rPr>
          <w:sz w:val="28"/>
          <w:szCs w:val="28"/>
        </w:rPr>
        <w:t xml:space="preserve"> теоретической базы информатизации математического образования в условиях современного</w:t>
      </w:r>
      <w:r w:rsidRPr="000834DF">
        <w:rPr>
          <w:b/>
          <w:i/>
          <w:sz w:val="28"/>
          <w:szCs w:val="28"/>
        </w:rPr>
        <w:t xml:space="preserve"> </w:t>
      </w:r>
      <w:r w:rsidRPr="000834DF">
        <w:rPr>
          <w:sz w:val="28"/>
          <w:szCs w:val="28"/>
        </w:rPr>
        <w:t>информационного общества массовой глобальной ко</w:t>
      </w:r>
      <w:r w:rsidRPr="000834DF">
        <w:rPr>
          <w:sz w:val="28"/>
          <w:szCs w:val="28"/>
        </w:rPr>
        <w:t>м</w:t>
      </w:r>
      <w:r w:rsidRPr="000834DF">
        <w:rPr>
          <w:sz w:val="28"/>
          <w:szCs w:val="28"/>
        </w:rPr>
        <w:t>муникации</w:t>
      </w:r>
      <w:r w:rsidR="000834DF">
        <w:rPr>
          <w:sz w:val="28"/>
          <w:szCs w:val="28"/>
        </w:rPr>
        <w:t xml:space="preserve"> является </w:t>
      </w:r>
      <w:r w:rsidRPr="00E2376D">
        <w:rPr>
          <w:sz w:val="28"/>
          <w:szCs w:val="28"/>
        </w:rPr>
        <w:t xml:space="preserve">основой учебно-методических, программно-технологических разработок в области реализации дидактических возможностей </w:t>
      </w:r>
      <w:r w:rsidR="00BD1E55">
        <w:rPr>
          <w:sz w:val="28"/>
          <w:szCs w:val="28"/>
        </w:rPr>
        <w:t xml:space="preserve">средств </w:t>
      </w:r>
      <w:r w:rsidRPr="00E2376D">
        <w:rPr>
          <w:sz w:val="28"/>
          <w:szCs w:val="28"/>
        </w:rPr>
        <w:t>ИКТ в процессе обучения математике.</w:t>
      </w:r>
    </w:p>
    <w:p w:rsidR="00C74DA6" w:rsidRDefault="00B1728C" w:rsidP="00046206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педагогических целей использования средств ИКТ в процессе обучения математике был проведен анализ работ </w:t>
      </w:r>
      <w:r w:rsidR="000E58A3" w:rsidRPr="00E2376D">
        <w:rPr>
          <w:sz w:val="28"/>
          <w:szCs w:val="28"/>
        </w:rPr>
        <w:t>Божович Л.И., Марковой А.К., Морозовой Н.Г.</w:t>
      </w:r>
      <w:r w:rsidRPr="00B1728C">
        <w:rPr>
          <w:sz w:val="28"/>
          <w:szCs w:val="28"/>
        </w:rPr>
        <w:t xml:space="preserve">, </w:t>
      </w:r>
      <w:r w:rsidRPr="00E2376D">
        <w:rPr>
          <w:sz w:val="28"/>
          <w:szCs w:val="28"/>
        </w:rPr>
        <w:t>Щукиной Г.И.</w:t>
      </w:r>
      <w:r>
        <w:rPr>
          <w:sz w:val="28"/>
          <w:szCs w:val="28"/>
        </w:rPr>
        <w:t xml:space="preserve"> </w:t>
      </w:r>
      <w:r w:rsidR="000E58A3" w:rsidRPr="00E2376D">
        <w:rPr>
          <w:sz w:val="28"/>
          <w:szCs w:val="28"/>
        </w:rPr>
        <w:t>и других авторов</w:t>
      </w:r>
      <w:r>
        <w:rPr>
          <w:sz w:val="28"/>
          <w:szCs w:val="28"/>
        </w:rPr>
        <w:t>, в которых</w:t>
      </w:r>
      <w:r w:rsidR="000E58A3" w:rsidRPr="00E2376D">
        <w:rPr>
          <w:sz w:val="28"/>
          <w:szCs w:val="28"/>
        </w:rPr>
        <w:t xml:space="preserve"> показана значимость формирования познавательного интереса для </w:t>
      </w:r>
      <w:r w:rsidR="000E58A3" w:rsidRPr="000834DF">
        <w:rPr>
          <w:sz w:val="28"/>
          <w:szCs w:val="28"/>
        </w:rPr>
        <w:t>развития личности учащегося</w:t>
      </w:r>
      <w:r>
        <w:rPr>
          <w:sz w:val="28"/>
          <w:szCs w:val="28"/>
        </w:rPr>
        <w:t xml:space="preserve">, </w:t>
      </w:r>
      <w:r w:rsidR="000E58A3" w:rsidRPr="00E2376D">
        <w:rPr>
          <w:sz w:val="28"/>
          <w:szCs w:val="28"/>
        </w:rPr>
        <w:t xml:space="preserve">что особенно ярко проявляется в условиях личностно ориентированного обучения с использованием </w:t>
      </w:r>
      <w:r w:rsidR="00BD1E55">
        <w:rPr>
          <w:sz w:val="28"/>
          <w:szCs w:val="28"/>
        </w:rPr>
        <w:t xml:space="preserve">средств </w:t>
      </w:r>
      <w:r w:rsidR="000E58A3" w:rsidRPr="00E2376D">
        <w:rPr>
          <w:sz w:val="28"/>
          <w:szCs w:val="28"/>
        </w:rPr>
        <w:t>ИКТ.</w:t>
      </w:r>
      <w:r w:rsidR="00C74DA6" w:rsidRPr="00C74DA6">
        <w:rPr>
          <w:sz w:val="28"/>
          <w:szCs w:val="28"/>
        </w:rPr>
        <w:t xml:space="preserve"> </w:t>
      </w:r>
      <w:r w:rsidR="00C74DA6">
        <w:rPr>
          <w:sz w:val="28"/>
          <w:szCs w:val="28"/>
        </w:rPr>
        <w:t xml:space="preserve">Это позволило определить педагогическую цель – </w:t>
      </w:r>
      <w:r w:rsidR="00C74DA6" w:rsidRPr="00530DCB">
        <w:rPr>
          <w:sz w:val="28"/>
          <w:szCs w:val="28"/>
        </w:rPr>
        <w:t xml:space="preserve">развитие личности обучаемого </w:t>
      </w:r>
      <w:r w:rsidR="00C74DA6">
        <w:rPr>
          <w:sz w:val="28"/>
          <w:szCs w:val="28"/>
        </w:rPr>
        <w:t xml:space="preserve">за счет </w:t>
      </w:r>
      <w:r w:rsidR="00C74DA6" w:rsidRPr="00530DCB">
        <w:rPr>
          <w:sz w:val="28"/>
          <w:szCs w:val="28"/>
        </w:rPr>
        <w:t>приобщени</w:t>
      </w:r>
      <w:r w:rsidR="00C74DA6">
        <w:rPr>
          <w:sz w:val="28"/>
          <w:szCs w:val="28"/>
        </w:rPr>
        <w:t>я</w:t>
      </w:r>
      <w:r w:rsidR="00C74DA6" w:rsidRPr="00530DCB">
        <w:rPr>
          <w:sz w:val="28"/>
          <w:szCs w:val="28"/>
        </w:rPr>
        <w:t xml:space="preserve"> обучаемого к экспериментально-исследовательской деятельности, формировани</w:t>
      </w:r>
      <w:r w:rsidR="00C74DA6">
        <w:rPr>
          <w:sz w:val="28"/>
          <w:szCs w:val="28"/>
        </w:rPr>
        <w:t>я</w:t>
      </w:r>
      <w:r w:rsidR="00C74DA6" w:rsidRPr="00530DCB">
        <w:rPr>
          <w:sz w:val="28"/>
          <w:szCs w:val="28"/>
        </w:rPr>
        <w:t xml:space="preserve"> познавательного интереса </w:t>
      </w:r>
      <w:r w:rsidR="00C74DA6">
        <w:rPr>
          <w:sz w:val="28"/>
          <w:szCs w:val="28"/>
        </w:rPr>
        <w:t xml:space="preserve">в </w:t>
      </w:r>
      <w:r w:rsidR="00C74DA6" w:rsidRPr="00530DCB">
        <w:rPr>
          <w:sz w:val="28"/>
          <w:szCs w:val="28"/>
        </w:rPr>
        <w:t>условиях личностно ориентированного обучения математике</w:t>
      </w:r>
      <w:r w:rsidR="00C74DA6">
        <w:rPr>
          <w:sz w:val="28"/>
          <w:szCs w:val="28"/>
        </w:rPr>
        <w:t xml:space="preserve"> с использованием средств ИКТ.</w:t>
      </w:r>
    </w:p>
    <w:p w:rsidR="00C74DA6" w:rsidRDefault="000E58A3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E2376D">
        <w:rPr>
          <w:sz w:val="28"/>
          <w:szCs w:val="28"/>
        </w:rPr>
        <w:t xml:space="preserve">Раскрывая особенности реализации возможностей </w:t>
      </w:r>
      <w:r w:rsidR="00BD1E55">
        <w:rPr>
          <w:sz w:val="28"/>
          <w:szCs w:val="28"/>
        </w:rPr>
        <w:t xml:space="preserve">средств </w:t>
      </w:r>
      <w:r w:rsidRPr="00E2376D">
        <w:rPr>
          <w:sz w:val="28"/>
          <w:szCs w:val="28"/>
        </w:rPr>
        <w:t>ИКТ в процессе преподавания математики, необходимо отметить, что сами средства активно развиваются. Это позволяет ставить перед школьным образованием задачу подготовки учащихся к их систематическому применению в процессе учебной деятельности, что готовит их к будущей профессиональной деятельности в условиях информатизации и глобальной массовой коммуникации современного общес</w:t>
      </w:r>
      <w:r w:rsidRPr="00E2376D">
        <w:rPr>
          <w:sz w:val="28"/>
          <w:szCs w:val="28"/>
        </w:rPr>
        <w:t>т</w:t>
      </w:r>
      <w:r w:rsidRPr="00E2376D">
        <w:rPr>
          <w:sz w:val="28"/>
          <w:szCs w:val="28"/>
        </w:rPr>
        <w:t xml:space="preserve">ва. </w:t>
      </w:r>
      <w:r w:rsidR="000834DF">
        <w:rPr>
          <w:sz w:val="28"/>
          <w:szCs w:val="28"/>
        </w:rPr>
        <w:t xml:space="preserve">В работе показано, что </w:t>
      </w:r>
      <w:r w:rsidRPr="00E2376D">
        <w:rPr>
          <w:sz w:val="28"/>
          <w:szCs w:val="28"/>
        </w:rPr>
        <w:t xml:space="preserve">для </w:t>
      </w:r>
      <w:r w:rsidRPr="000834DF">
        <w:rPr>
          <w:sz w:val="28"/>
          <w:szCs w:val="28"/>
        </w:rPr>
        <w:t>выполнения социального заказа общества</w:t>
      </w:r>
      <w:r w:rsidRPr="00E2376D">
        <w:rPr>
          <w:b/>
          <w:sz w:val="28"/>
          <w:szCs w:val="28"/>
        </w:rPr>
        <w:t xml:space="preserve"> </w:t>
      </w:r>
      <w:r w:rsidRPr="00E2376D">
        <w:rPr>
          <w:sz w:val="28"/>
          <w:szCs w:val="28"/>
        </w:rPr>
        <w:t>необходимо целенаправленное использов</w:t>
      </w:r>
      <w:r w:rsidRPr="00E2376D">
        <w:rPr>
          <w:sz w:val="28"/>
          <w:szCs w:val="28"/>
        </w:rPr>
        <w:t>а</w:t>
      </w:r>
      <w:r w:rsidRPr="00E2376D">
        <w:rPr>
          <w:sz w:val="28"/>
          <w:szCs w:val="28"/>
        </w:rPr>
        <w:t xml:space="preserve">ние средств ИКТ в процессе изучения основ наук, в том числе и математики, в период получения общего среднего образования. </w:t>
      </w:r>
      <w:r w:rsidR="00C74DA6">
        <w:rPr>
          <w:sz w:val="28"/>
          <w:szCs w:val="28"/>
        </w:rPr>
        <w:t xml:space="preserve">Вышеизложенное определило следующую педагогическую цель – </w:t>
      </w:r>
      <w:r w:rsidR="00C74DA6" w:rsidRPr="00530DCB">
        <w:rPr>
          <w:sz w:val="28"/>
          <w:szCs w:val="28"/>
        </w:rPr>
        <w:t xml:space="preserve">выполнение социального заказа </w:t>
      </w:r>
      <w:r w:rsidR="00C74DA6">
        <w:rPr>
          <w:sz w:val="28"/>
          <w:szCs w:val="28"/>
        </w:rPr>
        <w:t>современного информационного общества за счет</w:t>
      </w:r>
      <w:r w:rsidR="00C74DA6" w:rsidRPr="00530DCB">
        <w:rPr>
          <w:sz w:val="28"/>
          <w:szCs w:val="28"/>
        </w:rPr>
        <w:t xml:space="preserve"> приобщения обучаемых к использованию </w:t>
      </w:r>
      <w:r w:rsidR="00C74DA6">
        <w:rPr>
          <w:sz w:val="28"/>
          <w:szCs w:val="28"/>
        </w:rPr>
        <w:t xml:space="preserve">ИКТ </w:t>
      </w:r>
      <w:r w:rsidR="00C74DA6" w:rsidRPr="00530DCB">
        <w:rPr>
          <w:sz w:val="28"/>
          <w:szCs w:val="28"/>
        </w:rPr>
        <w:t xml:space="preserve">как </w:t>
      </w:r>
      <w:r w:rsidR="00C74DA6">
        <w:rPr>
          <w:sz w:val="28"/>
          <w:szCs w:val="28"/>
        </w:rPr>
        <w:t xml:space="preserve">средства, совершенствующего учебную деятельность, и </w:t>
      </w:r>
      <w:r w:rsidR="00C74DA6" w:rsidRPr="00530DCB">
        <w:rPr>
          <w:sz w:val="28"/>
          <w:szCs w:val="28"/>
        </w:rPr>
        <w:t>инструмента исследования в условиях реализации прикладной направленности обучения математике</w:t>
      </w:r>
      <w:r w:rsidR="00C74DA6">
        <w:rPr>
          <w:sz w:val="28"/>
          <w:szCs w:val="28"/>
        </w:rPr>
        <w:t xml:space="preserve">. </w:t>
      </w:r>
    </w:p>
    <w:p w:rsidR="000E58A3" w:rsidRDefault="000834DF" w:rsidP="00046206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ряде исследований (</w:t>
      </w:r>
      <w:r w:rsidRPr="006C4433">
        <w:rPr>
          <w:sz w:val="28"/>
          <w:szCs w:val="28"/>
        </w:rPr>
        <w:t>Кравцов С.С., Майер В.Р., Роберт И.В., Якобсон Л.Л.</w:t>
      </w:r>
      <w:r>
        <w:rPr>
          <w:sz w:val="28"/>
          <w:szCs w:val="28"/>
        </w:rPr>
        <w:t xml:space="preserve"> и др.) показано, что </w:t>
      </w:r>
      <w:r w:rsidRPr="000834DF">
        <w:rPr>
          <w:sz w:val="28"/>
          <w:szCs w:val="28"/>
        </w:rPr>
        <w:t>п</w:t>
      </w:r>
      <w:r w:rsidR="000E58A3" w:rsidRPr="000834DF">
        <w:rPr>
          <w:sz w:val="28"/>
          <w:szCs w:val="28"/>
        </w:rPr>
        <w:t>овышение качества процесса обучения математике</w:t>
      </w:r>
      <w:r w:rsidR="000E58A3" w:rsidRPr="00E2376D">
        <w:rPr>
          <w:sz w:val="28"/>
          <w:szCs w:val="28"/>
        </w:rPr>
        <w:t xml:space="preserve"> обеспечивается за счет реализации дидактических возможностей ИКТ</w:t>
      </w:r>
      <w:r w:rsidR="00DA2640" w:rsidRPr="00E2376D">
        <w:rPr>
          <w:sz w:val="28"/>
          <w:szCs w:val="28"/>
        </w:rPr>
        <w:t xml:space="preserve"> (автоматизации информационно-поисковой и вычислительной деятельности; визуализации процессов моделирования и динамического представления на экране геометрических объектов и </w:t>
      </w:r>
      <w:r w:rsidR="00DA2640" w:rsidRPr="00E2376D">
        <w:rPr>
          <w:sz w:val="28"/>
          <w:szCs w:val="28"/>
        </w:rPr>
        <w:lastRenderedPageBreak/>
        <w:t xml:space="preserve">изучаемых математических закономерностей; расширения самостоятельной деятельности в условиях использования </w:t>
      </w:r>
      <w:r w:rsidR="00864FB8">
        <w:rPr>
          <w:sz w:val="28"/>
          <w:szCs w:val="28"/>
        </w:rPr>
        <w:t>специализированных программных продуктов</w:t>
      </w:r>
      <w:r w:rsidR="00DA2640" w:rsidRPr="00E2376D">
        <w:rPr>
          <w:sz w:val="28"/>
          <w:szCs w:val="28"/>
        </w:rPr>
        <w:t>, электронных средств учебного назначения, а также распределенного информационного ресурса образовательного назначения)</w:t>
      </w:r>
      <w:r w:rsidR="000E58A3" w:rsidRPr="00E2376D">
        <w:rPr>
          <w:sz w:val="28"/>
          <w:szCs w:val="28"/>
        </w:rPr>
        <w:t>.</w:t>
      </w:r>
      <w:r w:rsidR="001B4D41" w:rsidRPr="00E2376D">
        <w:rPr>
          <w:sz w:val="28"/>
          <w:szCs w:val="28"/>
        </w:rPr>
        <w:t xml:space="preserve"> </w:t>
      </w:r>
      <w:r w:rsidR="00C74DA6">
        <w:rPr>
          <w:sz w:val="28"/>
          <w:szCs w:val="28"/>
        </w:rPr>
        <w:t>Кроме того,</w:t>
      </w:r>
      <w:r w:rsidR="000E58A3" w:rsidRPr="00E2376D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="000E58A3" w:rsidRPr="00E2376D">
        <w:rPr>
          <w:sz w:val="28"/>
          <w:szCs w:val="28"/>
        </w:rPr>
        <w:t xml:space="preserve"> распределенного информационного ресурса Интернет оказывает значительное влияние на качество процесса обучения математике. </w:t>
      </w:r>
      <w:r w:rsidR="00C74DA6">
        <w:rPr>
          <w:sz w:val="28"/>
          <w:szCs w:val="28"/>
        </w:rPr>
        <w:t xml:space="preserve">В этой связи определена следующая педагогическая цель – </w:t>
      </w:r>
      <w:r w:rsidR="00C74DA6" w:rsidRPr="00530DCB">
        <w:rPr>
          <w:sz w:val="28"/>
          <w:szCs w:val="28"/>
        </w:rPr>
        <w:t>повышение качества процесса обучения математике за счет</w:t>
      </w:r>
      <w:r w:rsidR="00C74DA6">
        <w:rPr>
          <w:sz w:val="28"/>
          <w:szCs w:val="28"/>
        </w:rPr>
        <w:t xml:space="preserve"> реализации дидактических возможностей ИКТ.</w:t>
      </w:r>
    </w:p>
    <w:p w:rsidR="000E58A3" w:rsidRPr="00E2376D" w:rsidRDefault="000E58A3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E2376D">
        <w:rPr>
          <w:sz w:val="28"/>
          <w:szCs w:val="28"/>
        </w:rPr>
        <w:t>В работ</w:t>
      </w:r>
      <w:r w:rsidR="00DA2640" w:rsidRPr="00E2376D">
        <w:rPr>
          <w:sz w:val="28"/>
          <w:szCs w:val="28"/>
        </w:rPr>
        <w:t xml:space="preserve">е уделено особое внимание </w:t>
      </w:r>
      <w:r w:rsidRPr="00F039A3">
        <w:rPr>
          <w:sz w:val="28"/>
          <w:szCs w:val="28"/>
        </w:rPr>
        <w:t>развити</w:t>
      </w:r>
      <w:r w:rsidR="00DA2640" w:rsidRPr="00F039A3">
        <w:rPr>
          <w:sz w:val="28"/>
          <w:szCs w:val="28"/>
        </w:rPr>
        <w:t>ю</w:t>
      </w:r>
      <w:r w:rsidRPr="00F039A3">
        <w:rPr>
          <w:sz w:val="28"/>
          <w:szCs w:val="28"/>
        </w:rPr>
        <w:t xml:space="preserve"> познавательного интереса </w:t>
      </w:r>
      <w:r w:rsidR="00A14C53" w:rsidRPr="00F039A3">
        <w:rPr>
          <w:sz w:val="28"/>
          <w:szCs w:val="28"/>
        </w:rPr>
        <w:t xml:space="preserve">к математике </w:t>
      </w:r>
      <w:r w:rsidRPr="00F039A3">
        <w:rPr>
          <w:sz w:val="28"/>
          <w:szCs w:val="28"/>
        </w:rPr>
        <w:t>в условиях личностно ориентированного обучения</w:t>
      </w:r>
      <w:r w:rsidRPr="00E2376D">
        <w:rPr>
          <w:sz w:val="28"/>
          <w:szCs w:val="28"/>
        </w:rPr>
        <w:t xml:space="preserve"> с использованием </w:t>
      </w:r>
      <w:r w:rsidR="00BD1E55">
        <w:rPr>
          <w:sz w:val="28"/>
          <w:szCs w:val="28"/>
        </w:rPr>
        <w:t xml:space="preserve">средств </w:t>
      </w:r>
      <w:r w:rsidRPr="00E2376D">
        <w:rPr>
          <w:sz w:val="28"/>
          <w:szCs w:val="28"/>
        </w:rPr>
        <w:t>ИКТ</w:t>
      </w:r>
      <w:r w:rsidR="00A14C53" w:rsidRPr="00E2376D">
        <w:rPr>
          <w:sz w:val="28"/>
          <w:szCs w:val="28"/>
        </w:rPr>
        <w:t>, под которым понима</w:t>
      </w:r>
      <w:r w:rsidR="00F039A3">
        <w:rPr>
          <w:sz w:val="28"/>
          <w:szCs w:val="28"/>
        </w:rPr>
        <w:t>ется</w:t>
      </w:r>
      <w:r w:rsidR="00A14C53" w:rsidRPr="00E2376D">
        <w:rPr>
          <w:sz w:val="28"/>
          <w:szCs w:val="28"/>
        </w:rPr>
        <w:t xml:space="preserve"> </w:t>
      </w:r>
      <w:r w:rsidRPr="00E2376D">
        <w:rPr>
          <w:sz w:val="28"/>
          <w:szCs w:val="28"/>
        </w:rPr>
        <w:t xml:space="preserve">процесс формирования у учащихся приемов осуществления самостоятельной творческой деятельности с использованием </w:t>
      </w:r>
      <w:r w:rsidR="00BD1E55">
        <w:rPr>
          <w:sz w:val="28"/>
          <w:szCs w:val="28"/>
        </w:rPr>
        <w:t xml:space="preserve">средств </w:t>
      </w:r>
      <w:r w:rsidRPr="00E2376D">
        <w:rPr>
          <w:sz w:val="28"/>
          <w:szCs w:val="28"/>
        </w:rPr>
        <w:t>ИКТ: содержательной направленности</w:t>
      </w:r>
      <w:r w:rsidR="00A14C53" w:rsidRPr="00E2376D">
        <w:rPr>
          <w:sz w:val="28"/>
          <w:szCs w:val="28"/>
        </w:rPr>
        <w:t xml:space="preserve"> (понимание сути представления в электронной форме геометрической интерпретации решения уравнени</w:t>
      </w:r>
      <w:r w:rsidR="00C74DA6">
        <w:rPr>
          <w:sz w:val="28"/>
          <w:szCs w:val="28"/>
        </w:rPr>
        <w:t>й</w:t>
      </w:r>
      <w:r w:rsidR="00A14C53" w:rsidRPr="00E2376D">
        <w:rPr>
          <w:sz w:val="28"/>
          <w:szCs w:val="28"/>
        </w:rPr>
        <w:t>, системы уравнений, неравенств, системы неравенств; прогнозирование результатов числового анализа, геометрических построений, решений задач на базе динамически представленных на экране компьютера числового ряда, диаграмм, графиков и пр.</w:t>
      </w:r>
      <w:r w:rsidR="005C6776">
        <w:rPr>
          <w:sz w:val="28"/>
          <w:szCs w:val="28"/>
        </w:rPr>
        <w:t>)</w:t>
      </w:r>
      <w:r w:rsidR="00A14C53" w:rsidRPr="00E2376D">
        <w:rPr>
          <w:sz w:val="28"/>
          <w:szCs w:val="28"/>
        </w:rPr>
        <w:t xml:space="preserve">; </w:t>
      </w:r>
      <w:r w:rsidRPr="00E2376D">
        <w:rPr>
          <w:sz w:val="28"/>
          <w:szCs w:val="28"/>
        </w:rPr>
        <w:t>аналитической направленности</w:t>
      </w:r>
      <w:r w:rsidR="00A14C53" w:rsidRPr="00E2376D">
        <w:rPr>
          <w:sz w:val="28"/>
          <w:szCs w:val="28"/>
        </w:rPr>
        <w:t xml:space="preserve"> (исследование математических моделей, визуально представленных на экране компьютера или описанных функциональной зависимостью; анализирование массива статистических данных, динамически представляемых на экране компьютера; поиск </w:t>
      </w:r>
      <w:r w:rsidR="00C74DA6">
        <w:rPr>
          <w:sz w:val="28"/>
          <w:szCs w:val="28"/>
        </w:rPr>
        <w:t xml:space="preserve">учебной </w:t>
      </w:r>
      <w:r w:rsidR="00A14C53" w:rsidRPr="00E2376D">
        <w:rPr>
          <w:sz w:val="28"/>
          <w:szCs w:val="28"/>
        </w:rPr>
        <w:t>информации; интерпретирование формул, математических выражений, графиков, отображающих определенные закономерности по их «компьютерной визуализации»)</w:t>
      </w:r>
      <w:r w:rsidRPr="00E2376D">
        <w:rPr>
          <w:sz w:val="28"/>
          <w:szCs w:val="28"/>
        </w:rPr>
        <w:t xml:space="preserve">; практической направленности </w:t>
      </w:r>
      <w:r w:rsidR="00A14C53" w:rsidRPr="00E2376D">
        <w:rPr>
          <w:sz w:val="28"/>
          <w:szCs w:val="28"/>
        </w:rPr>
        <w:t>(осуществление геометрических преобразований в условиях динамического представления на экране геометрических объектов; создание на экране компьютера геометрических объектов по их описанию или изображению; построение динамических графиков, диаграмм адекватно заданным параметрам; формирование динамически изменяющихся матриц, описывающих функциональные зависимости; автоматизация нахождения оптимальных решений математических задач; автоматизация получения результата математических вычислений)</w:t>
      </w:r>
      <w:r w:rsidR="00F039A3">
        <w:rPr>
          <w:sz w:val="28"/>
          <w:szCs w:val="28"/>
        </w:rPr>
        <w:t xml:space="preserve">. </w:t>
      </w:r>
    </w:p>
    <w:p w:rsidR="000E58A3" w:rsidRPr="00E2376D" w:rsidRDefault="000E58A3" w:rsidP="00046206">
      <w:pPr>
        <w:pStyle w:val="a8"/>
        <w:spacing w:after="0" w:line="264" w:lineRule="auto"/>
        <w:ind w:firstLine="567"/>
        <w:jc w:val="both"/>
        <w:rPr>
          <w:sz w:val="28"/>
          <w:szCs w:val="28"/>
        </w:rPr>
      </w:pPr>
      <w:r w:rsidRPr="00E2376D">
        <w:rPr>
          <w:sz w:val="28"/>
          <w:szCs w:val="28"/>
        </w:rPr>
        <w:t>В исследовани</w:t>
      </w:r>
      <w:r w:rsidR="00653970">
        <w:rPr>
          <w:sz w:val="28"/>
          <w:szCs w:val="28"/>
        </w:rPr>
        <w:t>и</w:t>
      </w:r>
      <w:r w:rsidRPr="00E2376D">
        <w:rPr>
          <w:sz w:val="28"/>
          <w:szCs w:val="28"/>
        </w:rPr>
        <w:t xml:space="preserve"> выделены этап</w:t>
      </w:r>
      <w:r w:rsidR="00F039A3">
        <w:rPr>
          <w:sz w:val="28"/>
          <w:szCs w:val="28"/>
        </w:rPr>
        <w:t>ы</w:t>
      </w:r>
      <w:r w:rsidRPr="00E2376D">
        <w:rPr>
          <w:sz w:val="28"/>
          <w:szCs w:val="28"/>
        </w:rPr>
        <w:t xml:space="preserve"> развития познавательного интереса в обучении математике с использованием </w:t>
      </w:r>
      <w:r w:rsidR="00BD1E55">
        <w:rPr>
          <w:sz w:val="28"/>
          <w:szCs w:val="28"/>
        </w:rPr>
        <w:t xml:space="preserve">средств </w:t>
      </w:r>
      <w:r w:rsidRPr="00E2376D">
        <w:rPr>
          <w:sz w:val="28"/>
          <w:szCs w:val="28"/>
        </w:rPr>
        <w:t xml:space="preserve">ИКТ в условиях личностно ориентированного обучения. Каждый из этапов завершается формированием некоторого уровня познавательного </w:t>
      </w:r>
      <w:r w:rsidRPr="00E2376D">
        <w:rPr>
          <w:sz w:val="28"/>
          <w:szCs w:val="28"/>
        </w:rPr>
        <w:lastRenderedPageBreak/>
        <w:t>интереса, направленного на один из компонентов информационной учебной деятельности</w:t>
      </w:r>
      <w:r w:rsidR="00A14C53" w:rsidRPr="00E2376D">
        <w:rPr>
          <w:sz w:val="28"/>
          <w:szCs w:val="28"/>
        </w:rPr>
        <w:t xml:space="preserve">: </w:t>
      </w:r>
      <w:r w:rsidRPr="00E2376D">
        <w:rPr>
          <w:sz w:val="28"/>
          <w:szCs w:val="28"/>
        </w:rPr>
        <w:t>на результат деятельности</w:t>
      </w:r>
      <w:r w:rsidR="00F039A3">
        <w:rPr>
          <w:sz w:val="28"/>
          <w:szCs w:val="28"/>
        </w:rPr>
        <w:t xml:space="preserve"> (</w:t>
      </w:r>
      <w:r w:rsidRPr="00E2376D">
        <w:rPr>
          <w:sz w:val="28"/>
          <w:szCs w:val="28"/>
        </w:rPr>
        <w:t>результативный интерес</w:t>
      </w:r>
      <w:r w:rsidR="00F039A3">
        <w:rPr>
          <w:sz w:val="28"/>
          <w:szCs w:val="28"/>
        </w:rPr>
        <w:t>)</w:t>
      </w:r>
      <w:r w:rsidRPr="00E2376D">
        <w:rPr>
          <w:sz w:val="28"/>
          <w:szCs w:val="28"/>
        </w:rPr>
        <w:t>; на прикладные аспекты математики</w:t>
      </w:r>
      <w:r w:rsidR="00F039A3">
        <w:rPr>
          <w:sz w:val="28"/>
          <w:szCs w:val="28"/>
        </w:rPr>
        <w:t xml:space="preserve"> (</w:t>
      </w:r>
      <w:r w:rsidRPr="00E2376D">
        <w:rPr>
          <w:sz w:val="28"/>
          <w:szCs w:val="28"/>
        </w:rPr>
        <w:t>прикладной интерес</w:t>
      </w:r>
      <w:r w:rsidR="00F039A3">
        <w:rPr>
          <w:sz w:val="28"/>
          <w:szCs w:val="28"/>
        </w:rPr>
        <w:t>)</w:t>
      </w:r>
      <w:r w:rsidRPr="00E2376D">
        <w:rPr>
          <w:sz w:val="28"/>
          <w:szCs w:val="28"/>
        </w:rPr>
        <w:t>; на способы решения задач</w:t>
      </w:r>
      <w:r w:rsidR="00F039A3">
        <w:rPr>
          <w:sz w:val="28"/>
          <w:szCs w:val="28"/>
        </w:rPr>
        <w:t xml:space="preserve"> (</w:t>
      </w:r>
      <w:r w:rsidRPr="00E2376D">
        <w:rPr>
          <w:sz w:val="28"/>
          <w:szCs w:val="28"/>
        </w:rPr>
        <w:t>процессуальный интерес</w:t>
      </w:r>
      <w:r w:rsidR="00F039A3">
        <w:rPr>
          <w:sz w:val="28"/>
          <w:szCs w:val="28"/>
        </w:rPr>
        <w:t>)</w:t>
      </w:r>
      <w:r w:rsidRPr="00E2376D">
        <w:rPr>
          <w:sz w:val="28"/>
          <w:szCs w:val="28"/>
        </w:rPr>
        <w:t>; на способы теоретической деятельности</w:t>
      </w:r>
      <w:r w:rsidR="00F039A3">
        <w:rPr>
          <w:sz w:val="28"/>
          <w:szCs w:val="28"/>
        </w:rPr>
        <w:t xml:space="preserve"> (</w:t>
      </w:r>
      <w:r w:rsidRPr="00E2376D">
        <w:rPr>
          <w:sz w:val="28"/>
          <w:szCs w:val="28"/>
        </w:rPr>
        <w:t>теоретический интерес</w:t>
      </w:r>
      <w:r w:rsidR="00F039A3">
        <w:rPr>
          <w:sz w:val="28"/>
          <w:szCs w:val="28"/>
        </w:rPr>
        <w:t>)</w:t>
      </w:r>
      <w:r w:rsidRPr="00E2376D">
        <w:rPr>
          <w:sz w:val="28"/>
          <w:szCs w:val="28"/>
        </w:rPr>
        <w:t xml:space="preserve">. Каждому уровню интереса дана характеристика </w:t>
      </w:r>
      <w:r w:rsidR="00F039A3">
        <w:rPr>
          <w:sz w:val="28"/>
          <w:szCs w:val="28"/>
        </w:rPr>
        <w:t>с</w:t>
      </w:r>
      <w:r w:rsidRPr="00E2376D">
        <w:rPr>
          <w:sz w:val="28"/>
          <w:szCs w:val="28"/>
        </w:rPr>
        <w:t xml:space="preserve"> использованием </w:t>
      </w:r>
      <w:r w:rsidR="001507FE">
        <w:rPr>
          <w:sz w:val="28"/>
          <w:szCs w:val="28"/>
        </w:rPr>
        <w:t xml:space="preserve">определенных </w:t>
      </w:r>
      <w:r w:rsidRPr="00E2376D">
        <w:rPr>
          <w:sz w:val="28"/>
          <w:szCs w:val="28"/>
        </w:rPr>
        <w:t>показателей</w:t>
      </w:r>
      <w:r w:rsidR="001507FE">
        <w:rPr>
          <w:sz w:val="28"/>
          <w:szCs w:val="28"/>
        </w:rPr>
        <w:t xml:space="preserve">. </w:t>
      </w:r>
    </w:p>
    <w:p w:rsidR="000E58A3" w:rsidRPr="00E2376D" w:rsidRDefault="005975BD" w:rsidP="00046206">
      <w:pPr>
        <w:spacing w:line="264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В ходе анализа научно-методических разработок выявлено, что с</w:t>
      </w:r>
      <w:r w:rsidR="000E58A3" w:rsidRPr="00E2376D">
        <w:rPr>
          <w:sz w:val="28"/>
          <w:szCs w:val="28"/>
        </w:rPr>
        <w:t xml:space="preserve">истематическое использование средств ИКТ в процессе освоения предметной области, в том числе и математики, в период получения </w:t>
      </w:r>
      <w:r>
        <w:rPr>
          <w:sz w:val="28"/>
          <w:szCs w:val="28"/>
        </w:rPr>
        <w:t xml:space="preserve">школьного </w:t>
      </w:r>
      <w:r w:rsidR="000E58A3" w:rsidRPr="00E2376D">
        <w:rPr>
          <w:sz w:val="28"/>
          <w:szCs w:val="28"/>
        </w:rPr>
        <w:t>образования приобщает обучающ</w:t>
      </w:r>
      <w:r w:rsidR="000E58A3" w:rsidRPr="00E2376D">
        <w:rPr>
          <w:sz w:val="28"/>
          <w:szCs w:val="28"/>
        </w:rPr>
        <w:t>е</w:t>
      </w:r>
      <w:r w:rsidR="000E58A3" w:rsidRPr="00E2376D">
        <w:rPr>
          <w:sz w:val="28"/>
          <w:szCs w:val="28"/>
        </w:rPr>
        <w:t>гося к современным методам изучения основ наук и готовит его к многоаспектной интеллектуальной деятельн</w:t>
      </w:r>
      <w:r w:rsidR="000E58A3" w:rsidRPr="00E2376D">
        <w:rPr>
          <w:sz w:val="28"/>
          <w:szCs w:val="28"/>
        </w:rPr>
        <w:t>о</w:t>
      </w:r>
      <w:r w:rsidR="000E58A3" w:rsidRPr="00E2376D">
        <w:rPr>
          <w:sz w:val="28"/>
          <w:szCs w:val="28"/>
        </w:rPr>
        <w:t>сти, выполняя тем самым социальный заказ информационного общества.</w:t>
      </w:r>
      <w:r w:rsidR="00A14C53" w:rsidRPr="00E2376D">
        <w:rPr>
          <w:sz w:val="28"/>
          <w:szCs w:val="28"/>
        </w:rPr>
        <w:t xml:space="preserve"> </w:t>
      </w:r>
      <w:r w:rsidR="000E58A3" w:rsidRPr="00E2376D">
        <w:rPr>
          <w:rFonts w:eastAsia="MS Mincho"/>
          <w:sz w:val="28"/>
          <w:szCs w:val="28"/>
        </w:rPr>
        <w:t xml:space="preserve">В </w:t>
      </w:r>
      <w:r>
        <w:rPr>
          <w:rFonts w:eastAsia="MS Mincho"/>
          <w:sz w:val="28"/>
          <w:szCs w:val="28"/>
        </w:rPr>
        <w:t xml:space="preserve">этой связи в работе </w:t>
      </w:r>
      <w:r w:rsidR="000E58A3" w:rsidRPr="00E2376D">
        <w:rPr>
          <w:rFonts w:eastAsia="MS Mincho"/>
          <w:sz w:val="28"/>
          <w:szCs w:val="28"/>
        </w:rPr>
        <w:t>определ</w:t>
      </w:r>
      <w:r w:rsidR="00A14C53" w:rsidRPr="00E2376D">
        <w:rPr>
          <w:rFonts w:eastAsia="MS Mincho"/>
          <w:sz w:val="28"/>
          <w:szCs w:val="28"/>
        </w:rPr>
        <w:t>ена</w:t>
      </w:r>
      <w:r w:rsidR="000E58A3" w:rsidRPr="00E2376D">
        <w:rPr>
          <w:rFonts w:eastAsia="MS Mincho"/>
          <w:sz w:val="28"/>
          <w:szCs w:val="28"/>
        </w:rPr>
        <w:t xml:space="preserve"> </w:t>
      </w:r>
      <w:r w:rsidR="000E58A3" w:rsidRPr="005338F4">
        <w:rPr>
          <w:rFonts w:eastAsia="MS Mincho"/>
          <w:sz w:val="28"/>
          <w:szCs w:val="28"/>
        </w:rPr>
        <w:t>прикладн</w:t>
      </w:r>
      <w:r w:rsidR="00A14C53" w:rsidRPr="005338F4">
        <w:rPr>
          <w:rFonts w:eastAsia="MS Mincho"/>
          <w:sz w:val="28"/>
          <w:szCs w:val="28"/>
        </w:rPr>
        <w:t>ая</w:t>
      </w:r>
      <w:r w:rsidR="000E58A3" w:rsidRPr="005338F4">
        <w:rPr>
          <w:rFonts w:eastAsia="MS Mincho"/>
          <w:sz w:val="28"/>
          <w:szCs w:val="28"/>
        </w:rPr>
        <w:t xml:space="preserve"> направленность обучения математике</w:t>
      </w:r>
      <w:r w:rsidR="000E58A3" w:rsidRPr="00E2376D">
        <w:rPr>
          <w:rFonts w:eastAsia="MS Mincho"/>
          <w:sz w:val="28"/>
          <w:szCs w:val="28"/>
        </w:rPr>
        <w:t>,</w:t>
      </w:r>
      <w:r w:rsidR="000E58A3" w:rsidRPr="00E2376D">
        <w:rPr>
          <w:sz w:val="28"/>
          <w:szCs w:val="28"/>
        </w:rPr>
        <w:t xml:space="preserve"> ответственн</w:t>
      </w:r>
      <w:r w:rsidR="00A14C53" w:rsidRPr="00E2376D">
        <w:rPr>
          <w:sz w:val="28"/>
          <w:szCs w:val="28"/>
        </w:rPr>
        <w:t>ая</w:t>
      </w:r>
      <w:r w:rsidR="000E58A3" w:rsidRPr="00E2376D">
        <w:rPr>
          <w:sz w:val="28"/>
          <w:szCs w:val="28"/>
        </w:rPr>
        <w:t xml:space="preserve"> за формирование приемов учебной деятельности с использованием </w:t>
      </w:r>
      <w:r w:rsidR="00BD1E55">
        <w:rPr>
          <w:sz w:val="28"/>
          <w:szCs w:val="28"/>
        </w:rPr>
        <w:t xml:space="preserve">средств </w:t>
      </w:r>
      <w:r w:rsidR="000E58A3" w:rsidRPr="00E2376D">
        <w:rPr>
          <w:sz w:val="28"/>
          <w:szCs w:val="28"/>
        </w:rPr>
        <w:t>ИКТ в следующих областях:</w:t>
      </w:r>
      <w:r w:rsidR="00A14C53" w:rsidRPr="00E2376D">
        <w:rPr>
          <w:sz w:val="28"/>
          <w:szCs w:val="28"/>
        </w:rPr>
        <w:t xml:space="preserve"> </w:t>
      </w:r>
      <w:r w:rsidR="000E58A3" w:rsidRPr="00E2376D">
        <w:rPr>
          <w:sz w:val="28"/>
          <w:szCs w:val="28"/>
        </w:rPr>
        <w:t xml:space="preserve">построение графиков различных функций с предварительным созданием таблиц значений Х и </w:t>
      </w:r>
      <w:r w:rsidR="000E58A3" w:rsidRPr="00E2376D">
        <w:rPr>
          <w:sz w:val="28"/>
          <w:szCs w:val="28"/>
          <w:lang w:val="en-US"/>
        </w:rPr>
        <w:t>Y</w:t>
      </w:r>
      <w:r w:rsidR="000E58A3" w:rsidRPr="00E2376D">
        <w:rPr>
          <w:sz w:val="28"/>
          <w:szCs w:val="28"/>
        </w:rPr>
        <w:t>;</w:t>
      </w:r>
      <w:r w:rsidR="00A14C53" w:rsidRPr="00E2376D">
        <w:rPr>
          <w:sz w:val="28"/>
          <w:szCs w:val="28"/>
        </w:rPr>
        <w:t xml:space="preserve"> </w:t>
      </w:r>
      <w:r w:rsidR="000E58A3" w:rsidRPr="00E2376D">
        <w:rPr>
          <w:sz w:val="28"/>
          <w:szCs w:val="28"/>
        </w:rPr>
        <w:t>создание экранных изображений геометрических объектов, их модификация по заданным условиям, осуществление геометрических преобразований (в динамике процесса преобразования);</w:t>
      </w:r>
      <w:r w:rsidR="00A14C53" w:rsidRPr="00E2376D">
        <w:rPr>
          <w:sz w:val="28"/>
          <w:szCs w:val="28"/>
        </w:rPr>
        <w:t xml:space="preserve"> </w:t>
      </w:r>
      <w:r w:rsidR="000E58A3" w:rsidRPr="00E2376D">
        <w:rPr>
          <w:sz w:val="28"/>
          <w:szCs w:val="28"/>
        </w:rPr>
        <w:t>динамическое представление геометрических объектов, их частей и деталей в любом ракурсе, в любом масштабе;</w:t>
      </w:r>
      <w:r w:rsidR="00A14C53" w:rsidRPr="00E2376D">
        <w:rPr>
          <w:sz w:val="28"/>
          <w:szCs w:val="28"/>
        </w:rPr>
        <w:t xml:space="preserve"> </w:t>
      </w:r>
      <w:r w:rsidR="000E58A3" w:rsidRPr="00E2376D">
        <w:rPr>
          <w:sz w:val="28"/>
          <w:szCs w:val="28"/>
        </w:rPr>
        <w:t>автоматизация вычислительной и информационно-поисковой деятельности;</w:t>
      </w:r>
      <w:r w:rsidR="00A14C53" w:rsidRPr="00E2376D">
        <w:rPr>
          <w:sz w:val="28"/>
          <w:szCs w:val="28"/>
        </w:rPr>
        <w:t xml:space="preserve"> </w:t>
      </w:r>
      <w:r w:rsidR="000E58A3" w:rsidRPr="00E2376D">
        <w:rPr>
          <w:sz w:val="28"/>
          <w:szCs w:val="28"/>
        </w:rPr>
        <w:t>построение диаграмм, описывающих динамику изучаемых закономерностей</w:t>
      </w:r>
      <w:r w:rsidR="005338F4">
        <w:rPr>
          <w:sz w:val="28"/>
          <w:szCs w:val="28"/>
        </w:rPr>
        <w:t xml:space="preserve">. </w:t>
      </w:r>
    </w:p>
    <w:p w:rsidR="006B6CEA" w:rsidRPr="006C4433" w:rsidRDefault="006B6CEA" w:rsidP="00046206">
      <w:pPr>
        <w:pStyle w:val="ab"/>
        <w:spacing w:line="264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144830">
        <w:rPr>
          <w:rFonts w:ascii="Times New Roman" w:eastAsia="MS Mincho" w:hAnsi="Times New Roman"/>
          <w:sz w:val="28"/>
          <w:szCs w:val="28"/>
        </w:rPr>
        <w:t>Опираясь на теоретические положения, разработанные Роберт И.В. в области распределенного изучения возможностей примен</w:t>
      </w:r>
      <w:r w:rsidRPr="00144830">
        <w:rPr>
          <w:rFonts w:ascii="Times New Roman" w:eastAsia="MS Mincho" w:hAnsi="Times New Roman"/>
          <w:sz w:val="28"/>
          <w:szCs w:val="28"/>
        </w:rPr>
        <w:t>е</w:t>
      </w:r>
      <w:r w:rsidRPr="00144830">
        <w:rPr>
          <w:rFonts w:ascii="Times New Roman" w:eastAsia="MS Mincho" w:hAnsi="Times New Roman"/>
          <w:sz w:val="28"/>
          <w:szCs w:val="28"/>
        </w:rPr>
        <w:t xml:space="preserve">ния средств ИКТ в процессе освоения содержательных линий общеобразовательных/учебных предметов, определены возможные области применения </w:t>
      </w:r>
      <w:r>
        <w:rPr>
          <w:rFonts w:ascii="Times New Roman" w:eastAsia="MS Mincho" w:hAnsi="Times New Roman"/>
          <w:sz w:val="28"/>
          <w:szCs w:val="28"/>
        </w:rPr>
        <w:t xml:space="preserve">средств </w:t>
      </w:r>
      <w:r w:rsidRPr="00144830">
        <w:rPr>
          <w:rFonts w:ascii="Times New Roman" w:eastAsia="MS Mincho" w:hAnsi="Times New Roman"/>
          <w:sz w:val="28"/>
          <w:szCs w:val="28"/>
        </w:rPr>
        <w:t xml:space="preserve">ИТ в </w:t>
      </w:r>
      <w:r>
        <w:rPr>
          <w:rFonts w:ascii="Times New Roman" w:eastAsia="MS Mincho" w:hAnsi="Times New Roman"/>
          <w:sz w:val="28"/>
          <w:szCs w:val="28"/>
        </w:rPr>
        <w:t xml:space="preserve">условиях прикладной направленности обучения математике. Так, </w:t>
      </w:r>
      <w:r w:rsidRPr="00EF5409">
        <w:rPr>
          <w:rFonts w:ascii="Times New Roman" w:eastAsia="MS Mincho" w:hAnsi="Times New Roman"/>
          <w:sz w:val="28"/>
          <w:szCs w:val="28"/>
        </w:rPr>
        <w:t xml:space="preserve">Mathcad, Matlab, Mapl, Matematica </w:t>
      </w:r>
      <w:r>
        <w:rPr>
          <w:rFonts w:ascii="Times New Roman" w:eastAsia="MS Mincho" w:hAnsi="Times New Roman"/>
          <w:sz w:val="28"/>
          <w:szCs w:val="28"/>
        </w:rPr>
        <w:t xml:space="preserve">можно использовать в процессе изучения алгебраического материала </w:t>
      </w:r>
      <w:r w:rsidRPr="006C4433">
        <w:rPr>
          <w:rFonts w:ascii="Times New Roman" w:eastAsia="MS Mincho" w:hAnsi="Times New Roman"/>
          <w:sz w:val="28"/>
          <w:szCs w:val="28"/>
        </w:rPr>
        <w:t>для</w:t>
      </w:r>
      <w:r>
        <w:rPr>
          <w:rFonts w:ascii="Times New Roman" w:eastAsia="MS Mincho" w:hAnsi="Times New Roman"/>
          <w:sz w:val="28"/>
          <w:szCs w:val="28"/>
        </w:rPr>
        <w:t xml:space="preserve">: </w:t>
      </w:r>
      <w:r w:rsidRPr="006C4433">
        <w:rPr>
          <w:rFonts w:ascii="Times New Roman" w:eastAsia="MS Mincho" w:hAnsi="Times New Roman"/>
          <w:sz w:val="28"/>
          <w:szCs w:val="28"/>
        </w:rPr>
        <w:t>созда</w:t>
      </w:r>
      <w:r>
        <w:rPr>
          <w:rFonts w:ascii="Times New Roman" w:eastAsia="MS Mincho" w:hAnsi="Times New Roman"/>
          <w:sz w:val="28"/>
          <w:szCs w:val="28"/>
        </w:rPr>
        <w:t>ния</w:t>
      </w:r>
      <w:r w:rsidRPr="006C4433">
        <w:rPr>
          <w:rFonts w:ascii="Times New Roman" w:eastAsia="MS Mincho" w:hAnsi="Times New Roman"/>
          <w:sz w:val="28"/>
          <w:szCs w:val="28"/>
        </w:rPr>
        <w:t xml:space="preserve"> экранно</w:t>
      </w:r>
      <w:r>
        <w:rPr>
          <w:rFonts w:ascii="Times New Roman" w:eastAsia="MS Mincho" w:hAnsi="Times New Roman"/>
          <w:sz w:val="28"/>
          <w:szCs w:val="28"/>
        </w:rPr>
        <w:t>го</w:t>
      </w:r>
      <w:r w:rsidRPr="006C4433">
        <w:rPr>
          <w:rFonts w:ascii="Times New Roman" w:eastAsia="MS Mincho" w:hAnsi="Times New Roman"/>
          <w:sz w:val="28"/>
          <w:szCs w:val="28"/>
        </w:rPr>
        <w:t xml:space="preserve"> представлени</w:t>
      </w:r>
      <w:r>
        <w:rPr>
          <w:rFonts w:ascii="Times New Roman" w:eastAsia="MS Mincho" w:hAnsi="Times New Roman"/>
          <w:sz w:val="28"/>
          <w:szCs w:val="28"/>
        </w:rPr>
        <w:t>я</w:t>
      </w:r>
      <w:r w:rsidRPr="006C4433">
        <w:rPr>
          <w:rFonts w:ascii="Times New Roman" w:eastAsia="MS Mincho" w:hAnsi="Times New Roman"/>
          <w:sz w:val="28"/>
          <w:szCs w:val="28"/>
        </w:rPr>
        <w:t xml:space="preserve"> функциональных зависимостей в виде матриц, таблиц, графиков, диаграмм;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динамическ</w:t>
      </w:r>
      <w:r>
        <w:rPr>
          <w:rFonts w:ascii="Times New Roman" w:eastAsia="MS Mincho" w:hAnsi="Times New Roman"/>
          <w:sz w:val="28"/>
          <w:szCs w:val="28"/>
        </w:rPr>
        <w:t xml:space="preserve">ого </w:t>
      </w:r>
      <w:r w:rsidRPr="006C4433">
        <w:rPr>
          <w:rFonts w:ascii="Times New Roman" w:eastAsia="MS Mincho" w:hAnsi="Times New Roman"/>
          <w:sz w:val="28"/>
          <w:szCs w:val="28"/>
        </w:rPr>
        <w:t>представл</w:t>
      </w:r>
      <w:r>
        <w:rPr>
          <w:rFonts w:ascii="Times New Roman" w:eastAsia="MS Mincho" w:hAnsi="Times New Roman"/>
          <w:sz w:val="28"/>
          <w:szCs w:val="28"/>
        </w:rPr>
        <w:t>ения</w:t>
      </w:r>
      <w:r w:rsidRPr="006C4433">
        <w:rPr>
          <w:rFonts w:ascii="Times New Roman" w:eastAsia="MS Mincho" w:hAnsi="Times New Roman"/>
          <w:sz w:val="28"/>
          <w:szCs w:val="28"/>
        </w:rPr>
        <w:t xml:space="preserve"> изменени</w:t>
      </w:r>
      <w:r>
        <w:rPr>
          <w:rFonts w:ascii="Times New Roman" w:eastAsia="MS Mincho" w:hAnsi="Times New Roman"/>
          <w:sz w:val="28"/>
          <w:szCs w:val="28"/>
        </w:rPr>
        <w:t>я</w:t>
      </w:r>
      <w:r w:rsidRPr="006C4433">
        <w:rPr>
          <w:rFonts w:ascii="Times New Roman" w:eastAsia="MS Mincho" w:hAnsi="Times New Roman"/>
          <w:sz w:val="28"/>
          <w:szCs w:val="28"/>
        </w:rPr>
        <w:t xml:space="preserve"> значений функции в соответствии с изменениями значений аргумента;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увелич</w:t>
      </w:r>
      <w:r>
        <w:rPr>
          <w:rFonts w:ascii="Times New Roman" w:eastAsia="MS Mincho" w:hAnsi="Times New Roman"/>
          <w:sz w:val="28"/>
          <w:szCs w:val="28"/>
        </w:rPr>
        <w:t>ения</w:t>
      </w:r>
      <w:r w:rsidRPr="006C4433">
        <w:rPr>
          <w:rFonts w:ascii="Times New Roman" w:eastAsia="MS Mincho" w:hAnsi="Times New Roman"/>
          <w:sz w:val="28"/>
          <w:szCs w:val="28"/>
        </w:rPr>
        <w:t xml:space="preserve"> (или уменьш</w:t>
      </w:r>
      <w:r>
        <w:rPr>
          <w:rFonts w:ascii="Times New Roman" w:eastAsia="MS Mincho" w:hAnsi="Times New Roman"/>
          <w:sz w:val="28"/>
          <w:szCs w:val="28"/>
        </w:rPr>
        <w:t>ения</w:t>
      </w:r>
      <w:r w:rsidRPr="006C4433">
        <w:rPr>
          <w:rFonts w:ascii="Times New Roman" w:eastAsia="MS Mincho" w:hAnsi="Times New Roman"/>
          <w:sz w:val="28"/>
          <w:szCs w:val="28"/>
        </w:rPr>
        <w:t>) рассматриваемы</w:t>
      </w:r>
      <w:r>
        <w:rPr>
          <w:rFonts w:ascii="Times New Roman" w:eastAsia="MS Mincho" w:hAnsi="Times New Roman"/>
          <w:sz w:val="28"/>
          <w:szCs w:val="28"/>
        </w:rPr>
        <w:t>х</w:t>
      </w:r>
      <w:r w:rsidRPr="006C4433">
        <w:rPr>
          <w:rFonts w:ascii="Times New Roman" w:eastAsia="MS Mincho" w:hAnsi="Times New Roman"/>
          <w:sz w:val="28"/>
          <w:szCs w:val="28"/>
        </w:rPr>
        <w:t xml:space="preserve"> (или исследуемы</w:t>
      </w:r>
      <w:r>
        <w:rPr>
          <w:rFonts w:ascii="Times New Roman" w:eastAsia="MS Mincho" w:hAnsi="Times New Roman"/>
          <w:sz w:val="28"/>
          <w:szCs w:val="28"/>
        </w:rPr>
        <w:t>х</w:t>
      </w:r>
      <w:r w:rsidRPr="006C4433">
        <w:rPr>
          <w:rFonts w:ascii="Times New Roman" w:eastAsia="MS Mincho" w:hAnsi="Times New Roman"/>
          <w:sz w:val="28"/>
          <w:szCs w:val="28"/>
        </w:rPr>
        <w:t>) участк</w:t>
      </w:r>
      <w:r>
        <w:rPr>
          <w:rFonts w:ascii="Times New Roman" w:eastAsia="MS Mincho" w:hAnsi="Times New Roman"/>
          <w:sz w:val="28"/>
          <w:szCs w:val="28"/>
        </w:rPr>
        <w:t>ов</w:t>
      </w:r>
      <w:r w:rsidRPr="006C4433">
        <w:rPr>
          <w:rFonts w:ascii="Times New Roman" w:eastAsia="MS Mincho" w:hAnsi="Times New Roman"/>
          <w:sz w:val="28"/>
          <w:szCs w:val="28"/>
        </w:rPr>
        <w:t xml:space="preserve"> графика функции;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совмещ</w:t>
      </w:r>
      <w:r>
        <w:rPr>
          <w:rFonts w:ascii="Times New Roman" w:eastAsia="MS Mincho" w:hAnsi="Times New Roman"/>
          <w:sz w:val="28"/>
          <w:szCs w:val="28"/>
        </w:rPr>
        <w:t>ения</w:t>
      </w:r>
      <w:r w:rsidRPr="006C4433">
        <w:rPr>
          <w:rFonts w:ascii="Times New Roman" w:eastAsia="MS Mincho" w:hAnsi="Times New Roman"/>
          <w:sz w:val="28"/>
          <w:szCs w:val="28"/>
        </w:rPr>
        <w:t xml:space="preserve"> любы</w:t>
      </w:r>
      <w:r>
        <w:rPr>
          <w:rFonts w:ascii="Times New Roman" w:eastAsia="MS Mincho" w:hAnsi="Times New Roman"/>
          <w:sz w:val="28"/>
          <w:szCs w:val="28"/>
        </w:rPr>
        <w:t>х</w:t>
      </w:r>
      <w:r w:rsidRPr="006C4433">
        <w:rPr>
          <w:rFonts w:ascii="Times New Roman" w:eastAsia="MS Mincho" w:hAnsi="Times New Roman"/>
          <w:sz w:val="28"/>
          <w:szCs w:val="28"/>
        </w:rPr>
        <w:t xml:space="preserve"> график</w:t>
      </w:r>
      <w:r>
        <w:rPr>
          <w:rFonts w:ascii="Times New Roman" w:eastAsia="MS Mincho" w:hAnsi="Times New Roman"/>
          <w:sz w:val="28"/>
          <w:szCs w:val="28"/>
        </w:rPr>
        <w:t>ов и их</w:t>
      </w:r>
      <w:r w:rsidRPr="006C4433">
        <w:rPr>
          <w:rFonts w:ascii="Times New Roman" w:eastAsia="MS Mincho" w:hAnsi="Times New Roman"/>
          <w:sz w:val="28"/>
          <w:szCs w:val="28"/>
        </w:rPr>
        <w:t xml:space="preserve"> рассм</w:t>
      </w:r>
      <w:r>
        <w:rPr>
          <w:rFonts w:ascii="Times New Roman" w:eastAsia="MS Mincho" w:hAnsi="Times New Roman"/>
          <w:sz w:val="28"/>
          <w:szCs w:val="28"/>
        </w:rPr>
        <w:t xml:space="preserve">отрения </w:t>
      </w:r>
      <w:r w:rsidRPr="006C4433">
        <w:rPr>
          <w:rFonts w:ascii="Times New Roman" w:eastAsia="MS Mincho" w:hAnsi="Times New Roman"/>
          <w:sz w:val="28"/>
          <w:szCs w:val="28"/>
        </w:rPr>
        <w:t>в единой системе координат;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представл</w:t>
      </w:r>
      <w:r>
        <w:rPr>
          <w:rFonts w:ascii="Times New Roman" w:eastAsia="MS Mincho" w:hAnsi="Times New Roman"/>
          <w:sz w:val="28"/>
          <w:szCs w:val="28"/>
        </w:rPr>
        <w:t>ения</w:t>
      </w:r>
      <w:r w:rsidRPr="006C4433">
        <w:rPr>
          <w:rFonts w:ascii="Times New Roman" w:eastAsia="MS Mincho" w:hAnsi="Times New Roman"/>
          <w:sz w:val="28"/>
          <w:szCs w:val="28"/>
        </w:rPr>
        <w:t xml:space="preserve"> геометрическ</w:t>
      </w:r>
      <w:r>
        <w:rPr>
          <w:rFonts w:ascii="Times New Roman" w:eastAsia="MS Mincho" w:hAnsi="Times New Roman"/>
          <w:sz w:val="28"/>
          <w:szCs w:val="28"/>
        </w:rPr>
        <w:t>ой</w:t>
      </w:r>
      <w:r w:rsidRPr="006C4433">
        <w:rPr>
          <w:rFonts w:ascii="Times New Roman" w:eastAsia="MS Mincho" w:hAnsi="Times New Roman"/>
          <w:sz w:val="28"/>
          <w:szCs w:val="28"/>
        </w:rPr>
        <w:t xml:space="preserve"> интерпретаци</w:t>
      </w:r>
      <w:r>
        <w:rPr>
          <w:rFonts w:ascii="Times New Roman" w:eastAsia="MS Mincho" w:hAnsi="Times New Roman"/>
          <w:sz w:val="28"/>
          <w:szCs w:val="28"/>
        </w:rPr>
        <w:t>и</w:t>
      </w:r>
      <w:r w:rsidRPr="006C4433">
        <w:rPr>
          <w:rFonts w:ascii="Times New Roman" w:eastAsia="MS Mincho" w:hAnsi="Times New Roman"/>
          <w:sz w:val="28"/>
          <w:szCs w:val="28"/>
        </w:rPr>
        <w:t xml:space="preserve"> решения уравнений, систем уравнений, неравенств, систем неравенств;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динамическ</w:t>
      </w:r>
      <w:r>
        <w:rPr>
          <w:rFonts w:ascii="Times New Roman" w:eastAsia="MS Mincho" w:hAnsi="Times New Roman"/>
          <w:sz w:val="28"/>
          <w:szCs w:val="28"/>
        </w:rPr>
        <w:t>ого</w:t>
      </w:r>
      <w:r w:rsidRPr="006C4433">
        <w:rPr>
          <w:rFonts w:ascii="Times New Roman" w:eastAsia="MS Mincho" w:hAnsi="Times New Roman"/>
          <w:sz w:val="28"/>
          <w:szCs w:val="28"/>
        </w:rPr>
        <w:t xml:space="preserve"> представл</w:t>
      </w:r>
      <w:r>
        <w:rPr>
          <w:rFonts w:ascii="Times New Roman" w:eastAsia="MS Mincho" w:hAnsi="Times New Roman"/>
          <w:sz w:val="28"/>
          <w:szCs w:val="28"/>
        </w:rPr>
        <w:t>ения</w:t>
      </w:r>
      <w:r w:rsidRPr="006C4433">
        <w:rPr>
          <w:rFonts w:ascii="Times New Roman" w:eastAsia="MS Mincho" w:hAnsi="Times New Roman"/>
          <w:sz w:val="28"/>
          <w:szCs w:val="28"/>
        </w:rPr>
        <w:t xml:space="preserve"> «асимптотическо</w:t>
      </w:r>
      <w:r>
        <w:rPr>
          <w:rFonts w:ascii="Times New Roman" w:eastAsia="MS Mincho" w:hAnsi="Times New Roman"/>
          <w:sz w:val="28"/>
          <w:szCs w:val="28"/>
        </w:rPr>
        <w:t>го</w:t>
      </w:r>
      <w:r w:rsidRPr="006C4433">
        <w:rPr>
          <w:rFonts w:ascii="Times New Roman" w:eastAsia="MS Mincho" w:hAnsi="Times New Roman"/>
          <w:sz w:val="28"/>
          <w:szCs w:val="28"/>
        </w:rPr>
        <w:t xml:space="preserve"> приближени</w:t>
      </w:r>
      <w:r>
        <w:rPr>
          <w:rFonts w:ascii="Times New Roman" w:eastAsia="MS Mincho" w:hAnsi="Times New Roman"/>
          <w:sz w:val="28"/>
          <w:szCs w:val="28"/>
        </w:rPr>
        <w:t>я</w:t>
      </w:r>
      <w:r w:rsidRPr="006C4433">
        <w:rPr>
          <w:rFonts w:ascii="Times New Roman" w:eastAsia="MS Mincho" w:hAnsi="Times New Roman"/>
          <w:sz w:val="28"/>
          <w:szCs w:val="28"/>
        </w:rPr>
        <w:t>» графика функции;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представл</w:t>
      </w:r>
      <w:r>
        <w:rPr>
          <w:rFonts w:ascii="Times New Roman" w:eastAsia="MS Mincho" w:hAnsi="Times New Roman"/>
          <w:sz w:val="28"/>
          <w:szCs w:val="28"/>
        </w:rPr>
        <w:t>ения</w:t>
      </w:r>
      <w:r w:rsidRPr="006C4433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lastRenderedPageBreak/>
        <w:t>геометрически целочисленны</w:t>
      </w:r>
      <w:r>
        <w:rPr>
          <w:rFonts w:ascii="Times New Roman" w:eastAsia="MS Mincho" w:hAnsi="Times New Roman"/>
          <w:sz w:val="28"/>
          <w:szCs w:val="28"/>
        </w:rPr>
        <w:t>х</w:t>
      </w:r>
      <w:r w:rsidRPr="006C4433">
        <w:rPr>
          <w:rFonts w:ascii="Times New Roman" w:eastAsia="MS Mincho" w:hAnsi="Times New Roman"/>
          <w:sz w:val="28"/>
          <w:szCs w:val="28"/>
        </w:rPr>
        <w:t xml:space="preserve"> решени</w:t>
      </w:r>
      <w:r>
        <w:rPr>
          <w:rFonts w:ascii="Times New Roman" w:eastAsia="MS Mincho" w:hAnsi="Times New Roman"/>
          <w:sz w:val="28"/>
          <w:szCs w:val="28"/>
        </w:rPr>
        <w:t>й</w:t>
      </w:r>
      <w:r w:rsidRPr="006C4433">
        <w:rPr>
          <w:rFonts w:ascii="Times New Roman" w:eastAsia="MS Mincho" w:hAnsi="Times New Roman"/>
          <w:sz w:val="28"/>
          <w:szCs w:val="28"/>
        </w:rPr>
        <w:t xml:space="preserve"> уравнений, систем уравнений, неравенств, систем неравенств;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осуществл</w:t>
      </w:r>
      <w:r>
        <w:rPr>
          <w:rFonts w:ascii="Times New Roman" w:eastAsia="MS Mincho" w:hAnsi="Times New Roman"/>
          <w:sz w:val="28"/>
          <w:szCs w:val="28"/>
        </w:rPr>
        <w:t>ения</w:t>
      </w:r>
      <w:r w:rsidRPr="006C4433">
        <w:rPr>
          <w:rFonts w:ascii="Times New Roman" w:eastAsia="MS Mincho" w:hAnsi="Times New Roman"/>
          <w:sz w:val="28"/>
          <w:szCs w:val="28"/>
        </w:rPr>
        <w:t xml:space="preserve"> вычислительны</w:t>
      </w:r>
      <w:r>
        <w:rPr>
          <w:rFonts w:ascii="Times New Roman" w:eastAsia="MS Mincho" w:hAnsi="Times New Roman"/>
          <w:sz w:val="28"/>
          <w:szCs w:val="28"/>
        </w:rPr>
        <w:t>х</w:t>
      </w:r>
      <w:r w:rsidRPr="006C4433">
        <w:rPr>
          <w:rFonts w:ascii="Times New Roman" w:eastAsia="MS Mincho" w:hAnsi="Times New Roman"/>
          <w:sz w:val="28"/>
          <w:szCs w:val="28"/>
        </w:rPr>
        <w:t xml:space="preserve"> операци</w:t>
      </w:r>
      <w:r>
        <w:rPr>
          <w:rFonts w:ascii="Times New Roman" w:eastAsia="MS Mincho" w:hAnsi="Times New Roman"/>
          <w:sz w:val="28"/>
          <w:szCs w:val="28"/>
        </w:rPr>
        <w:t>й</w:t>
      </w:r>
      <w:r w:rsidRPr="006C4433">
        <w:rPr>
          <w:rFonts w:ascii="Times New Roman" w:eastAsia="MS Mincho" w:hAnsi="Times New Roman"/>
          <w:sz w:val="28"/>
          <w:szCs w:val="28"/>
        </w:rPr>
        <w:t>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анализ</w:t>
      </w:r>
      <w:r>
        <w:rPr>
          <w:rFonts w:ascii="Times New Roman" w:eastAsia="MS Mincho" w:hAnsi="Times New Roman"/>
          <w:sz w:val="28"/>
          <w:szCs w:val="28"/>
        </w:rPr>
        <w:t xml:space="preserve">а различных </w:t>
      </w:r>
      <w:r w:rsidRPr="006C4433">
        <w:rPr>
          <w:rFonts w:ascii="Times New Roman" w:eastAsia="MS Mincho" w:hAnsi="Times New Roman"/>
          <w:sz w:val="28"/>
          <w:szCs w:val="28"/>
        </w:rPr>
        <w:t>данны</w:t>
      </w:r>
      <w:r>
        <w:rPr>
          <w:rFonts w:ascii="Times New Roman" w:eastAsia="MS Mincho" w:hAnsi="Times New Roman"/>
          <w:sz w:val="28"/>
          <w:szCs w:val="28"/>
        </w:rPr>
        <w:t>х</w:t>
      </w:r>
      <w:r w:rsidRPr="006C4433">
        <w:rPr>
          <w:rFonts w:ascii="Times New Roman" w:eastAsia="MS Mincho" w:hAnsi="Times New Roman"/>
          <w:sz w:val="28"/>
          <w:szCs w:val="28"/>
        </w:rPr>
        <w:t xml:space="preserve"> и статистик</w:t>
      </w:r>
      <w:r>
        <w:rPr>
          <w:rFonts w:ascii="Times New Roman" w:eastAsia="MS Mincho" w:hAnsi="Times New Roman"/>
          <w:sz w:val="28"/>
          <w:szCs w:val="28"/>
        </w:rPr>
        <w:t>и</w:t>
      </w:r>
      <w:r w:rsidRPr="006C4433">
        <w:rPr>
          <w:rFonts w:ascii="Times New Roman" w:eastAsia="MS Mincho" w:hAnsi="Times New Roman"/>
          <w:sz w:val="28"/>
          <w:szCs w:val="28"/>
        </w:rPr>
        <w:t>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изуч</w:t>
      </w:r>
      <w:r>
        <w:rPr>
          <w:rFonts w:ascii="Times New Roman" w:eastAsia="MS Mincho" w:hAnsi="Times New Roman"/>
          <w:sz w:val="28"/>
          <w:szCs w:val="28"/>
        </w:rPr>
        <w:t xml:space="preserve">ения </w:t>
      </w:r>
      <w:r w:rsidRPr="006C4433">
        <w:rPr>
          <w:rFonts w:ascii="Times New Roman" w:eastAsia="MS Mincho" w:hAnsi="Times New Roman"/>
          <w:sz w:val="28"/>
          <w:szCs w:val="28"/>
        </w:rPr>
        <w:t>арифметически</w:t>
      </w:r>
      <w:r>
        <w:rPr>
          <w:rFonts w:ascii="Times New Roman" w:eastAsia="MS Mincho" w:hAnsi="Times New Roman"/>
          <w:sz w:val="28"/>
          <w:szCs w:val="28"/>
        </w:rPr>
        <w:t>х</w:t>
      </w:r>
      <w:r w:rsidRPr="006C4433">
        <w:rPr>
          <w:rFonts w:ascii="Times New Roman" w:eastAsia="MS Mincho" w:hAnsi="Times New Roman"/>
          <w:sz w:val="28"/>
          <w:szCs w:val="28"/>
        </w:rPr>
        <w:t xml:space="preserve"> и геометрически</w:t>
      </w:r>
      <w:r>
        <w:rPr>
          <w:rFonts w:ascii="Times New Roman" w:eastAsia="MS Mincho" w:hAnsi="Times New Roman"/>
          <w:sz w:val="28"/>
          <w:szCs w:val="28"/>
        </w:rPr>
        <w:t>х</w:t>
      </w:r>
      <w:r w:rsidRPr="006C4433">
        <w:rPr>
          <w:rFonts w:ascii="Times New Roman" w:eastAsia="MS Mincho" w:hAnsi="Times New Roman"/>
          <w:sz w:val="28"/>
          <w:szCs w:val="28"/>
        </w:rPr>
        <w:t xml:space="preserve"> последовательност</w:t>
      </w:r>
      <w:r>
        <w:rPr>
          <w:rFonts w:ascii="Times New Roman" w:eastAsia="MS Mincho" w:hAnsi="Times New Roman"/>
          <w:sz w:val="28"/>
          <w:szCs w:val="28"/>
        </w:rPr>
        <w:t>ей</w:t>
      </w:r>
      <w:r w:rsidRPr="006C4433">
        <w:rPr>
          <w:rFonts w:ascii="Times New Roman" w:eastAsia="MS Mincho" w:hAnsi="Times New Roman"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 xml:space="preserve">Пакеты </w:t>
      </w:r>
      <w:r>
        <w:rPr>
          <w:rFonts w:ascii="Times New Roman" w:eastAsia="MS Mincho" w:hAnsi="Times New Roman"/>
          <w:sz w:val="28"/>
          <w:szCs w:val="28"/>
        </w:rPr>
        <w:t xml:space="preserve">«Живая геометрия», </w:t>
      </w:r>
      <w:r>
        <w:rPr>
          <w:rFonts w:ascii="Times New Roman" w:eastAsia="MS Mincho" w:hAnsi="Times New Roman"/>
          <w:sz w:val="28"/>
          <w:szCs w:val="28"/>
          <w:lang w:val="en-US"/>
        </w:rPr>
        <w:t>Gabri</w:t>
      </w:r>
      <w:r w:rsidRPr="00EF5409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en-US"/>
        </w:rPr>
        <w:t>Geometry</w:t>
      </w:r>
      <w:r>
        <w:rPr>
          <w:rFonts w:ascii="Times New Roman" w:eastAsia="MS Mincho" w:hAnsi="Times New Roman"/>
          <w:sz w:val="28"/>
          <w:szCs w:val="28"/>
        </w:rPr>
        <w:t>,</w:t>
      </w:r>
      <w:r w:rsidRPr="00EF5409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en-US"/>
        </w:rPr>
        <w:t>Logo</w:t>
      </w:r>
      <w:r w:rsidRPr="006C4433">
        <w:rPr>
          <w:rFonts w:ascii="Times New Roman" w:eastAsia="MS Mincho" w:hAnsi="Times New Roman"/>
          <w:sz w:val="28"/>
          <w:szCs w:val="28"/>
        </w:rPr>
        <w:t xml:space="preserve"> можно использовать для того, чтобы: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создавать на экране геометрические конструкции, в том числе двухмерные изображения и двухмерные представления трехмерных объектов;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изучать свойства геометрических фигур, изменяя углы, длины отрезков и площади фигур;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динамически представлять в различных ракурсах двухмерные и трехмерные изображения геометрических объектов;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представлять динамически на экране и на этой основе объяснять суть геометрических преобразований;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создавать ориентиры, на основе которых осуществлять геометрические построения на экране;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разъяснять суть того, что такое необходимость и достаточность выполнения некоторых условий построения геометрического чертежа;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тонировать различные детали геометрического чертежа на экране, выделяя определенные, методически значимые компоненты;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визуализировать ход доказательства теорем;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динамически представлять этапы построения любого геометрического чертежа;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динамически демонстрировать различные определения, понятия, аксиоматику.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 xml:space="preserve">Электронные таблицы </w:t>
      </w:r>
      <w:r>
        <w:rPr>
          <w:rFonts w:ascii="Times New Roman" w:eastAsia="MS Mincho" w:hAnsi="Times New Roman"/>
          <w:sz w:val="28"/>
          <w:szCs w:val="28"/>
        </w:rPr>
        <w:t xml:space="preserve">целесообразно </w:t>
      </w:r>
      <w:r w:rsidRPr="006C4433">
        <w:rPr>
          <w:rFonts w:ascii="Times New Roman" w:eastAsia="MS Mincho" w:hAnsi="Times New Roman"/>
          <w:sz w:val="28"/>
          <w:szCs w:val="28"/>
        </w:rPr>
        <w:t>использовать для</w:t>
      </w:r>
      <w:r>
        <w:rPr>
          <w:rFonts w:ascii="Times New Roman" w:eastAsia="MS Mincho" w:hAnsi="Times New Roman"/>
          <w:sz w:val="28"/>
          <w:szCs w:val="28"/>
        </w:rPr>
        <w:t>:</w:t>
      </w:r>
      <w:r w:rsidRPr="006C4433">
        <w:rPr>
          <w:rFonts w:ascii="Times New Roman" w:eastAsia="MS Mincho" w:hAnsi="Times New Roman"/>
          <w:sz w:val="28"/>
          <w:szCs w:val="28"/>
        </w:rPr>
        <w:t xml:space="preserve"> генерирова</w:t>
      </w:r>
      <w:r>
        <w:rPr>
          <w:rFonts w:ascii="Times New Roman" w:eastAsia="MS Mincho" w:hAnsi="Times New Roman"/>
          <w:sz w:val="28"/>
          <w:szCs w:val="28"/>
        </w:rPr>
        <w:t>ния</w:t>
      </w:r>
      <w:r w:rsidRPr="006C4433">
        <w:rPr>
          <w:rFonts w:ascii="Times New Roman" w:eastAsia="MS Mincho" w:hAnsi="Times New Roman"/>
          <w:sz w:val="28"/>
          <w:szCs w:val="28"/>
        </w:rPr>
        <w:t xml:space="preserve"> формул (по введенным параметрам)</w:t>
      </w:r>
      <w:r>
        <w:rPr>
          <w:rFonts w:ascii="Times New Roman" w:eastAsia="MS Mincho" w:hAnsi="Times New Roman"/>
          <w:sz w:val="28"/>
          <w:szCs w:val="28"/>
        </w:rPr>
        <w:t xml:space="preserve">; </w:t>
      </w:r>
      <w:r w:rsidRPr="006C4433">
        <w:rPr>
          <w:rFonts w:ascii="Times New Roman" w:eastAsia="MS Mincho" w:hAnsi="Times New Roman"/>
          <w:sz w:val="28"/>
          <w:szCs w:val="28"/>
        </w:rPr>
        <w:t>нахо</w:t>
      </w:r>
      <w:r>
        <w:rPr>
          <w:rFonts w:ascii="Times New Roman" w:eastAsia="MS Mincho" w:hAnsi="Times New Roman"/>
          <w:sz w:val="28"/>
          <w:szCs w:val="28"/>
        </w:rPr>
        <w:t xml:space="preserve">ждения </w:t>
      </w:r>
      <w:r w:rsidRPr="006C4433">
        <w:rPr>
          <w:rFonts w:ascii="Times New Roman" w:eastAsia="MS Mincho" w:hAnsi="Times New Roman"/>
          <w:sz w:val="28"/>
          <w:szCs w:val="28"/>
        </w:rPr>
        <w:t>оптимальны</w:t>
      </w:r>
      <w:r>
        <w:rPr>
          <w:rFonts w:ascii="Times New Roman" w:eastAsia="MS Mincho" w:hAnsi="Times New Roman"/>
          <w:sz w:val="28"/>
          <w:szCs w:val="28"/>
        </w:rPr>
        <w:t>х</w:t>
      </w:r>
      <w:r w:rsidRPr="006C4433">
        <w:rPr>
          <w:rFonts w:ascii="Times New Roman" w:eastAsia="MS Mincho" w:hAnsi="Times New Roman"/>
          <w:sz w:val="28"/>
          <w:szCs w:val="28"/>
        </w:rPr>
        <w:t xml:space="preserve"> решени</w:t>
      </w:r>
      <w:r>
        <w:rPr>
          <w:rFonts w:ascii="Times New Roman" w:eastAsia="MS Mincho" w:hAnsi="Times New Roman"/>
          <w:sz w:val="28"/>
          <w:szCs w:val="28"/>
        </w:rPr>
        <w:t>й</w:t>
      </w:r>
      <w:r w:rsidRPr="006C4433">
        <w:rPr>
          <w:rFonts w:ascii="Times New Roman" w:eastAsia="MS Mincho" w:hAnsi="Times New Roman"/>
          <w:sz w:val="28"/>
          <w:szCs w:val="28"/>
        </w:rPr>
        <w:t xml:space="preserve"> математических задач;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выраж</w:t>
      </w:r>
      <w:r>
        <w:rPr>
          <w:rFonts w:ascii="Times New Roman" w:eastAsia="MS Mincho" w:hAnsi="Times New Roman"/>
          <w:sz w:val="28"/>
          <w:szCs w:val="28"/>
        </w:rPr>
        <w:t>ения</w:t>
      </w:r>
      <w:r w:rsidRPr="006C4433">
        <w:rPr>
          <w:rFonts w:ascii="Times New Roman" w:eastAsia="MS Mincho" w:hAnsi="Times New Roman"/>
          <w:sz w:val="28"/>
          <w:szCs w:val="28"/>
        </w:rPr>
        <w:t xml:space="preserve"> решения уравнений в числовой и графической форме;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нахо</w:t>
      </w:r>
      <w:r>
        <w:rPr>
          <w:rFonts w:ascii="Times New Roman" w:eastAsia="MS Mincho" w:hAnsi="Times New Roman"/>
          <w:sz w:val="28"/>
          <w:szCs w:val="28"/>
        </w:rPr>
        <w:t xml:space="preserve">ждения </w:t>
      </w:r>
      <w:r w:rsidRPr="006C4433">
        <w:rPr>
          <w:rFonts w:ascii="Times New Roman" w:eastAsia="MS Mincho" w:hAnsi="Times New Roman"/>
          <w:sz w:val="28"/>
          <w:szCs w:val="28"/>
        </w:rPr>
        <w:t>целочисленны</w:t>
      </w:r>
      <w:r>
        <w:rPr>
          <w:rFonts w:ascii="Times New Roman" w:eastAsia="MS Mincho" w:hAnsi="Times New Roman"/>
          <w:sz w:val="28"/>
          <w:szCs w:val="28"/>
        </w:rPr>
        <w:t>х</w:t>
      </w:r>
      <w:r w:rsidRPr="006C4433">
        <w:rPr>
          <w:rFonts w:ascii="Times New Roman" w:eastAsia="MS Mincho" w:hAnsi="Times New Roman"/>
          <w:sz w:val="28"/>
          <w:szCs w:val="28"/>
        </w:rPr>
        <w:t xml:space="preserve"> решени</w:t>
      </w:r>
      <w:r>
        <w:rPr>
          <w:rFonts w:ascii="Times New Roman" w:eastAsia="MS Mincho" w:hAnsi="Times New Roman"/>
          <w:sz w:val="28"/>
          <w:szCs w:val="28"/>
        </w:rPr>
        <w:t>й</w:t>
      </w:r>
      <w:r w:rsidRPr="006C4433">
        <w:rPr>
          <w:rFonts w:ascii="Times New Roman" w:eastAsia="MS Mincho" w:hAnsi="Times New Roman"/>
          <w:sz w:val="28"/>
          <w:szCs w:val="28"/>
        </w:rPr>
        <w:t xml:space="preserve"> уравнений, систем уравнений, неравенств, систем неравенств;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исследова</w:t>
      </w:r>
      <w:r>
        <w:rPr>
          <w:rFonts w:ascii="Times New Roman" w:eastAsia="MS Mincho" w:hAnsi="Times New Roman"/>
          <w:sz w:val="28"/>
          <w:szCs w:val="28"/>
        </w:rPr>
        <w:t>ния</w:t>
      </w:r>
      <w:r w:rsidRPr="006C4433">
        <w:rPr>
          <w:rFonts w:ascii="Times New Roman" w:eastAsia="MS Mincho" w:hAnsi="Times New Roman"/>
          <w:sz w:val="28"/>
          <w:szCs w:val="28"/>
        </w:rPr>
        <w:t xml:space="preserve"> схемы построения числовых последовательностей;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анализ</w:t>
      </w:r>
      <w:r>
        <w:rPr>
          <w:rFonts w:ascii="Times New Roman" w:eastAsia="MS Mincho" w:hAnsi="Times New Roman"/>
          <w:sz w:val="28"/>
          <w:szCs w:val="28"/>
        </w:rPr>
        <w:t xml:space="preserve">а </w:t>
      </w:r>
      <w:r w:rsidRPr="006C4433">
        <w:rPr>
          <w:rFonts w:ascii="Times New Roman" w:eastAsia="MS Mincho" w:hAnsi="Times New Roman"/>
          <w:sz w:val="28"/>
          <w:szCs w:val="28"/>
        </w:rPr>
        <w:t>статистически</w:t>
      </w:r>
      <w:r>
        <w:rPr>
          <w:rFonts w:ascii="Times New Roman" w:eastAsia="MS Mincho" w:hAnsi="Times New Roman"/>
          <w:sz w:val="28"/>
          <w:szCs w:val="28"/>
        </w:rPr>
        <w:t>х</w:t>
      </w:r>
      <w:r w:rsidRPr="006C4433">
        <w:rPr>
          <w:rFonts w:ascii="Times New Roman" w:eastAsia="MS Mincho" w:hAnsi="Times New Roman"/>
          <w:sz w:val="28"/>
          <w:szCs w:val="28"/>
        </w:rPr>
        <w:t xml:space="preserve"> данны</w:t>
      </w:r>
      <w:r>
        <w:rPr>
          <w:rFonts w:ascii="Times New Roman" w:eastAsia="MS Mincho" w:hAnsi="Times New Roman"/>
          <w:sz w:val="28"/>
          <w:szCs w:val="28"/>
        </w:rPr>
        <w:t>х</w:t>
      </w:r>
      <w:r w:rsidRPr="006C4433">
        <w:rPr>
          <w:rFonts w:ascii="Times New Roman" w:eastAsia="MS Mincho" w:hAnsi="Times New Roman"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 xml:space="preserve">Язык программирования </w:t>
      </w:r>
      <w:r>
        <w:rPr>
          <w:rFonts w:ascii="Times New Roman" w:eastAsia="MS Mincho" w:hAnsi="Times New Roman"/>
          <w:sz w:val="28"/>
          <w:szCs w:val="28"/>
        </w:rPr>
        <w:t xml:space="preserve">показано </w:t>
      </w:r>
      <w:r w:rsidRPr="006C4433">
        <w:rPr>
          <w:rFonts w:ascii="Times New Roman" w:eastAsia="MS Mincho" w:hAnsi="Times New Roman"/>
          <w:sz w:val="28"/>
          <w:szCs w:val="28"/>
        </w:rPr>
        <w:t>использовать для того, чтобы: исследовать геометрические формы;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изучать понятие функций и развивать навыки работы в процессе исследования функциональной зависимости;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развивать навыки программирования и изучать суть алгоритмических процессов.</w:t>
      </w:r>
    </w:p>
    <w:p w:rsidR="000E58A3" w:rsidRPr="006C4433" w:rsidRDefault="000E58A3" w:rsidP="00046206">
      <w:pPr>
        <w:pStyle w:val="ab"/>
        <w:spacing w:line="264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6C4433">
        <w:rPr>
          <w:rFonts w:ascii="Times New Roman" w:eastAsia="MS Mincho" w:hAnsi="Times New Roman"/>
          <w:sz w:val="28"/>
          <w:szCs w:val="28"/>
        </w:rPr>
        <w:t>В работе выделены цели изучения математики и соответствующие им умения, формируемые в условиях</w:t>
      </w:r>
      <w:r w:rsidR="00E2376D" w:rsidRPr="00E2376D">
        <w:rPr>
          <w:rFonts w:ascii="Times New Roman" w:eastAsia="MS Mincho" w:hAnsi="Times New Roman"/>
          <w:sz w:val="28"/>
          <w:szCs w:val="28"/>
        </w:rPr>
        <w:t xml:space="preserve"> </w:t>
      </w:r>
      <w:r w:rsidR="005975BD">
        <w:rPr>
          <w:rFonts w:ascii="Times New Roman" w:eastAsia="MS Mincho" w:hAnsi="Times New Roman"/>
          <w:sz w:val="28"/>
          <w:szCs w:val="28"/>
        </w:rPr>
        <w:t>прикладной направленности обучения с использованием средств ИКТ.</w:t>
      </w:r>
      <w:r w:rsidR="005338F4">
        <w:rPr>
          <w:rFonts w:ascii="Times New Roman" w:eastAsia="MS Mincho" w:hAnsi="Times New Roman"/>
          <w:sz w:val="28"/>
          <w:szCs w:val="28"/>
        </w:rPr>
        <w:t xml:space="preserve"> Так, р</w:t>
      </w:r>
      <w:r w:rsidRPr="006C4433">
        <w:rPr>
          <w:rFonts w:ascii="Times New Roman" w:eastAsia="MS Mincho" w:hAnsi="Times New Roman"/>
          <w:sz w:val="28"/>
          <w:szCs w:val="28"/>
        </w:rPr>
        <w:t>азвитие навыков математического обоснования</w:t>
      </w:r>
      <w:r w:rsidR="005338F4">
        <w:rPr>
          <w:rFonts w:ascii="Times New Roman" w:eastAsia="MS Mincho" w:hAnsi="Times New Roman"/>
          <w:sz w:val="28"/>
          <w:szCs w:val="28"/>
        </w:rPr>
        <w:t xml:space="preserve"> предполагает формирование у учащихся следующих умений: </w:t>
      </w:r>
      <w:r w:rsidRPr="006C4433">
        <w:rPr>
          <w:rFonts w:ascii="Times New Roman" w:eastAsia="MS Mincho" w:hAnsi="Times New Roman"/>
          <w:sz w:val="28"/>
          <w:szCs w:val="28"/>
        </w:rPr>
        <w:t>выдви</w:t>
      </w:r>
      <w:r w:rsidR="00C32D89">
        <w:rPr>
          <w:rFonts w:ascii="Times New Roman" w:eastAsia="MS Mincho" w:hAnsi="Times New Roman"/>
          <w:sz w:val="28"/>
          <w:szCs w:val="28"/>
        </w:rPr>
        <w:t>жение</w:t>
      </w:r>
      <w:r w:rsidRPr="006C4433">
        <w:rPr>
          <w:rFonts w:ascii="Times New Roman" w:eastAsia="MS Mincho" w:hAnsi="Times New Roman"/>
          <w:sz w:val="28"/>
          <w:szCs w:val="28"/>
        </w:rPr>
        <w:t xml:space="preserve"> предположени</w:t>
      </w:r>
      <w:r w:rsidR="00C32D89">
        <w:rPr>
          <w:rFonts w:ascii="Times New Roman" w:eastAsia="MS Mincho" w:hAnsi="Times New Roman"/>
          <w:sz w:val="28"/>
          <w:szCs w:val="28"/>
        </w:rPr>
        <w:t>й</w:t>
      </w:r>
      <w:r w:rsidRPr="006C4433">
        <w:rPr>
          <w:rFonts w:ascii="Times New Roman" w:eastAsia="MS Mincho" w:hAnsi="Times New Roman"/>
          <w:sz w:val="28"/>
          <w:szCs w:val="28"/>
        </w:rPr>
        <w:t xml:space="preserve"> и гипотез, разраб</w:t>
      </w:r>
      <w:r w:rsidR="00CE1B92">
        <w:rPr>
          <w:rFonts w:ascii="Times New Roman" w:eastAsia="MS Mincho" w:hAnsi="Times New Roman"/>
          <w:sz w:val="28"/>
          <w:szCs w:val="28"/>
        </w:rPr>
        <w:t>отка</w:t>
      </w:r>
      <w:r w:rsidRPr="006C4433">
        <w:rPr>
          <w:rFonts w:ascii="Times New Roman" w:eastAsia="MS Mincho" w:hAnsi="Times New Roman"/>
          <w:sz w:val="28"/>
          <w:szCs w:val="28"/>
        </w:rPr>
        <w:t xml:space="preserve"> метод</w:t>
      </w:r>
      <w:r w:rsidR="00CE1B92">
        <w:rPr>
          <w:rFonts w:ascii="Times New Roman" w:eastAsia="MS Mincho" w:hAnsi="Times New Roman"/>
          <w:sz w:val="28"/>
          <w:szCs w:val="28"/>
        </w:rPr>
        <w:t>ов</w:t>
      </w:r>
      <w:r w:rsidRPr="006C4433">
        <w:rPr>
          <w:rFonts w:ascii="Times New Roman" w:eastAsia="MS Mincho" w:hAnsi="Times New Roman"/>
          <w:sz w:val="28"/>
          <w:szCs w:val="28"/>
        </w:rPr>
        <w:t xml:space="preserve"> их проверки и анализ результат</w:t>
      </w:r>
      <w:r w:rsidR="00CE1B92">
        <w:rPr>
          <w:rFonts w:ascii="Times New Roman" w:eastAsia="MS Mincho" w:hAnsi="Times New Roman"/>
          <w:sz w:val="28"/>
          <w:szCs w:val="28"/>
        </w:rPr>
        <w:t>ов</w:t>
      </w:r>
      <w:r w:rsidRPr="006C4433">
        <w:rPr>
          <w:rFonts w:ascii="Times New Roman" w:eastAsia="MS Mincho" w:hAnsi="Times New Roman"/>
          <w:sz w:val="28"/>
          <w:szCs w:val="28"/>
        </w:rPr>
        <w:t>;</w:t>
      </w:r>
      <w:r w:rsidR="00E2376D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выдел</w:t>
      </w:r>
      <w:r w:rsidR="00CE1B92">
        <w:rPr>
          <w:rFonts w:ascii="Times New Roman" w:eastAsia="MS Mincho" w:hAnsi="Times New Roman"/>
          <w:sz w:val="28"/>
          <w:szCs w:val="28"/>
        </w:rPr>
        <w:t>ение</w:t>
      </w:r>
      <w:r w:rsidRPr="006C4433">
        <w:rPr>
          <w:rFonts w:ascii="Times New Roman" w:eastAsia="MS Mincho" w:hAnsi="Times New Roman"/>
          <w:sz w:val="28"/>
          <w:szCs w:val="28"/>
        </w:rPr>
        <w:t xml:space="preserve"> общи</w:t>
      </w:r>
      <w:r w:rsidR="00CE1B92">
        <w:rPr>
          <w:rFonts w:ascii="Times New Roman" w:eastAsia="MS Mincho" w:hAnsi="Times New Roman"/>
          <w:sz w:val="28"/>
          <w:szCs w:val="28"/>
        </w:rPr>
        <w:t>х</w:t>
      </w:r>
      <w:r w:rsidRPr="006C4433">
        <w:rPr>
          <w:rFonts w:ascii="Times New Roman" w:eastAsia="MS Mincho" w:hAnsi="Times New Roman"/>
          <w:sz w:val="28"/>
          <w:szCs w:val="28"/>
        </w:rPr>
        <w:t xml:space="preserve"> утверждени</w:t>
      </w:r>
      <w:r w:rsidR="00CE1B92">
        <w:rPr>
          <w:rFonts w:ascii="Times New Roman" w:eastAsia="MS Mincho" w:hAnsi="Times New Roman"/>
          <w:sz w:val="28"/>
          <w:szCs w:val="28"/>
        </w:rPr>
        <w:t>й</w:t>
      </w:r>
      <w:r w:rsidRPr="006C4433">
        <w:rPr>
          <w:rFonts w:ascii="Times New Roman" w:eastAsia="MS Mincho" w:hAnsi="Times New Roman"/>
          <w:sz w:val="28"/>
          <w:szCs w:val="28"/>
        </w:rPr>
        <w:t>, на основе которых создаются обобщения;</w:t>
      </w:r>
      <w:r w:rsidR="00E2376D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распознава</w:t>
      </w:r>
      <w:r w:rsidR="00CE1B92">
        <w:rPr>
          <w:rFonts w:ascii="Times New Roman" w:eastAsia="MS Mincho" w:hAnsi="Times New Roman"/>
          <w:sz w:val="28"/>
          <w:szCs w:val="28"/>
        </w:rPr>
        <w:t>ние</w:t>
      </w:r>
      <w:r w:rsidRPr="006C4433">
        <w:rPr>
          <w:rFonts w:ascii="Times New Roman" w:eastAsia="MS Mincho" w:hAnsi="Times New Roman"/>
          <w:sz w:val="28"/>
          <w:szCs w:val="28"/>
        </w:rPr>
        <w:t xml:space="preserve"> частны</w:t>
      </w:r>
      <w:r w:rsidR="00CE1B92">
        <w:rPr>
          <w:rFonts w:ascii="Times New Roman" w:eastAsia="MS Mincho" w:hAnsi="Times New Roman"/>
          <w:sz w:val="28"/>
          <w:szCs w:val="28"/>
        </w:rPr>
        <w:t>х</w:t>
      </w:r>
      <w:r w:rsidRPr="006C4433">
        <w:rPr>
          <w:rFonts w:ascii="Times New Roman" w:eastAsia="MS Mincho" w:hAnsi="Times New Roman"/>
          <w:sz w:val="28"/>
          <w:szCs w:val="28"/>
        </w:rPr>
        <w:t xml:space="preserve"> пример</w:t>
      </w:r>
      <w:r w:rsidR="00CE1B92">
        <w:rPr>
          <w:rFonts w:ascii="Times New Roman" w:eastAsia="MS Mincho" w:hAnsi="Times New Roman"/>
          <w:sz w:val="28"/>
          <w:szCs w:val="28"/>
        </w:rPr>
        <w:t>ов</w:t>
      </w:r>
      <w:r w:rsidRPr="006C4433">
        <w:rPr>
          <w:rFonts w:ascii="Times New Roman" w:eastAsia="MS Mincho" w:hAnsi="Times New Roman"/>
          <w:sz w:val="28"/>
          <w:szCs w:val="28"/>
        </w:rPr>
        <w:t xml:space="preserve"> и понима</w:t>
      </w:r>
      <w:r w:rsidR="00CE1B92">
        <w:rPr>
          <w:rFonts w:ascii="Times New Roman" w:eastAsia="MS Mincho" w:hAnsi="Times New Roman"/>
          <w:sz w:val="28"/>
          <w:szCs w:val="28"/>
        </w:rPr>
        <w:t>ние</w:t>
      </w:r>
      <w:r w:rsidRPr="006C4433">
        <w:rPr>
          <w:rFonts w:ascii="Times New Roman" w:eastAsia="MS Mincho" w:hAnsi="Times New Roman"/>
          <w:sz w:val="28"/>
          <w:szCs w:val="28"/>
        </w:rPr>
        <w:t xml:space="preserve"> различи</w:t>
      </w:r>
      <w:r w:rsidR="00CE1B92">
        <w:rPr>
          <w:rFonts w:ascii="Times New Roman" w:eastAsia="MS Mincho" w:hAnsi="Times New Roman"/>
          <w:sz w:val="28"/>
          <w:szCs w:val="28"/>
        </w:rPr>
        <w:t>я</w:t>
      </w:r>
      <w:r w:rsidRPr="006C4433">
        <w:rPr>
          <w:rFonts w:ascii="Times New Roman" w:eastAsia="MS Mincho" w:hAnsi="Times New Roman"/>
          <w:sz w:val="28"/>
          <w:szCs w:val="28"/>
        </w:rPr>
        <w:t xml:space="preserve"> между математическим обоснованием и объяснением, полученным на экспериментальной основе;</w:t>
      </w:r>
      <w:r w:rsidR="00E2376D">
        <w:rPr>
          <w:rFonts w:ascii="Times New Roman" w:eastAsia="MS Mincho" w:hAnsi="Times New Roman"/>
          <w:sz w:val="28"/>
          <w:szCs w:val="28"/>
        </w:rPr>
        <w:t xml:space="preserve"> </w:t>
      </w:r>
      <w:r w:rsidR="00CE1B92">
        <w:rPr>
          <w:rFonts w:ascii="Times New Roman" w:eastAsia="MS Mincho" w:hAnsi="Times New Roman"/>
          <w:sz w:val="28"/>
          <w:szCs w:val="28"/>
        </w:rPr>
        <w:t>заключение выводов</w:t>
      </w:r>
      <w:r w:rsidRPr="006C4433">
        <w:rPr>
          <w:rFonts w:ascii="Times New Roman" w:eastAsia="MS Mincho" w:hAnsi="Times New Roman"/>
          <w:sz w:val="28"/>
          <w:szCs w:val="28"/>
        </w:rPr>
        <w:t>.</w:t>
      </w:r>
      <w:r w:rsidR="00CE1B92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 xml:space="preserve">Понимание и использование свойств </w:t>
      </w:r>
      <w:r w:rsidRPr="006C4433">
        <w:rPr>
          <w:rFonts w:ascii="Times New Roman" w:eastAsia="MS Mincho" w:hAnsi="Times New Roman"/>
          <w:sz w:val="28"/>
          <w:szCs w:val="28"/>
        </w:rPr>
        <w:lastRenderedPageBreak/>
        <w:t>формы геометрических объектов</w:t>
      </w:r>
      <w:r w:rsidR="00CE1B92">
        <w:rPr>
          <w:rFonts w:ascii="Times New Roman" w:eastAsia="MS Mincho" w:hAnsi="Times New Roman"/>
          <w:sz w:val="28"/>
          <w:szCs w:val="28"/>
        </w:rPr>
        <w:t xml:space="preserve"> предполагает формирование </w:t>
      </w:r>
      <w:r w:rsidR="00DD1CDF">
        <w:rPr>
          <w:rFonts w:ascii="Times New Roman" w:eastAsia="MS Mincho" w:hAnsi="Times New Roman"/>
          <w:sz w:val="28"/>
          <w:szCs w:val="28"/>
        </w:rPr>
        <w:t xml:space="preserve">у учеников умения </w:t>
      </w:r>
      <w:r w:rsidRPr="006C4433">
        <w:rPr>
          <w:rFonts w:ascii="Times New Roman" w:eastAsia="MS Mincho" w:hAnsi="Times New Roman"/>
          <w:sz w:val="28"/>
          <w:szCs w:val="28"/>
        </w:rPr>
        <w:t>описывать формы и создавать их изображение, включая двухмерное представление трехмерных объектов, используя язык геометрии при условии сохранения определенной точности представления их на экране</w:t>
      </w:r>
      <w:r w:rsidR="00DD1CDF">
        <w:rPr>
          <w:rFonts w:ascii="Times New Roman" w:eastAsia="MS Mincho" w:hAnsi="Times New Roman"/>
          <w:sz w:val="28"/>
          <w:szCs w:val="28"/>
        </w:rPr>
        <w:t>, а также знание</w:t>
      </w:r>
      <w:r w:rsidRPr="006C4433">
        <w:rPr>
          <w:rFonts w:ascii="Times New Roman" w:eastAsia="MS Mincho" w:hAnsi="Times New Roman"/>
          <w:sz w:val="28"/>
          <w:szCs w:val="28"/>
        </w:rPr>
        <w:t xml:space="preserve"> свойства симметрии двухмерных и трехмерных фигур и </w:t>
      </w:r>
      <w:r w:rsidR="00DD1CDF">
        <w:rPr>
          <w:rFonts w:ascii="Times New Roman" w:eastAsia="MS Mincho" w:hAnsi="Times New Roman"/>
          <w:sz w:val="28"/>
          <w:szCs w:val="28"/>
        </w:rPr>
        <w:t xml:space="preserve">их </w:t>
      </w:r>
      <w:r w:rsidRPr="006C4433">
        <w:rPr>
          <w:rFonts w:ascii="Times New Roman" w:eastAsia="MS Mincho" w:hAnsi="Times New Roman"/>
          <w:sz w:val="28"/>
          <w:szCs w:val="28"/>
        </w:rPr>
        <w:t>использова</w:t>
      </w:r>
      <w:r w:rsidR="00DD1CDF">
        <w:rPr>
          <w:rFonts w:ascii="Times New Roman" w:eastAsia="MS Mincho" w:hAnsi="Times New Roman"/>
          <w:sz w:val="28"/>
          <w:szCs w:val="28"/>
        </w:rPr>
        <w:t xml:space="preserve">ния </w:t>
      </w:r>
      <w:r w:rsidRPr="006C4433">
        <w:rPr>
          <w:rFonts w:ascii="Times New Roman" w:eastAsia="MS Mincho" w:hAnsi="Times New Roman"/>
          <w:sz w:val="28"/>
          <w:szCs w:val="28"/>
        </w:rPr>
        <w:t>при решении задач.</w:t>
      </w:r>
      <w:r w:rsidR="00E2376D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При этом ученикам должны быть предоставлены возможности использования ИТ для создания и преобразования графических образов, а также для решения задач на построение.</w:t>
      </w:r>
      <w:r w:rsidR="00DD1CDF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Понимание и использование информационных моделей для решения задач</w:t>
      </w:r>
      <w:r w:rsidR="00172DDB">
        <w:rPr>
          <w:rFonts w:ascii="Times New Roman" w:eastAsia="MS Mincho" w:hAnsi="Times New Roman"/>
          <w:sz w:val="28"/>
          <w:szCs w:val="28"/>
        </w:rPr>
        <w:t xml:space="preserve"> предполагает формирование </w:t>
      </w:r>
      <w:r w:rsidR="00BA43C1">
        <w:rPr>
          <w:rFonts w:ascii="Times New Roman" w:eastAsia="MS Mincho" w:hAnsi="Times New Roman"/>
          <w:sz w:val="28"/>
          <w:szCs w:val="28"/>
        </w:rPr>
        <w:t xml:space="preserve">следующих </w:t>
      </w:r>
      <w:r w:rsidRPr="006C4433">
        <w:rPr>
          <w:rFonts w:ascii="Times New Roman" w:eastAsia="MS Mincho" w:hAnsi="Times New Roman"/>
          <w:sz w:val="28"/>
          <w:szCs w:val="28"/>
        </w:rPr>
        <w:t>уме</w:t>
      </w:r>
      <w:r w:rsidR="00172DDB">
        <w:rPr>
          <w:rFonts w:ascii="Times New Roman" w:eastAsia="MS Mincho" w:hAnsi="Times New Roman"/>
          <w:sz w:val="28"/>
          <w:szCs w:val="28"/>
        </w:rPr>
        <w:t>ний</w:t>
      </w:r>
      <w:r w:rsidRPr="006C4433">
        <w:rPr>
          <w:rFonts w:ascii="Times New Roman" w:eastAsia="MS Mincho" w:hAnsi="Times New Roman"/>
          <w:sz w:val="28"/>
          <w:szCs w:val="28"/>
        </w:rPr>
        <w:t>:</w:t>
      </w:r>
      <w:r w:rsidR="00E2376D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исследовать математические модели, изменяя их параметры; создавать свои собственные модели, постигая их закономерности и взаимосвязи;</w:t>
      </w:r>
      <w:r w:rsidR="00E2376D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решать более сложные задачи, изменяя правила построения и параметры своих моделей;</w:t>
      </w:r>
      <w:r w:rsidR="00E2376D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обосновывать, выдвигая предположения, результаты этих изменений и «поведение» моделей.</w:t>
      </w:r>
      <w:r w:rsidR="00172DDB">
        <w:rPr>
          <w:rFonts w:ascii="Times New Roman" w:eastAsia="MS Mincho" w:hAnsi="Times New Roman"/>
          <w:sz w:val="28"/>
          <w:szCs w:val="28"/>
        </w:rPr>
        <w:t xml:space="preserve"> Для р</w:t>
      </w:r>
      <w:r w:rsidRPr="006C4433">
        <w:rPr>
          <w:rFonts w:ascii="Times New Roman" w:eastAsia="MS Mincho" w:hAnsi="Times New Roman"/>
          <w:sz w:val="28"/>
          <w:szCs w:val="28"/>
        </w:rPr>
        <w:t>еш</w:t>
      </w:r>
      <w:r w:rsidR="00172DDB">
        <w:rPr>
          <w:rFonts w:ascii="Times New Roman" w:eastAsia="MS Mincho" w:hAnsi="Times New Roman"/>
          <w:sz w:val="28"/>
          <w:szCs w:val="28"/>
        </w:rPr>
        <w:t xml:space="preserve">ения </w:t>
      </w:r>
      <w:r w:rsidRPr="006C4433">
        <w:rPr>
          <w:rFonts w:ascii="Times New Roman" w:eastAsia="MS Mincho" w:hAnsi="Times New Roman"/>
          <w:sz w:val="28"/>
          <w:szCs w:val="28"/>
        </w:rPr>
        <w:t>задач на оптимизацию</w:t>
      </w:r>
      <w:r w:rsidR="00172DDB">
        <w:rPr>
          <w:rFonts w:ascii="Times New Roman" w:eastAsia="MS Mincho" w:hAnsi="Times New Roman"/>
          <w:sz w:val="28"/>
          <w:szCs w:val="28"/>
        </w:rPr>
        <w:t xml:space="preserve"> у</w:t>
      </w:r>
      <w:r w:rsidRPr="006C4433">
        <w:rPr>
          <w:rFonts w:ascii="Times New Roman" w:eastAsia="MS Mincho" w:hAnsi="Times New Roman"/>
          <w:sz w:val="28"/>
          <w:szCs w:val="28"/>
        </w:rPr>
        <w:t>ченики должны уметь</w:t>
      </w:r>
      <w:r w:rsidR="00E2376D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рассмотреть множество частных ситуаций, каждую из которых выразить в числовой форме</w:t>
      </w:r>
      <w:r w:rsidR="003742F1">
        <w:rPr>
          <w:rFonts w:ascii="Times New Roman" w:eastAsia="MS Mincho" w:hAnsi="Times New Roman"/>
          <w:sz w:val="28"/>
          <w:szCs w:val="28"/>
        </w:rPr>
        <w:t>,</w:t>
      </w:r>
      <w:r w:rsidR="00E2376D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осуществить сбор</w:t>
      </w:r>
      <w:r w:rsidR="003742F1">
        <w:rPr>
          <w:rFonts w:ascii="Times New Roman" w:eastAsia="MS Mincho" w:hAnsi="Times New Roman"/>
          <w:sz w:val="28"/>
          <w:szCs w:val="28"/>
        </w:rPr>
        <w:t xml:space="preserve"> и</w:t>
      </w:r>
      <w:r w:rsidRPr="006C4433">
        <w:rPr>
          <w:rFonts w:ascii="Times New Roman" w:eastAsia="MS Mincho" w:hAnsi="Times New Roman"/>
          <w:sz w:val="28"/>
          <w:szCs w:val="28"/>
        </w:rPr>
        <w:t xml:space="preserve"> накопление соответствующих данных</w:t>
      </w:r>
      <w:r w:rsidR="003742F1">
        <w:rPr>
          <w:rFonts w:ascii="Times New Roman" w:eastAsia="MS Mincho" w:hAnsi="Times New Roman"/>
          <w:sz w:val="28"/>
          <w:szCs w:val="28"/>
        </w:rPr>
        <w:t>,</w:t>
      </w:r>
      <w:r w:rsidR="00E2376D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 xml:space="preserve">выбирать наиболее оптимальные сочетания. </w:t>
      </w:r>
      <w:r w:rsidR="003742F1">
        <w:rPr>
          <w:rFonts w:ascii="Times New Roman" w:eastAsia="MS Mincho" w:hAnsi="Times New Roman"/>
          <w:sz w:val="28"/>
          <w:szCs w:val="28"/>
        </w:rPr>
        <w:t>Для п</w:t>
      </w:r>
      <w:r w:rsidRPr="006C4433">
        <w:rPr>
          <w:rFonts w:ascii="Times New Roman" w:eastAsia="MS Mincho" w:hAnsi="Times New Roman"/>
          <w:sz w:val="28"/>
          <w:szCs w:val="28"/>
        </w:rPr>
        <w:t>онимани</w:t>
      </w:r>
      <w:r w:rsidR="003742F1">
        <w:rPr>
          <w:rFonts w:ascii="Times New Roman" w:eastAsia="MS Mincho" w:hAnsi="Times New Roman"/>
          <w:sz w:val="28"/>
          <w:szCs w:val="28"/>
        </w:rPr>
        <w:t>я</w:t>
      </w:r>
      <w:r w:rsidRPr="006C4433">
        <w:rPr>
          <w:rFonts w:ascii="Times New Roman" w:eastAsia="MS Mincho" w:hAnsi="Times New Roman"/>
          <w:sz w:val="28"/>
          <w:szCs w:val="28"/>
        </w:rPr>
        <w:t xml:space="preserve"> и использовани</w:t>
      </w:r>
      <w:r w:rsidR="003742F1">
        <w:rPr>
          <w:rFonts w:ascii="Times New Roman" w:eastAsia="MS Mincho" w:hAnsi="Times New Roman"/>
          <w:sz w:val="28"/>
          <w:szCs w:val="28"/>
        </w:rPr>
        <w:t>я</w:t>
      </w:r>
      <w:r w:rsidRPr="006C4433">
        <w:rPr>
          <w:rFonts w:ascii="Times New Roman" w:eastAsia="MS Mincho" w:hAnsi="Times New Roman"/>
          <w:sz w:val="28"/>
          <w:szCs w:val="28"/>
        </w:rPr>
        <w:t xml:space="preserve"> функциональных зависимостей</w:t>
      </w:r>
      <w:r w:rsidR="003742F1">
        <w:rPr>
          <w:rFonts w:ascii="Times New Roman" w:eastAsia="MS Mincho" w:hAnsi="Times New Roman"/>
          <w:sz w:val="28"/>
          <w:szCs w:val="28"/>
        </w:rPr>
        <w:t xml:space="preserve"> у</w:t>
      </w:r>
      <w:r w:rsidRPr="006C4433">
        <w:rPr>
          <w:rFonts w:ascii="Times New Roman" w:eastAsia="MS Mincho" w:hAnsi="Times New Roman"/>
          <w:sz w:val="28"/>
          <w:szCs w:val="28"/>
        </w:rPr>
        <w:t>ченики должны уметь:</w:t>
      </w:r>
      <w:r w:rsidR="00E2376D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осуществлять построение матриц и графиков, описывающих функциональные зависимости;</w:t>
      </w:r>
      <w:r w:rsidR="00E2376D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создавать и интерпретировать таблицы и графики функций;</w:t>
      </w:r>
      <w:r w:rsidR="00E2376D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строить графики по созданной матрице (таблице);</w:t>
      </w:r>
      <w:r w:rsidR="00E2376D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использовать графические калькуляторы и компьютеры для исследования функции. Понимание и использование уравнений и формул в процессе решения практических задач</w:t>
      </w:r>
      <w:r w:rsidR="003742F1">
        <w:rPr>
          <w:rFonts w:ascii="Times New Roman" w:eastAsia="MS Mincho" w:hAnsi="Times New Roman"/>
          <w:sz w:val="28"/>
          <w:szCs w:val="28"/>
        </w:rPr>
        <w:t xml:space="preserve"> предполагает формирование у у</w:t>
      </w:r>
      <w:r w:rsidRPr="006C4433">
        <w:rPr>
          <w:rFonts w:ascii="Times New Roman" w:eastAsia="MS Mincho" w:hAnsi="Times New Roman"/>
          <w:sz w:val="28"/>
          <w:szCs w:val="28"/>
        </w:rPr>
        <w:t>ченик</w:t>
      </w:r>
      <w:r w:rsidR="003742F1">
        <w:rPr>
          <w:rFonts w:ascii="Times New Roman" w:eastAsia="MS Mincho" w:hAnsi="Times New Roman"/>
          <w:sz w:val="28"/>
          <w:szCs w:val="28"/>
        </w:rPr>
        <w:t>ов следующих умений</w:t>
      </w:r>
      <w:r w:rsidRPr="006C4433">
        <w:rPr>
          <w:rFonts w:ascii="Times New Roman" w:eastAsia="MS Mincho" w:hAnsi="Times New Roman"/>
          <w:sz w:val="28"/>
          <w:szCs w:val="28"/>
        </w:rPr>
        <w:t>:</w:t>
      </w:r>
      <w:r w:rsidR="00E2376D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конструирова</w:t>
      </w:r>
      <w:r w:rsidR="003742F1">
        <w:rPr>
          <w:rFonts w:ascii="Times New Roman" w:eastAsia="MS Mincho" w:hAnsi="Times New Roman"/>
          <w:sz w:val="28"/>
          <w:szCs w:val="28"/>
        </w:rPr>
        <w:t>ние</w:t>
      </w:r>
      <w:r w:rsidRPr="006C4433">
        <w:rPr>
          <w:rFonts w:ascii="Times New Roman" w:eastAsia="MS Mincho" w:hAnsi="Times New Roman"/>
          <w:sz w:val="28"/>
          <w:szCs w:val="28"/>
        </w:rPr>
        <w:t>, интерпретирова</w:t>
      </w:r>
      <w:r w:rsidR="003742F1">
        <w:rPr>
          <w:rFonts w:ascii="Times New Roman" w:eastAsia="MS Mincho" w:hAnsi="Times New Roman"/>
          <w:sz w:val="28"/>
          <w:szCs w:val="28"/>
        </w:rPr>
        <w:t>ние</w:t>
      </w:r>
      <w:r w:rsidRPr="006C4433">
        <w:rPr>
          <w:rFonts w:ascii="Times New Roman" w:eastAsia="MS Mincho" w:hAnsi="Times New Roman"/>
          <w:sz w:val="28"/>
          <w:szCs w:val="28"/>
        </w:rPr>
        <w:t xml:space="preserve"> и использова</w:t>
      </w:r>
      <w:r w:rsidR="003742F1">
        <w:rPr>
          <w:rFonts w:ascii="Times New Roman" w:eastAsia="MS Mincho" w:hAnsi="Times New Roman"/>
          <w:sz w:val="28"/>
          <w:szCs w:val="28"/>
        </w:rPr>
        <w:t>ние</w:t>
      </w:r>
      <w:r w:rsidRPr="006C4433">
        <w:rPr>
          <w:rFonts w:ascii="Times New Roman" w:eastAsia="MS Mincho" w:hAnsi="Times New Roman"/>
          <w:sz w:val="28"/>
          <w:szCs w:val="28"/>
        </w:rPr>
        <w:t xml:space="preserve"> формул и выражени</w:t>
      </w:r>
      <w:r w:rsidR="003742F1">
        <w:rPr>
          <w:rFonts w:ascii="Times New Roman" w:eastAsia="MS Mincho" w:hAnsi="Times New Roman"/>
          <w:sz w:val="28"/>
          <w:szCs w:val="28"/>
        </w:rPr>
        <w:t>й</w:t>
      </w:r>
      <w:r w:rsidRPr="006C4433">
        <w:rPr>
          <w:rFonts w:ascii="Times New Roman" w:eastAsia="MS Mincho" w:hAnsi="Times New Roman"/>
          <w:sz w:val="28"/>
          <w:szCs w:val="28"/>
        </w:rPr>
        <w:t>, представленны</w:t>
      </w:r>
      <w:r w:rsidR="003742F1">
        <w:rPr>
          <w:rFonts w:ascii="Times New Roman" w:eastAsia="MS Mincho" w:hAnsi="Times New Roman"/>
          <w:sz w:val="28"/>
          <w:szCs w:val="28"/>
        </w:rPr>
        <w:t>х</w:t>
      </w:r>
      <w:r w:rsidRPr="006C4433">
        <w:rPr>
          <w:rFonts w:ascii="Times New Roman" w:eastAsia="MS Mincho" w:hAnsi="Times New Roman"/>
          <w:sz w:val="28"/>
          <w:szCs w:val="28"/>
        </w:rPr>
        <w:t xml:space="preserve"> как в словесной, так и в символьной форме;</w:t>
      </w:r>
      <w:r w:rsidR="00E2376D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использова</w:t>
      </w:r>
      <w:r w:rsidR="003742F1">
        <w:rPr>
          <w:rFonts w:ascii="Times New Roman" w:eastAsia="MS Mincho" w:hAnsi="Times New Roman"/>
          <w:sz w:val="28"/>
          <w:szCs w:val="28"/>
        </w:rPr>
        <w:t xml:space="preserve">ние </w:t>
      </w:r>
      <w:r w:rsidRPr="006C4433">
        <w:rPr>
          <w:rFonts w:ascii="Times New Roman" w:eastAsia="MS Mincho" w:hAnsi="Times New Roman"/>
          <w:sz w:val="28"/>
          <w:szCs w:val="28"/>
        </w:rPr>
        <w:t>компьютер</w:t>
      </w:r>
      <w:r w:rsidR="003742F1">
        <w:rPr>
          <w:rFonts w:ascii="Times New Roman" w:eastAsia="MS Mincho" w:hAnsi="Times New Roman"/>
          <w:sz w:val="28"/>
          <w:szCs w:val="28"/>
        </w:rPr>
        <w:t>а</w:t>
      </w:r>
      <w:r w:rsidRPr="006C4433">
        <w:rPr>
          <w:rFonts w:ascii="Times New Roman" w:eastAsia="MS Mincho" w:hAnsi="Times New Roman"/>
          <w:sz w:val="28"/>
          <w:szCs w:val="28"/>
        </w:rPr>
        <w:t xml:space="preserve"> при вычислительных операциях там, где это целесообразно</w:t>
      </w:r>
      <w:r w:rsidR="003742F1">
        <w:rPr>
          <w:rFonts w:ascii="Times New Roman" w:eastAsia="MS Mincho" w:hAnsi="Times New Roman"/>
          <w:sz w:val="28"/>
          <w:szCs w:val="28"/>
        </w:rPr>
        <w:t>. Ученики также должны уметь</w:t>
      </w:r>
      <w:r w:rsidR="00E2376D">
        <w:rPr>
          <w:rFonts w:ascii="Times New Roman" w:eastAsia="MS Mincho" w:hAnsi="Times New Roman"/>
          <w:sz w:val="28"/>
          <w:szCs w:val="28"/>
        </w:rPr>
        <w:t xml:space="preserve"> </w:t>
      </w:r>
      <w:r w:rsidRPr="006C4433">
        <w:rPr>
          <w:rFonts w:ascii="Times New Roman" w:eastAsia="MS Mincho" w:hAnsi="Times New Roman"/>
          <w:sz w:val="28"/>
          <w:szCs w:val="28"/>
        </w:rPr>
        <w:t>применять знания по математике для решения практических задач, исследования реальных жизненных ситуаций.</w:t>
      </w:r>
      <w:r w:rsidR="003742F1">
        <w:rPr>
          <w:rFonts w:ascii="Times New Roman" w:eastAsia="MS Mincho" w:hAnsi="Times New Roman"/>
          <w:sz w:val="28"/>
          <w:szCs w:val="28"/>
        </w:rPr>
        <w:t xml:space="preserve"> Умение </w:t>
      </w:r>
      <w:r w:rsidR="003742F1" w:rsidRPr="006C4433">
        <w:rPr>
          <w:rFonts w:ascii="Times New Roman" w:eastAsia="MS Mincho" w:hAnsi="Times New Roman"/>
          <w:sz w:val="28"/>
          <w:szCs w:val="28"/>
        </w:rPr>
        <w:t>различать свойства объекта адекватно его математической интерпретации</w:t>
      </w:r>
      <w:r w:rsidR="003742F1">
        <w:rPr>
          <w:rFonts w:ascii="Times New Roman" w:eastAsia="MS Mincho" w:hAnsi="Times New Roman"/>
          <w:sz w:val="28"/>
          <w:szCs w:val="28"/>
        </w:rPr>
        <w:t xml:space="preserve">, </w:t>
      </w:r>
      <w:r w:rsidR="003742F1" w:rsidRPr="006C4433">
        <w:rPr>
          <w:rFonts w:ascii="Times New Roman" w:eastAsia="MS Mincho" w:hAnsi="Times New Roman"/>
          <w:sz w:val="28"/>
          <w:szCs w:val="28"/>
        </w:rPr>
        <w:t>устанавливать математическую зависимость одного объекта от другого</w:t>
      </w:r>
      <w:r w:rsidR="003742F1">
        <w:rPr>
          <w:rFonts w:ascii="Times New Roman" w:eastAsia="MS Mincho" w:hAnsi="Times New Roman"/>
          <w:sz w:val="28"/>
          <w:szCs w:val="28"/>
        </w:rPr>
        <w:t xml:space="preserve">, </w:t>
      </w:r>
      <w:r w:rsidR="003742F1" w:rsidRPr="006C4433">
        <w:rPr>
          <w:rFonts w:ascii="Times New Roman" w:eastAsia="MS Mincho" w:hAnsi="Times New Roman"/>
          <w:sz w:val="28"/>
          <w:szCs w:val="28"/>
        </w:rPr>
        <w:t>выявлять математическую зависимость между различными объектами</w:t>
      </w:r>
      <w:r w:rsidR="003742F1">
        <w:rPr>
          <w:rFonts w:ascii="Times New Roman" w:eastAsia="MS Mincho" w:hAnsi="Times New Roman"/>
          <w:sz w:val="28"/>
          <w:szCs w:val="28"/>
        </w:rPr>
        <w:t xml:space="preserve"> способствует ф</w:t>
      </w:r>
      <w:r w:rsidRPr="006C4433">
        <w:rPr>
          <w:rFonts w:ascii="Times New Roman" w:eastAsia="MS Mincho" w:hAnsi="Times New Roman"/>
          <w:sz w:val="28"/>
          <w:szCs w:val="28"/>
        </w:rPr>
        <w:t>ормировани</w:t>
      </w:r>
      <w:r w:rsidR="003742F1">
        <w:rPr>
          <w:rFonts w:ascii="Times New Roman" w:eastAsia="MS Mincho" w:hAnsi="Times New Roman"/>
          <w:sz w:val="28"/>
          <w:szCs w:val="28"/>
        </w:rPr>
        <w:t>ю</w:t>
      </w:r>
      <w:r w:rsidRPr="006C4433">
        <w:rPr>
          <w:rFonts w:ascii="Times New Roman" w:eastAsia="MS Mincho" w:hAnsi="Times New Roman"/>
          <w:sz w:val="28"/>
          <w:szCs w:val="28"/>
        </w:rPr>
        <w:t xml:space="preserve"> понятия «конструкция».</w:t>
      </w:r>
      <w:r w:rsidR="00E2376D">
        <w:rPr>
          <w:rFonts w:ascii="Times New Roman" w:eastAsia="MS Mincho" w:hAnsi="Times New Roman"/>
          <w:sz w:val="28"/>
          <w:szCs w:val="28"/>
        </w:rPr>
        <w:t xml:space="preserve"> </w:t>
      </w:r>
    </w:p>
    <w:p w:rsidR="000E58A3" w:rsidRPr="00E2376D" w:rsidRDefault="000E58A3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E2376D">
        <w:rPr>
          <w:sz w:val="28"/>
          <w:szCs w:val="28"/>
        </w:rPr>
        <w:t xml:space="preserve">В </w:t>
      </w:r>
      <w:r w:rsidRPr="00E2376D">
        <w:rPr>
          <w:b/>
          <w:sz w:val="28"/>
          <w:szCs w:val="28"/>
        </w:rPr>
        <w:t>третьей главе</w:t>
      </w:r>
      <w:r w:rsidRPr="00E2376D">
        <w:rPr>
          <w:sz w:val="28"/>
          <w:szCs w:val="28"/>
        </w:rPr>
        <w:t xml:space="preserve"> </w:t>
      </w:r>
      <w:r w:rsidR="00631627">
        <w:rPr>
          <w:sz w:val="28"/>
          <w:szCs w:val="28"/>
        </w:rPr>
        <w:t xml:space="preserve">обоснованы направления и </w:t>
      </w:r>
      <w:r w:rsidRPr="00E2376D">
        <w:rPr>
          <w:sz w:val="28"/>
          <w:szCs w:val="28"/>
        </w:rPr>
        <w:t>представлено содержание подготовки учителей математики в области использования информационных и коммуникационных технологий в профессиональной деятельности.</w:t>
      </w:r>
    </w:p>
    <w:p w:rsidR="000E58A3" w:rsidRPr="00354C8B" w:rsidRDefault="000E58A3" w:rsidP="00046206">
      <w:pPr>
        <w:pStyle w:val="Normal"/>
        <w:spacing w:line="264" w:lineRule="auto"/>
        <w:ind w:firstLine="567"/>
        <w:jc w:val="both"/>
        <w:rPr>
          <w:bCs/>
          <w:sz w:val="28"/>
          <w:szCs w:val="28"/>
        </w:rPr>
      </w:pPr>
      <w:r w:rsidRPr="00E2376D">
        <w:rPr>
          <w:sz w:val="28"/>
          <w:szCs w:val="28"/>
        </w:rPr>
        <w:lastRenderedPageBreak/>
        <w:t>Современный период информатизации общества и образования предопределяет соотве</w:t>
      </w:r>
      <w:r w:rsidRPr="00E2376D">
        <w:rPr>
          <w:sz w:val="28"/>
          <w:szCs w:val="28"/>
        </w:rPr>
        <w:t>т</w:t>
      </w:r>
      <w:r w:rsidRPr="00E2376D">
        <w:rPr>
          <w:sz w:val="28"/>
          <w:szCs w:val="28"/>
        </w:rPr>
        <w:t>ствующий уровень решения вопросов информационного обеспечения учебно-воспитательного процесса на базе использования ресурса локальных и глобальной информационных сетей. В этой связи становится актуальн</w:t>
      </w:r>
      <w:r w:rsidR="00BA43C1">
        <w:rPr>
          <w:sz w:val="28"/>
          <w:szCs w:val="28"/>
        </w:rPr>
        <w:t>ой</w:t>
      </w:r>
      <w:r w:rsidR="00E15EEE">
        <w:rPr>
          <w:sz w:val="28"/>
          <w:szCs w:val="28"/>
        </w:rPr>
        <w:t xml:space="preserve"> </w:t>
      </w:r>
      <w:r w:rsidRPr="00E15EEE">
        <w:rPr>
          <w:sz w:val="28"/>
          <w:szCs w:val="28"/>
        </w:rPr>
        <w:t>подготовк</w:t>
      </w:r>
      <w:r w:rsidR="00631627">
        <w:rPr>
          <w:sz w:val="28"/>
          <w:szCs w:val="28"/>
        </w:rPr>
        <w:t>а</w:t>
      </w:r>
      <w:r w:rsidRPr="00E15EEE">
        <w:rPr>
          <w:sz w:val="28"/>
          <w:szCs w:val="28"/>
        </w:rPr>
        <w:t xml:space="preserve"> учителей математики</w:t>
      </w:r>
      <w:r w:rsidR="00631627">
        <w:rPr>
          <w:sz w:val="28"/>
          <w:szCs w:val="28"/>
        </w:rPr>
        <w:t xml:space="preserve"> в области</w:t>
      </w:r>
      <w:r w:rsidRPr="00E2376D">
        <w:rPr>
          <w:sz w:val="28"/>
          <w:szCs w:val="28"/>
        </w:rPr>
        <w:t xml:space="preserve"> </w:t>
      </w:r>
      <w:r w:rsidR="006B6CEA" w:rsidRPr="00E2376D">
        <w:rPr>
          <w:sz w:val="28"/>
          <w:szCs w:val="28"/>
        </w:rPr>
        <w:t>педагогическ</w:t>
      </w:r>
      <w:r w:rsidR="006B6CEA">
        <w:rPr>
          <w:sz w:val="28"/>
          <w:szCs w:val="28"/>
        </w:rPr>
        <w:t>и</w:t>
      </w:r>
      <w:r w:rsidR="006B6CEA" w:rsidRPr="00E2376D">
        <w:rPr>
          <w:sz w:val="28"/>
          <w:szCs w:val="28"/>
        </w:rPr>
        <w:t xml:space="preserve"> целесообразно</w:t>
      </w:r>
      <w:r w:rsidR="006B6CEA">
        <w:rPr>
          <w:sz w:val="28"/>
          <w:szCs w:val="28"/>
        </w:rPr>
        <w:t>й</w:t>
      </w:r>
      <w:r w:rsidR="006B6CEA" w:rsidRPr="00E2376D">
        <w:rPr>
          <w:sz w:val="28"/>
          <w:szCs w:val="28"/>
        </w:rPr>
        <w:t xml:space="preserve"> реализации возможностей ИКТ в процессе обучения математике</w:t>
      </w:r>
      <w:r w:rsidR="006B6CEA">
        <w:rPr>
          <w:sz w:val="28"/>
          <w:szCs w:val="28"/>
        </w:rPr>
        <w:t xml:space="preserve"> и </w:t>
      </w:r>
      <w:r w:rsidRPr="00631627">
        <w:rPr>
          <w:bCs/>
          <w:iCs/>
          <w:sz w:val="28"/>
          <w:szCs w:val="28"/>
        </w:rPr>
        <w:t>информационно</w:t>
      </w:r>
      <w:r w:rsidR="00631627">
        <w:rPr>
          <w:bCs/>
          <w:iCs/>
          <w:sz w:val="28"/>
          <w:szCs w:val="28"/>
        </w:rPr>
        <w:t>го</w:t>
      </w:r>
      <w:r w:rsidRPr="00631627">
        <w:rPr>
          <w:bCs/>
          <w:iCs/>
          <w:sz w:val="28"/>
          <w:szCs w:val="28"/>
        </w:rPr>
        <w:t xml:space="preserve"> взаимодействи</w:t>
      </w:r>
      <w:r w:rsidR="00631627">
        <w:rPr>
          <w:bCs/>
          <w:iCs/>
          <w:sz w:val="28"/>
          <w:szCs w:val="28"/>
        </w:rPr>
        <w:t>я</w:t>
      </w:r>
      <w:r w:rsidRPr="00631627">
        <w:rPr>
          <w:bCs/>
          <w:iCs/>
          <w:sz w:val="28"/>
          <w:szCs w:val="28"/>
        </w:rPr>
        <w:t xml:space="preserve"> в условиях функционирования локальных и глобальной компьютерных сетей, реализации потенциала распределенного информационного ресурса образовательного назначения.</w:t>
      </w:r>
      <w:r w:rsidR="00E15EEE">
        <w:rPr>
          <w:bCs/>
          <w:iCs/>
          <w:sz w:val="28"/>
          <w:szCs w:val="28"/>
        </w:rPr>
        <w:t xml:space="preserve"> </w:t>
      </w:r>
      <w:r w:rsidR="00631627">
        <w:rPr>
          <w:bCs/>
          <w:iCs/>
          <w:sz w:val="28"/>
          <w:szCs w:val="28"/>
        </w:rPr>
        <w:t xml:space="preserve">Для </w:t>
      </w:r>
      <w:r w:rsidRPr="00E2376D">
        <w:rPr>
          <w:sz w:val="28"/>
          <w:szCs w:val="28"/>
        </w:rPr>
        <w:t>успешного осво</w:t>
      </w:r>
      <w:r w:rsidRPr="00E2376D">
        <w:rPr>
          <w:sz w:val="28"/>
          <w:szCs w:val="28"/>
        </w:rPr>
        <w:t>е</w:t>
      </w:r>
      <w:r w:rsidRPr="00E2376D">
        <w:rPr>
          <w:sz w:val="28"/>
          <w:szCs w:val="28"/>
        </w:rPr>
        <w:t>ния содержательных линий математики необходим</w:t>
      </w:r>
      <w:r w:rsidR="00E15EEE">
        <w:rPr>
          <w:sz w:val="28"/>
          <w:szCs w:val="28"/>
        </w:rPr>
        <w:t>а</w:t>
      </w:r>
      <w:r w:rsidRPr="00E2376D">
        <w:rPr>
          <w:sz w:val="28"/>
          <w:szCs w:val="28"/>
        </w:rPr>
        <w:t xml:space="preserve"> подготовка учителей математики в области </w:t>
      </w:r>
      <w:r w:rsidRPr="00354C8B">
        <w:rPr>
          <w:sz w:val="28"/>
          <w:szCs w:val="28"/>
        </w:rPr>
        <w:t xml:space="preserve">организации </w:t>
      </w:r>
      <w:r w:rsidRPr="00354C8B">
        <w:rPr>
          <w:bCs/>
          <w:iCs/>
          <w:sz w:val="28"/>
          <w:szCs w:val="28"/>
        </w:rPr>
        <w:t>учебно-воспитательного процесса в условиях информатизации образования, в том числе педагогической практики использования средств ИКТ в процессе преподавания математики.</w:t>
      </w:r>
      <w:r w:rsidR="00E15EEE">
        <w:rPr>
          <w:b/>
          <w:bCs/>
          <w:i/>
          <w:iCs/>
          <w:sz w:val="28"/>
          <w:szCs w:val="28"/>
        </w:rPr>
        <w:t xml:space="preserve"> </w:t>
      </w:r>
      <w:r w:rsidRPr="00E2376D">
        <w:rPr>
          <w:sz w:val="28"/>
          <w:szCs w:val="28"/>
        </w:rPr>
        <w:t>Электронное издание образовательного назначения, в том числе реализованное в сетях, в настоящее время является одним из самых популярных средств обучения</w:t>
      </w:r>
      <w:r w:rsidR="00E15EEE">
        <w:rPr>
          <w:sz w:val="28"/>
          <w:szCs w:val="28"/>
        </w:rPr>
        <w:t xml:space="preserve"> и </w:t>
      </w:r>
      <w:r w:rsidRPr="00E2376D">
        <w:rPr>
          <w:sz w:val="28"/>
          <w:szCs w:val="28"/>
        </w:rPr>
        <w:t>использу</w:t>
      </w:r>
      <w:r w:rsidR="00BA43C1">
        <w:rPr>
          <w:sz w:val="28"/>
          <w:szCs w:val="28"/>
        </w:rPr>
        <w:t>е</w:t>
      </w:r>
      <w:r w:rsidRPr="00E2376D">
        <w:rPr>
          <w:sz w:val="28"/>
          <w:szCs w:val="28"/>
        </w:rPr>
        <w:t xml:space="preserve">тся в практике преподавания и математики как школьного предмета. Это определяет </w:t>
      </w:r>
      <w:r w:rsidR="00354C8B">
        <w:rPr>
          <w:sz w:val="28"/>
          <w:szCs w:val="28"/>
        </w:rPr>
        <w:t xml:space="preserve">необходимость знания учителем </w:t>
      </w:r>
      <w:r w:rsidRPr="00E2376D">
        <w:rPr>
          <w:sz w:val="28"/>
          <w:szCs w:val="28"/>
        </w:rPr>
        <w:t xml:space="preserve">математики </w:t>
      </w:r>
      <w:r w:rsidRPr="00354C8B">
        <w:rPr>
          <w:bCs/>
          <w:sz w:val="28"/>
          <w:szCs w:val="28"/>
        </w:rPr>
        <w:t>основны</w:t>
      </w:r>
      <w:r w:rsidR="00354C8B" w:rsidRPr="00354C8B">
        <w:rPr>
          <w:bCs/>
          <w:sz w:val="28"/>
          <w:szCs w:val="28"/>
        </w:rPr>
        <w:t>х</w:t>
      </w:r>
      <w:r w:rsidRPr="00354C8B">
        <w:rPr>
          <w:bCs/>
          <w:sz w:val="28"/>
          <w:szCs w:val="28"/>
        </w:rPr>
        <w:t xml:space="preserve"> положени</w:t>
      </w:r>
      <w:r w:rsidR="00354C8B" w:rsidRPr="00354C8B">
        <w:rPr>
          <w:bCs/>
          <w:sz w:val="28"/>
          <w:szCs w:val="28"/>
        </w:rPr>
        <w:t>й</w:t>
      </w:r>
      <w:r w:rsidRPr="00354C8B">
        <w:rPr>
          <w:bCs/>
          <w:sz w:val="28"/>
          <w:szCs w:val="28"/>
        </w:rPr>
        <w:t xml:space="preserve"> разработки и использования электронных средств образовательного назначения, оценки их содержательно-методической значимости. </w:t>
      </w:r>
      <w:r w:rsidRPr="00354C8B">
        <w:rPr>
          <w:iCs/>
          <w:sz w:val="28"/>
          <w:szCs w:val="28"/>
        </w:rPr>
        <w:t>В</w:t>
      </w:r>
      <w:r w:rsidR="00354C8B">
        <w:rPr>
          <w:iCs/>
          <w:sz w:val="28"/>
          <w:szCs w:val="28"/>
        </w:rPr>
        <w:t xml:space="preserve"> связи с </w:t>
      </w:r>
      <w:r w:rsidR="00354C8B" w:rsidRPr="00354C8B">
        <w:rPr>
          <w:bCs/>
          <w:sz w:val="28"/>
          <w:szCs w:val="28"/>
        </w:rPr>
        <w:t>возможны</w:t>
      </w:r>
      <w:r w:rsidR="00354C8B">
        <w:rPr>
          <w:bCs/>
          <w:sz w:val="28"/>
          <w:szCs w:val="28"/>
        </w:rPr>
        <w:t>ми</w:t>
      </w:r>
      <w:r w:rsidR="00354C8B" w:rsidRPr="00354C8B">
        <w:rPr>
          <w:bCs/>
          <w:sz w:val="28"/>
          <w:szCs w:val="28"/>
        </w:rPr>
        <w:t xml:space="preserve"> негативны</w:t>
      </w:r>
      <w:r w:rsidR="00354C8B">
        <w:rPr>
          <w:bCs/>
          <w:sz w:val="28"/>
          <w:szCs w:val="28"/>
        </w:rPr>
        <w:t>ми</w:t>
      </w:r>
      <w:r w:rsidR="00354C8B" w:rsidRPr="00354C8B">
        <w:rPr>
          <w:bCs/>
          <w:sz w:val="28"/>
          <w:szCs w:val="28"/>
        </w:rPr>
        <w:t xml:space="preserve"> последствия</w:t>
      </w:r>
      <w:r w:rsidR="00354C8B">
        <w:rPr>
          <w:bCs/>
          <w:sz w:val="28"/>
          <w:szCs w:val="28"/>
        </w:rPr>
        <w:t>ми</w:t>
      </w:r>
      <w:r w:rsidR="00354C8B" w:rsidRPr="00354C8B">
        <w:rPr>
          <w:bCs/>
          <w:sz w:val="28"/>
          <w:szCs w:val="28"/>
        </w:rPr>
        <w:t xml:space="preserve"> использования средств ИКТ </w:t>
      </w:r>
      <w:r w:rsidR="00354C8B">
        <w:rPr>
          <w:bCs/>
          <w:sz w:val="28"/>
          <w:szCs w:val="28"/>
        </w:rPr>
        <w:t xml:space="preserve">необходима </w:t>
      </w:r>
      <w:r w:rsidRPr="00354C8B">
        <w:rPr>
          <w:iCs/>
          <w:sz w:val="28"/>
          <w:szCs w:val="28"/>
        </w:rPr>
        <w:t>подготовк</w:t>
      </w:r>
      <w:r w:rsidR="00354C8B">
        <w:rPr>
          <w:iCs/>
          <w:sz w:val="28"/>
          <w:szCs w:val="28"/>
        </w:rPr>
        <w:t>а</w:t>
      </w:r>
      <w:r w:rsidRPr="00354C8B">
        <w:rPr>
          <w:iCs/>
          <w:sz w:val="28"/>
          <w:szCs w:val="28"/>
        </w:rPr>
        <w:t xml:space="preserve"> учителей математики </w:t>
      </w:r>
      <w:r w:rsidR="00354C8B">
        <w:rPr>
          <w:iCs/>
          <w:sz w:val="28"/>
          <w:szCs w:val="28"/>
        </w:rPr>
        <w:t xml:space="preserve">в области </w:t>
      </w:r>
      <w:r w:rsidRPr="00354C8B">
        <w:rPr>
          <w:bCs/>
          <w:iCs/>
          <w:sz w:val="28"/>
          <w:szCs w:val="28"/>
        </w:rPr>
        <w:t>педагогико-</w:t>
      </w:r>
      <w:r w:rsidRPr="00354C8B">
        <w:rPr>
          <w:bCs/>
          <w:sz w:val="28"/>
          <w:szCs w:val="28"/>
        </w:rPr>
        <w:t>эргономически</w:t>
      </w:r>
      <w:r w:rsidR="00354C8B">
        <w:rPr>
          <w:bCs/>
          <w:sz w:val="28"/>
          <w:szCs w:val="28"/>
        </w:rPr>
        <w:t>х</w:t>
      </w:r>
      <w:r w:rsidRPr="00354C8B">
        <w:rPr>
          <w:bCs/>
          <w:sz w:val="28"/>
          <w:szCs w:val="28"/>
        </w:rPr>
        <w:t xml:space="preserve"> услови</w:t>
      </w:r>
      <w:r w:rsidR="00354C8B">
        <w:rPr>
          <w:bCs/>
          <w:sz w:val="28"/>
          <w:szCs w:val="28"/>
        </w:rPr>
        <w:t>й</w:t>
      </w:r>
      <w:r w:rsidRPr="00354C8B">
        <w:rPr>
          <w:bCs/>
          <w:sz w:val="28"/>
          <w:szCs w:val="28"/>
        </w:rPr>
        <w:t xml:space="preserve"> безопасного применения средств информатизации и коммуникации (в том числе организационные, психологические, управленческие, санитарно-гигиенические и прочие условия проведения занятий с использованием средств ИКТ).</w:t>
      </w:r>
    </w:p>
    <w:p w:rsidR="002C5F39" w:rsidRDefault="000E58A3" w:rsidP="00046206">
      <w:pPr>
        <w:pStyle w:val="20"/>
        <w:spacing w:after="0" w:line="264" w:lineRule="auto"/>
        <w:ind w:left="0" w:firstLine="567"/>
        <w:jc w:val="both"/>
        <w:rPr>
          <w:sz w:val="28"/>
          <w:szCs w:val="28"/>
        </w:rPr>
      </w:pPr>
      <w:r w:rsidRPr="008A3C89">
        <w:rPr>
          <w:sz w:val="28"/>
          <w:szCs w:val="28"/>
        </w:rPr>
        <w:t>На основе вышеизложенных направлений разработано содержание подготовки</w:t>
      </w:r>
      <w:r w:rsidRPr="00E2376D">
        <w:t xml:space="preserve"> </w:t>
      </w:r>
      <w:r w:rsidRPr="00CA7361">
        <w:rPr>
          <w:sz w:val="28"/>
          <w:szCs w:val="28"/>
        </w:rPr>
        <w:t>учителя математики</w:t>
      </w:r>
      <w:r w:rsidR="00E15EEE" w:rsidRPr="00CA7361">
        <w:rPr>
          <w:sz w:val="28"/>
          <w:szCs w:val="28"/>
        </w:rPr>
        <w:t xml:space="preserve"> </w:t>
      </w:r>
      <w:r w:rsidRPr="00CA7361">
        <w:rPr>
          <w:sz w:val="28"/>
          <w:szCs w:val="28"/>
        </w:rPr>
        <w:t>в области: использования средств ИКТ в условиях информатизации математического образования; организации дистанционного обучения для развития педагогических коммуникаций; разработки авторских приложений по математике на базе средств ИКТ.</w:t>
      </w:r>
      <w:r w:rsidR="006B6CEA">
        <w:rPr>
          <w:sz w:val="28"/>
          <w:szCs w:val="28"/>
        </w:rPr>
        <w:t xml:space="preserve"> </w:t>
      </w:r>
    </w:p>
    <w:p w:rsidR="00424C35" w:rsidRPr="006C4433" w:rsidRDefault="006B6CEA" w:rsidP="005A0560">
      <w:pPr>
        <w:pStyle w:val="20"/>
        <w:spacing w:after="0" w:line="264" w:lineRule="auto"/>
        <w:ind w:left="0" w:firstLine="567"/>
        <w:jc w:val="both"/>
        <w:rPr>
          <w:sz w:val="28"/>
          <w:szCs w:val="28"/>
        </w:rPr>
      </w:pPr>
      <w:r w:rsidRPr="005A0560">
        <w:rPr>
          <w:sz w:val="28"/>
          <w:szCs w:val="28"/>
        </w:rPr>
        <w:t>В исследовании о</w:t>
      </w:r>
      <w:r w:rsidR="000E58A3" w:rsidRPr="005A0560">
        <w:rPr>
          <w:sz w:val="28"/>
          <w:szCs w:val="28"/>
        </w:rPr>
        <w:t>пределены требования к подготовк</w:t>
      </w:r>
      <w:r w:rsidR="002C5F39" w:rsidRPr="005A0560">
        <w:rPr>
          <w:sz w:val="28"/>
          <w:szCs w:val="28"/>
        </w:rPr>
        <w:t>е</w:t>
      </w:r>
      <w:r w:rsidR="000E58A3" w:rsidRPr="005A0560">
        <w:rPr>
          <w:sz w:val="28"/>
          <w:szCs w:val="28"/>
        </w:rPr>
        <w:t xml:space="preserve"> учителей математики в области информатизации математического образования и применения средств ИКТ в профессиональной деятельности</w:t>
      </w:r>
      <w:r w:rsidR="00FC0D5A" w:rsidRPr="005A0560">
        <w:rPr>
          <w:sz w:val="28"/>
          <w:szCs w:val="28"/>
        </w:rPr>
        <w:t xml:space="preserve">, </w:t>
      </w:r>
      <w:r w:rsidRPr="005A0560">
        <w:rPr>
          <w:sz w:val="28"/>
          <w:szCs w:val="28"/>
        </w:rPr>
        <w:t>с</w:t>
      </w:r>
      <w:r w:rsidR="00CA7361" w:rsidRPr="005A0560">
        <w:rPr>
          <w:sz w:val="28"/>
          <w:szCs w:val="28"/>
        </w:rPr>
        <w:t xml:space="preserve"> учетом </w:t>
      </w:r>
      <w:r w:rsidRPr="005A0560">
        <w:rPr>
          <w:sz w:val="28"/>
          <w:szCs w:val="28"/>
        </w:rPr>
        <w:t xml:space="preserve">которых </w:t>
      </w:r>
      <w:r w:rsidR="00CA7361" w:rsidRPr="005A0560">
        <w:rPr>
          <w:sz w:val="28"/>
          <w:szCs w:val="28"/>
        </w:rPr>
        <w:t>р</w:t>
      </w:r>
      <w:r w:rsidR="000E58A3" w:rsidRPr="005A0560">
        <w:rPr>
          <w:sz w:val="28"/>
          <w:szCs w:val="28"/>
        </w:rPr>
        <w:t>азработана программа подготовки учителей математики</w:t>
      </w:r>
      <w:r w:rsidR="00424C35" w:rsidRPr="005A0560">
        <w:rPr>
          <w:sz w:val="28"/>
          <w:szCs w:val="28"/>
        </w:rPr>
        <w:t xml:space="preserve">, </w:t>
      </w:r>
      <w:r w:rsidR="0048576B" w:rsidRPr="005A0560">
        <w:rPr>
          <w:sz w:val="28"/>
          <w:szCs w:val="28"/>
        </w:rPr>
        <w:t>содержание которой ориентировано на изучение следующих вопросов</w:t>
      </w:r>
      <w:r w:rsidR="00424C35" w:rsidRPr="005A0560">
        <w:rPr>
          <w:sz w:val="28"/>
          <w:szCs w:val="28"/>
        </w:rPr>
        <w:t xml:space="preserve">: </w:t>
      </w:r>
      <w:r w:rsidR="0048576B" w:rsidRPr="005A0560">
        <w:rPr>
          <w:sz w:val="28"/>
          <w:szCs w:val="28"/>
        </w:rPr>
        <w:t>и</w:t>
      </w:r>
      <w:r w:rsidR="00424C35" w:rsidRPr="005A0560">
        <w:rPr>
          <w:sz w:val="28"/>
          <w:szCs w:val="28"/>
        </w:rPr>
        <w:t>нформатизация и глобальная массовая коммуникация современного общества как социальный процесс</w:t>
      </w:r>
      <w:r w:rsidR="0048576B" w:rsidRPr="005A0560">
        <w:rPr>
          <w:sz w:val="28"/>
          <w:szCs w:val="28"/>
        </w:rPr>
        <w:t>;</w:t>
      </w:r>
      <w:r w:rsidR="00424C35" w:rsidRPr="005A0560">
        <w:rPr>
          <w:sz w:val="28"/>
          <w:szCs w:val="28"/>
        </w:rPr>
        <w:t xml:space="preserve"> </w:t>
      </w:r>
      <w:r w:rsidR="0048576B" w:rsidRPr="005A0560">
        <w:rPr>
          <w:sz w:val="28"/>
          <w:szCs w:val="28"/>
        </w:rPr>
        <w:t>и</w:t>
      </w:r>
      <w:r w:rsidR="00424C35" w:rsidRPr="005A0560">
        <w:rPr>
          <w:sz w:val="28"/>
          <w:szCs w:val="28"/>
        </w:rPr>
        <w:t>нформатизация образования</w:t>
      </w:r>
      <w:r w:rsidR="0048576B" w:rsidRPr="005A0560">
        <w:rPr>
          <w:sz w:val="28"/>
          <w:szCs w:val="28"/>
        </w:rPr>
        <w:t>; и</w:t>
      </w:r>
      <w:r w:rsidR="00424C35" w:rsidRPr="006C4433">
        <w:rPr>
          <w:sz w:val="28"/>
          <w:szCs w:val="28"/>
        </w:rPr>
        <w:t>нформатизация математического образования</w:t>
      </w:r>
      <w:r w:rsidR="0048576B">
        <w:rPr>
          <w:sz w:val="28"/>
          <w:szCs w:val="28"/>
        </w:rPr>
        <w:t xml:space="preserve"> и направления ее </w:t>
      </w:r>
      <w:r w:rsidR="00424C35" w:rsidRPr="006C4433">
        <w:rPr>
          <w:sz w:val="28"/>
          <w:szCs w:val="28"/>
        </w:rPr>
        <w:lastRenderedPageBreak/>
        <w:t>развития</w:t>
      </w:r>
      <w:r w:rsidR="0048576B">
        <w:rPr>
          <w:sz w:val="28"/>
          <w:szCs w:val="28"/>
        </w:rPr>
        <w:t>; п</w:t>
      </w:r>
      <w:r w:rsidR="00424C35" w:rsidRPr="006C4433">
        <w:rPr>
          <w:sz w:val="28"/>
          <w:szCs w:val="28"/>
        </w:rPr>
        <w:t xml:space="preserve">едагогические цели использования </w:t>
      </w:r>
      <w:r w:rsidR="0048576B">
        <w:rPr>
          <w:sz w:val="28"/>
          <w:szCs w:val="28"/>
        </w:rPr>
        <w:t xml:space="preserve">средств ИКТ в основном и общем образовании по математике; программно-техническое обеспечение </w:t>
      </w:r>
      <w:r w:rsidR="00424C35" w:rsidRPr="006C4433">
        <w:rPr>
          <w:sz w:val="28"/>
          <w:szCs w:val="28"/>
        </w:rPr>
        <w:t>математического образования</w:t>
      </w:r>
      <w:r w:rsidR="0048576B">
        <w:rPr>
          <w:sz w:val="28"/>
          <w:szCs w:val="28"/>
        </w:rPr>
        <w:t>; и</w:t>
      </w:r>
      <w:r w:rsidR="00424C35" w:rsidRPr="005A0560">
        <w:rPr>
          <w:sz w:val="28"/>
          <w:szCs w:val="28"/>
        </w:rPr>
        <w:t>нформационная деятельность и информационное взаимодействие с использованием средств</w:t>
      </w:r>
      <w:r w:rsidR="0048576B" w:rsidRPr="005A0560">
        <w:rPr>
          <w:sz w:val="28"/>
          <w:szCs w:val="28"/>
        </w:rPr>
        <w:t xml:space="preserve"> ИКТ; т</w:t>
      </w:r>
      <w:r w:rsidR="00424C35" w:rsidRPr="006C4433">
        <w:rPr>
          <w:sz w:val="28"/>
          <w:szCs w:val="28"/>
        </w:rPr>
        <w:t>ехнологии и средства обработки и представления учебной информации</w:t>
      </w:r>
      <w:r w:rsidR="0048576B">
        <w:rPr>
          <w:sz w:val="28"/>
          <w:szCs w:val="28"/>
        </w:rPr>
        <w:t>; б</w:t>
      </w:r>
      <w:r w:rsidR="00424C35" w:rsidRPr="006C4433">
        <w:rPr>
          <w:sz w:val="28"/>
          <w:szCs w:val="28"/>
        </w:rPr>
        <w:t>аза данных, ориентированная на предметную область математики</w:t>
      </w:r>
      <w:r w:rsidR="0048576B">
        <w:rPr>
          <w:sz w:val="28"/>
          <w:szCs w:val="28"/>
        </w:rPr>
        <w:t>; э</w:t>
      </w:r>
      <w:r w:rsidR="00424C35" w:rsidRPr="006C4433">
        <w:rPr>
          <w:sz w:val="28"/>
          <w:szCs w:val="28"/>
        </w:rPr>
        <w:t>кспертные обучающие системы и возможность их использования в процессе обучения математике</w:t>
      </w:r>
      <w:r w:rsidR="0048576B">
        <w:rPr>
          <w:sz w:val="28"/>
          <w:szCs w:val="28"/>
        </w:rPr>
        <w:t>; э</w:t>
      </w:r>
      <w:r w:rsidR="00424C35" w:rsidRPr="006C4433">
        <w:rPr>
          <w:sz w:val="28"/>
          <w:szCs w:val="28"/>
        </w:rPr>
        <w:t>лектронные средства образовательного назначения, их типология по функциональному и методическому назначению</w:t>
      </w:r>
      <w:r w:rsidR="0048576B">
        <w:rPr>
          <w:sz w:val="28"/>
          <w:szCs w:val="28"/>
        </w:rPr>
        <w:t>; о</w:t>
      </w:r>
      <w:r w:rsidR="00424C35" w:rsidRPr="006C4433">
        <w:rPr>
          <w:sz w:val="28"/>
          <w:szCs w:val="28"/>
        </w:rPr>
        <w:t>ценк</w:t>
      </w:r>
      <w:r w:rsidR="0048576B">
        <w:rPr>
          <w:sz w:val="28"/>
          <w:szCs w:val="28"/>
        </w:rPr>
        <w:t>а</w:t>
      </w:r>
      <w:r w:rsidR="00424C35" w:rsidRPr="006C4433">
        <w:rPr>
          <w:sz w:val="28"/>
          <w:szCs w:val="28"/>
        </w:rPr>
        <w:t xml:space="preserve"> содержательно-методического и дизайн-эргономического качества </w:t>
      </w:r>
      <w:r w:rsidR="0048576B">
        <w:rPr>
          <w:sz w:val="28"/>
          <w:szCs w:val="28"/>
        </w:rPr>
        <w:t>ЭСУН</w:t>
      </w:r>
      <w:r w:rsidR="0048576B" w:rsidRPr="0048576B">
        <w:rPr>
          <w:sz w:val="28"/>
          <w:szCs w:val="28"/>
        </w:rPr>
        <w:t xml:space="preserve"> </w:t>
      </w:r>
      <w:r w:rsidR="00424C35" w:rsidRPr="006C4433">
        <w:rPr>
          <w:sz w:val="28"/>
          <w:szCs w:val="28"/>
        </w:rPr>
        <w:t>по математике</w:t>
      </w:r>
      <w:r w:rsidR="0048576B">
        <w:rPr>
          <w:sz w:val="28"/>
          <w:szCs w:val="28"/>
        </w:rPr>
        <w:t xml:space="preserve">; организация учебной деятельности с использованием </w:t>
      </w:r>
      <w:r w:rsidR="004731AF">
        <w:rPr>
          <w:sz w:val="28"/>
          <w:szCs w:val="28"/>
        </w:rPr>
        <w:t>специализированных программных продуктов</w:t>
      </w:r>
      <w:r w:rsidR="0048576B">
        <w:rPr>
          <w:sz w:val="28"/>
          <w:szCs w:val="28"/>
        </w:rPr>
        <w:t>; р</w:t>
      </w:r>
      <w:r w:rsidR="00424C35" w:rsidRPr="006C4433">
        <w:rPr>
          <w:sz w:val="28"/>
          <w:szCs w:val="28"/>
        </w:rPr>
        <w:t>аспределенный информационный ресурс Интернет</w:t>
      </w:r>
      <w:r w:rsidR="0048576B">
        <w:rPr>
          <w:sz w:val="28"/>
          <w:szCs w:val="28"/>
        </w:rPr>
        <w:t xml:space="preserve"> и особенности его использования в обучении математике; </w:t>
      </w:r>
      <w:r w:rsidR="00424C35" w:rsidRPr="006C4433">
        <w:rPr>
          <w:sz w:val="28"/>
          <w:szCs w:val="28"/>
        </w:rPr>
        <w:t>Едино</w:t>
      </w:r>
      <w:r w:rsidR="005A0560">
        <w:rPr>
          <w:sz w:val="28"/>
          <w:szCs w:val="28"/>
        </w:rPr>
        <w:t>е</w:t>
      </w:r>
      <w:r w:rsidR="00424C35" w:rsidRPr="006C4433">
        <w:rPr>
          <w:sz w:val="28"/>
          <w:szCs w:val="28"/>
        </w:rPr>
        <w:t xml:space="preserve"> информационно</w:t>
      </w:r>
      <w:r w:rsidR="005A0560">
        <w:rPr>
          <w:sz w:val="28"/>
          <w:szCs w:val="28"/>
        </w:rPr>
        <w:t>е</w:t>
      </w:r>
      <w:r w:rsidR="00424C35" w:rsidRPr="006C4433">
        <w:rPr>
          <w:sz w:val="28"/>
          <w:szCs w:val="28"/>
        </w:rPr>
        <w:t xml:space="preserve"> образовательно</w:t>
      </w:r>
      <w:r w:rsidR="005A0560">
        <w:rPr>
          <w:sz w:val="28"/>
          <w:szCs w:val="28"/>
        </w:rPr>
        <w:t>е</w:t>
      </w:r>
      <w:r w:rsidR="00424C35" w:rsidRPr="006C4433">
        <w:rPr>
          <w:sz w:val="28"/>
          <w:szCs w:val="28"/>
        </w:rPr>
        <w:t xml:space="preserve"> пространств</w:t>
      </w:r>
      <w:r w:rsidR="005A0560">
        <w:rPr>
          <w:sz w:val="28"/>
          <w:szCs w:val="28"/>
        </w:rPr>
        <w:t>о; к</w:t>
      </w:r>
      <w:r w:rsidR="00424C35" w:rsidRPr="006C4433">
        <w:rPr>
          <w:sz w:val="28"/>
          <w:szCs w:val="28"/>
        </w:rPr>
        <w:t>омпьютерные тестирующие, диагностирующие методики установления уровня знаний, умений учащегося по предмету математики</w:t>
      </w:r>
      <w:r w:rsidR="005A0560">
        <w:rPr>
          <w:sz w:val="28"/>
          <w:szCs w:val="28"/>
        </w:rPr>
        <w:t>; а</w:t>
      </w:r>
      <w:r w:rsidR="00424C35" w:rsidRPr="006C4433">
        <w:rPr>
          <w:sz w:val="28"/>
          <w:szCs w:val="28"/>
        </w:rPr>
        <w:t xml:space="preserve">втоматизация процессов информационного обеспечения учебно-воспитательного процесса и организационного управления. </w:t>
      </w:r>
    </w:p>
    <w:p w:rsidR="000E58A3" w:rsidRPr="006C4433" w:rsidRDefault="000E58A3" w:rsidP="005A0560">
      <w:pPr>
        <w:pStyle w:val="20"/>
        <w:spacing w:after="0" w:line="264" w:lineRule="auto"/>
        <w:ind w:left="0" w:firstLine="567"/>
        <w:jc w:val="both"/>
        <w:rPr>
          <w:sz w:val="28"/>
          <w:szCs w:val="28"/>
        </w:rPr>
      </w:pPr>
      <w:r w:rsidRPr="006C4433">
        <w:rPr>
          <w:sz w:val="28"/>
          <w:szCs w:val="28"/>
        </w:rPr>
        <w:t>В современной школе происходит переход от образования в условиях ограниченного доступа к информации к образованию в условиях неограниченного доступа к информации</w:t>
      </w:r>
      <w:r w:rsidR="00424C35">
        <w:rPr>
          <w:sz w:val="28"/>
          <w:szCs w:val="28"/>
        </w:rPr>
        <w:t>, представленной в локальных и глобальной сетях</w:t>
      </w:r>
      <w:r w:rsidRPr="006C4433">
        <w:rPr>
          <w:sz w:val="28"/>
          <w:szCs w:val="28"/>
        </w:rPr>
        <w:t xml:space="preserve">. В этой связи актуальной становится проблема готовности учителя к изменению содержания своей деятельности, к активному использованию </w:t>
      </w:r>
      <w:r w:rsidRPr="006C4433">
        <w:rPr>
          <w:color w:val="000000"/>
          <w:sz w:val="28"/>
          <w:szCs w:val="28"/>
        </w:rPr>
        <w:t>технологий дистанционного обучения</w:t>
      </w:r>
      <w:r w:rsidR="00424C35">
        <w:rPr>
          <w:color w:val="000000"/>
          <w:sz w:val="28"/>
          <w:szCs w:val="28"/>
        </w:rPr>
        <w:t xml:space="preserve"> для обеспечения </w:t>
      </w:r>
      <w:r w:rsidRPr="006C4433">
        <w:rPr>
          <w:sz w:val="28"/>
          <w:szCs w:val="28"/>
        </w:rPr>
        <w:t>свободного доступа к необходимой информации</w:t>
      </w:r>
      <w:r w:rsidR="00424C35">
        <w:rPr>
          <w:sz w:val="28"/>
          <w:szCs w:val="28"/>
        </w:rPr>
        <w:t xml:space="preserve">, </w:t>
      </w:r>
      <w:r w:rsidRPr="006C4433">
        <w:rPr>
          <w:sz w:val="28"/>
          <w:szCs w:val="28"/>
        </w:rPr>
        <w:t>развити</w:t>
      </w:r>
      <w:r w:rsidR="00424C35">
        <w:rPr>
          <w:sz w:val="28"/>
          <w:szCs w:val="28"/>
        </w:rPr>
        <w:t>я</w:t>
      </w:r>
      <w:r w:rsidRPr="006C4433">
        <w:rPr>
          <w:sz w:val="28"/>
          <w:szCs w:val="28"/>
        </w:rPr>
        <w:t xml:space="preserve"> педагогических коммуникаций и повыш</w:t>
      </w:r>
      <w:r w:rsidR="00424C35">
        <w:rPr>
          <w:sz w:val="28"/>
          <w:szCs w:val="28"/>
        </w:rPr>
        <w:t>ения</w:t>
      </w:r>
      <w:r w:rsidRPr="006C4433">
        <w:rPr>
          <w:sz w:val="28"/>
          <w:szCs w:val="28"/>
        </w:rPr>
        <w:t xml:space="preserve"> </w:t>
      </w:r>
      <w:r w:rsidR="007D0F83">
        <w:rPr>
          <w:sz w:val="28"/>
          <w:szCs w:val="28"/>
        </w:rPr>
        <w:t xml:space="preserve">качества </w:t>
      </w:r>
      <w:r w:rsidRPr="006C4433">
        <w:rPr>
          <w:sz w:val="28"/>
          <w:szCs w:val="28"/>
        </w:rPr>
        <w:t>учебного процесса</w:t>
      </w:r>
      <w:r w:rsidR="00424C35">
        <w:rPr>
          <w:sz w:val="28"/>
          <w:szCs w:val="28"/>
        </w:rPr>
        <w:t xml:space="preserve">. </w:t>
      </w:r>
      <w:r w:rsidRPr="00424C35">
        <w:rPr>
          <w:spacing w:val="-14"/>
          <w:sz w:val="28"/>
          <w:szCs w:val="28"/>
        </w:rPr>
        <w:t>П</w:t>
      </w:r>
      <w:r w:rsidR="00424C35">
        <w:rPr>
          <w:spacing w:val="-14"/>
          <w:sz w:val="28"/>
          <w:szCs w:val="28"/>
        </w:rPr>
        <w:t>ри этом п</w:t>
      </w:r>
      <w:r w:rsidRPr="00424C35">
        <w:rPr>
          <w:spacing w:val="-14"/>
          <w:sz w:val="28"/>
          <w:szCs w:val="28"/>
        </w:rPr>
        <w:t>од педагогическими коммуникациями</w:t>
      </w:r>
      <w:r w:rsidRPr="006C4433">
        <w:rPr>
          <w:b/>
          <w:i/>
          <w:spacing w:val="-14"/>
          <w:sz w:val="28"/>
          <w:szCs w:val="28"/>
        </w:rPr>
        <w:t xml:space="preserve"> </w:t>
      </w:r>
      <w:r w:rsidR="00424C35">
        <w:rPr>
          <w:spacing w:val="-14"/>
          <w:sz w:val="28"/>
          <w:szCs w:val="28"/>
        </w:rPr>
        <w:t xml:space="preserve">следует </w:t>
      </w:r>
      <w:r w:rsidRPr="006C4433">
        <w:rPr>
          <w:spacing w:val="-14"/>
          <w:sz w:val="28"/>
          <w:szCs w:val="28"/>
        </w:rPr>
        <w:t>понимать</w:t>
      </w:r>
      <w:r w:rsidRPr="006C4433">
        <w:rPr>
          <w:b/>
          <w:i/>
          <w:spacing w:val="-14"/>
          <w:sz w:val="28"/>
          <w:szCs w:val="28"/>
        </w:rPr>
        <w:t xml:space="preserve"> </w:t>
      </w:r>
      <w:r w:rsidRPr="006C4433">
        <w:rPr>
          <w:spacing w:val="-14"/>
          <w:w w:val="107"/>
          <w:sz w:val="28"/>
          <w:szCs w:val="28"/>
        </w:rPr>
        <w:t>совокупность путей, средств и способов организации образовательной деятельности на основе приема, передачи, обработки, усвоения, использования информации из разнообразных источников, в том числе Интернет</w:t>
      </w:r>
      <w:r w:rsidR="005A0560">
        <w:rPr>
          <w:spacing w:val="-14"/>
          <w:w w:val="107"/>
          <w:sz w:val="28"/>
          <w:szCs w:val="28"/>
        </w:rPr>
        <w:t>а</w:t>
      </w:r>
      <w:r w:rsidRPr="006C4433">
        <w:rPr>
          <w:spacing w:val="-14"/>
          <w:w w:val="107"/>
          <w:sz w:val="28"/>
          <w:szCs w:val="28"/>
        </w:rPr>
        <w:t>, и разностороннего развития обучающихся</w:t>
      </w:r>
      <w:r w:rsidR="006B6CEA">
        <w:rPr>
          <w:spacing w:val="-14"/>
          <w:w w:val="107"/>
          <w:sz w:val="28"/>
          <w:szCs w:val="28"/>
        </w:rPr>
        <w:t>.</w:t>
      </w:r>
      <w:r w:rsidRPr="006C4433">
        <w:rPr>
          <w:spacing w:val="-14"/>
          <w:w w:val="107"/>
          <w:sz w:val="28"/>
          <w:szCs w:val="28"/>
        </w:rPr>
        <w:t xml:space="preserve"> </w:t>
      </w:r>
      <w:r w:rsidR="006B6CEA">
        <w:rPr>
          <w:spacing w:val="-14"/>
          <w:w w:val="107"/>
          <w:sz w:val="28"/>
          <w:szCs w:val="28"/>
        </w:rPr>
        <w:t>Н</w:t>
      </w:r>
      <w:r w:rsidRPr="006C4433">
        <w:rPr>
          <w:spacing w:val="-14"/>
          <w:w w:val="107"/>
          <w:sz w:val="28"/>
          <w:szCs w:val="28"/>
        </w:rPr>
        <w:t xml:space="preserve">а современном этапе информатизации образования </w:t>
      </w:r>
      <w:r w:rsidRPr="006C4433">
        <w:rPr>
          <w:spacing w:val="-14"/>
          <w:sz w:val="28"/>
          <w:szCs w:val="28"/>
        </w:rPr>
        <w:t>цель педагогических коммуникаций – получение, передача, информирование или обмен информацией, осуществляемые на базе средств ИКТ, для решения конкретных педагогических задач.</w:t>
      </w:r>
      <w:r w:rsidR="00E5708C">
        <w:rPr>
          <w:spacing w:val="-14"/>
          <w:sz w:val="28"/>
          <w:szCs w:val="28"/>
        </w:rPr>
        <w:t xml:space="preserve"> </w:t>
      </w:r>
    </w:p>
    <w:p w:rsidR="00A847F4" w:rsidRPr="00F65F63" w:rsidRDefault="00B533AF" w:rsidP="00046206">
      <w:pPr>
        <w:pStyle w:val="af9"/>
        <w:spacing w:line="264" w:lineRule="auto"/>
        <w:ind w:firstLine="567"/>
        <w:rPr>
          <w:szCs w:val="28"/>
        </w:rPr>
      </w:pPr>
      <w:r>
        <w:rPr>
          <w:szCs w:val="28"/>
        </w:rPr>
        <w:t xml:space="preserve">Вышеизложенное определяет в качестве </w:t>
      </w:r>
      <w:r w:rsidRPr="00305076">
        <w:rPr>
          <w:szCs w:val="28"/>
        </w:rPr>
        <w:t>важной составляющей подготовки современного учителя математики</w:t>
      </w:r>
      <w:r>
        <w:rPr>
          <w:szCs w:val="28"/>
        </w:rPr>
        <w:t xml:space="preserve"> – подготовку в области </w:t>
      </w:r>
      <w:r w:rsidR="00A847F4" w:rsidRPr="00305076">
        <w:rPr>
          <w:szCs w:val="28"/>
        </w:rPr>
        <w:t>организаци</w:t>
      </w:r>
      <w:r>
        <w:rPr>
          <w:szCs w:val="28"/>
        </w:rPr>
        <w:t>и</w:t>
      </w:r>
      <w:r w:rsidR="00A847F4" w:rsidRPr="00305076">
        <w:rPr>
          <w:szCs w:val="28"/>
        </w:rPr>
        <w:t xml:space="preserve"> дистанционного обучения </w:t>
      </w:r>
      <w:r>
        <w:rPr>
          <w:szCs w:val="28"/>
        </w:rPr>
        <w:t>в условиях функционирования информационной среды</w:t>
      </w:r>
      <w:r w:rsidR="00470E67">
        <w:rPr>
          <w:szCs w:val="28"/>
        </w:rPr>
        <w:t xml:space="preserve"> </w:t>
      </w:r>
      <w:r w:rsidR="00A847F4" w:rsidRPr="00305076">
        <w:rPr>
          <w:szCs w:val="28"/>
        </w:rPr>
        <w:t>для развития педагогических коммуникаций</w:t>
      </w:r>
      <w:r w:rsidR="00470E67">
        <w:rPr>
          <w:szCs w:val="28"/>
        </w:rPr>
        <w:t xml:space="preserve">. При этом, содержание подготовки направлено на </w:t>
      </w:r>
      <w:r w:rsidR="00A847F4">
        <w:rPr>
          <w:szCs w:val="28"/>
        </w:rPr>
        <w:t>формировани</w:t>
      </w:r>
      <w:r w:rsidR="00470E67">
        <w:rPr>
          <w:szCs w:val="28"/>
        </w:rPr>
        <w:t>е</w:t>
      </w:r>
      <w:r w:rsidR="00A847F4">
        <w:rPr>
          <w:szCs w:val="28"/>
        </w:rPr>
        <w:t xml:space="preserve">: </w:t>
      </w:r>
      <w:r w:rsidR="001766ED" w:rsidRPr="00305076">
        <w:rPr>
          <w:szCs w:val="28"/>
        </w:rPr>
        <w:lastRenderedPageBreak/>
        <w:t>представлений о сущности и содержании дистанц</w:t>
      </w:r>
      <w:r w:rsidR="001766ED" w:rsidRPr="00305076">
        <w:rPr>
          <w:szCs w:val="28"/>
        </w:rPr>
        <w:t>и</w:t>
      </w:r>
      <w:r w:rsidR="001766ED" w:rsidRPr="00305076">
        <w:rPr>
          <w:szCs w:val="28"/>
        </w:rPr>
        <w:t>онного обучения; знаний о назначении, особенностях устройства и фун</w:t>
      </w:r>
      <w:r w:rsidR="001766ED" w:rsidRPr="00305076">
        <w:rPr>
          <w:szCs w:val="28"/>
        </w:rPr>
        <w:t>к</w:t>
      </w:r>
      <w:r w:rsidR="001766ED" w:rsidRPr="00305076">
        <w:rPr>
          <w:szCs w:val="28"/>
        </w:rPr>
        <w:t>ционирования информационной среды дистанционного обучения, обесп</w:t>
      </w:r>
      <w:r w:rsidR="001766ED" w:rsidRPr="00305076">
        <w:rPr>
          <w:szCs w:val="28"/>
        </w:rPr>
        <w:t>е</w:t>
      </w:r>
      <w:r w:rsidR="001766ED" w:rsidRPr="00305076">
        <w:rPr>
          <w:szCs w:val="28"/>
        </w:rPr>
        <w:t>чивающей развитие педагогических коммуникаций; знаний методических основ организации работы обучающего и обучаемых в сети для развития педагогических коммуникаций; умений и навыков организации учебной деятельности в условиях дистанционного обучения.</w:t>
      </w:r>
      <w:r w:rsidR="001766ED">
        <w:rPr>
          <w:szCs w:val="28"/>
        </w:rPr>
        <w:t xml:space="preserve"> </w:t>
      </w:r>
    </w:p>
    <w:p w:rsidR="000E58A3" w:rsidRPr="00305076" w:rsidRDefault="000E58A3" w:rsidP="005A0560">
      <w:pPr>
        <w:pStyle w:val="af9"/>
        <w:spacing w:line="264" w:lineRule="auto"/>
        <w:ind w:firstLine="567"/>
      </w:pPr>
      <w:r w:rsidRPr="00305076">
        <w:t xml:space="preserve">Современный учитель математики в процессе педагогической деятельности для выполнения частных методических целей сталкивается с необходимостью разработки авторских приложений, реализующих возможности средств ИТ. В </w:t>
      </w:r>
      <w:r w:rsidR="00F65F63">
        <w:t xml:space="preserve">этой связи в </w:t>
      </w:r>
      <w:r w:rsidR="00305076" w:rsidRPr="00305076">
        <w:t xml:space="preserve">работе </w:t>
      </w:r>
      <w:r w:rsidR="006B6CEA">
        <w:t xml:space="preserve">показана </w:t>
      </w:r>
      <w:r w:rsidRPr="00305076">
        <w:t xml:space="preserve">необходимость подготовки будущих учителей математики в области использования инструментальных средств для разработки авторских приложений, направленных на обеспечение незамедлительной обратной связи; компьютерной визуализации учебной информации; автоматизации вычислительной и информационно-поисковой деятельности; автоматизации процесса контроля и самоконтроля результатов усвоения и т.д. </w:t>
      </w:r>
      <w:r w:rsidR="00F65F63">
        <w:t xml:space="preserve">Разработано </w:t>
      </w:r>
      <w:r w:rsidR="00470E67">
        <w:t>содержание подготовки</w:t>
      </w:r>
      <w:r w:rsidR="00F65F63">
        <w:t xml:space="preserve">, основными </w:t>
      </w:r>
      <w:r w:rsidR="005A0560">
        <w:t xml:space="preserve">разделами </w:t>
      </w:r>
      <w:r w:rsidR="00F65F63">
        <w:t>которого являются:</w:t>
      </w:r>
      <w:r w:rsidRPr="00305076">
        <w:t xml:space="preserve"> </w:t>
      </w:r>
      <w:r w:rsidR="00470E67">
        <w:t>и</w:t>
      </w:r>
      <w:r w:rsidR="00470E67" w:rsidRPr="00322C7C">
        <w:t>нструментальны</w:t>
      </w:r>
      <w:r w:rsidR="00F65F63">
        <w:t>е</w:t>
      </w:r>
      <w:r w:rsidR="00470E67" w:rsidRPr="00322C7C">
        <w:t xml:space="preserve"> программны</w:t>
      </w:r>
      <w:r w:rsidR="00F65F63">
        <w:t>е</w:t>
      </w:r>
      <w:r w:rsidR="00470E67" w:rsidRPr="00322C7C">
        <w:t xml:space="preserve"> средств</w:t>
      </w:r>
      <w:r w:rsidR="00F65F63">
        <w:t>а</w:t>
      </w:r>
      <w:r w:rsidR="00470E67" w:rsidRPr="00322C7C">
        <w:t xml:space="preserve"> для разработки авторских приложений по математике</w:t>
      </w:r>
      <w:r w:rsidR="00F65F63">
        <w:t>; п</w:t>
      </w:r>
      <w:r w:rsidR="00470E67" w:rsidRPr="00322C7C">
        <w:t>сихолого-педагогически</w:t>
      </w:r>
      <w:r w:rsidR="00F65F63">
        <w:t>е</w:t>
      </w:r>
      <w:r w:rsidR="00470E67" w:rsidRPr="00322C7C">
        <w:t xml:space="preserve"> и технико-технологически</w:t>
      </w:r>
      <w:r w:rsidR="00F65F63">
        <w:t>е</w:t>
      </w:r>
      <w:r w:rsidR="00470E67" w:rsidRPr="00322C7C">
        <w:t xml:space="preserve"> требовани</w:t>
      </w:r>
      <w:r w:rsidR="00F65F63">
        <w:t>я</w:t>
      </w:r>
      <w:r w:rsidR="00470E67" w:rsidRPr="00322C7C">
        <w:t xml:space="preserve"> к разработке авторских приложений</w:t>
      </w:r>
      <w:r w:rsidR="00F65F63">
        <w:t>, а также п</w:t>
      </w:r>
      <w:r w:rsidR="00470E67" w:rsidRPr="00322C7C">
        <w:t xml:space="preserve">едагогико-эргономические и физиолого-гигиенические условия безопасного </w:t>
      </w:r>
      <w:r w:rsidR="00F65F63">
        <w:t xml:space="preserve">их </w:t>
      </w:r>
      <w:r w:rsidR="00470E67" w:rsidRPr="00322C7C">
        <w:t>использования</w:t>
      </w:r>
      <w:r w:rsidR="00F65F63">
        <w:t>;</w:t>
      </w:r>
      <w:r w:rsidR="00F65F63" w:rsidRPr="00F65F63">
        <w:t xml:space="preserve"> </w:t>
      </w:r>
      <w:r w:rsidR="00F65F63" w:rsidRPr="00322C7C">
        <w:t>разработк</w:t>
      </w:r>
      <w:r w:rsidR="005A0560">
        <w:t>а</w:t>
      </w:r>
      <w:r w:rsidR="00F65F63" w:rsidRPr="00322C7C">
        <w:t xml:space="preserve"> авторских приложений по математике на базе инструментальных программных средств</w:t>
      </w:r>
      <w:r w:rsidR="00F65F63">
        <w:t>; о</w:t>
      </w:r>
      <w:r w:rsidR="00F65F63" w:rsidRPr="00322C7C">
        <w:t>рганизаци</w:t>
      </w:r>
      <w:r w:rsidR="00F65F63">
        <w:t>я</w:t>
      </w:r>
      <w:r w:rsidR="00F65F63" w:rsidRPr="00322C7C">
        <w:t xml:space="preserve"> учебной деятельности на уроках математики </w:t>
      </w:r>
      <w:r w:rsidR="00F65F63">
        <w:t xml:space="preserve">с </w:t>
      </w:r>
      <w:r w:rsidR="00F65F63" w:rsidRPr="00322C7C">
        <w:t>использовани</w:t>
      </w:r>
      <w:r w:rsidR="00F65F63">
        <w:t>ем</w:t>
      </w:r>
      <w:r w:rsidR="00F65F63" w:rsidRPr="00322C7C">
        <w:t xml:space="preserve"> авторских приложений.</w:t>
      </w:r>
      <w:r w:rsidR="005A0560">
        <w:t xml:space="preserve"> </w:t>
      </w:r>
      <w:r w:rsidR="00322C7C">
        <w:t xml:space="preserve">В исследовании представлено </w:t>
      </w:r>
      <w:r w:rsidRPr="00305076">
        <w:t xml:space="preserve">описание </w:t>
      </w:r>
      <w:r w:rsidR="006B6CEA">
        <w:t>пример</w:t>
      </w:r>
      <w:r w:rsidR="00F65F63">
        <w:t>ов</w:t>
      </w:r>
      <w:r w:rsidR="006B6CEA">
        <w:t xml:space="preserve"> </w:t>
      </w:r>
      <w:r w:rsidRPr="00305076">
        <w:t xml:space="preserve">разработки авторских приложений </w:t>
      </w:r>
      <w:r w:rsidR="00F077C3">
        <w:t xml:space="preserve">по математике с использованием </w:t>
      </w:r>
      <w:r w:rsidRPr="00305076">
        <w:rPr>
          <w:lang w:val="en-US"/>
        </w:rPr>
        <w:t>MathCAD</w:t>
      </w:r>
      <w:r w:rsidRPr="00305076">
        <w:t>, «Живая геометрия»</w:t>
      </w:r>
      <w:r w:rsidR="00F077C3">
        <w:t>,</w:t>
      </w:r>
      <w:r w:rsidRPr="00305076">
        <w:t xml:space="preserve"> </w:t>
      </w:r>
      <w:r w:rsidR="00F077C3" w:rsidRPr="00305076">
        <w:rPr>
          <w:lang w:val="en-US"/>
        </w:rPr>
        <w:t>MS</w:t>
      </w:r>
      <w:r w:rsidR="00F077C3" w:rsidRPr="00305076">
        <w:t xml:space="preserve"> </w:t>
      </w:r>
      <w:r w:rsidR="00F077C3" w:rsidRPr="00305076">
        <w:rPr>
          <w:lang w:val="en-US"/>
        </w:rPr>
        <w:t>Excel</w:t>
      </w:r>
      <w:r w:rsidRPr="00305076">
        <w:t>.</w:t>
      </w:r>
    </w:p>
    <w:p w:rsidR="000E58A3" w:rsidRPr="006C4433" w:rsidRDefault="000E58A3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305076">
        <w:rPr>
          <w:sz w:val="28"/>
          <w:szCs w:val="28"/>
        </w:rPr>
        <w:t xml:space="preserve">В </w:t>
      </w:r>
      <w:r w:rsidRPr="00305076">
        <w:rPr>
          <w:b/>
          <w:sz w:val="28"/>
          <w:szCs w:val="28"/>
        </w:rPr>
        <w:t>четвертой</w:t>
      </w:r>
      <w:r w:rsidRPr="006C4433">
        <w:rPr>
          <w:b/>
          <w:sz w:val="28"/>
          <w:szCs w:val="28"/>
        </w:rPr>
        <w:t xml:space="preserve"> главе</w:t>
      </w:r>
      <w:r w:rsidRPr="006C4433">
        <w:rPr>
          <w:sz w:val="28"/>
          <w:szCs w:val="28"/>
        </w:rPr>
        <w:t xml:space="preserve"> представлены методические подходы к использованию средств </w:t>
      </w:r>
      <w:r w:rsidR="00305076">
        <w:rPr>
          <w:sz w:val="28"/>
          <w:szCs w:val="28"/>
        </w:rPr>
        <w:t xml:space="preserve">ИКТ </w:t>
      </w:r>
      <w:r w:rsidRPr="006C4433">
        <w:rPr>
          <w:sz w:val="28"/>
          <w:szCs w:val="28"/>
        </w:rPr>
        <w:t xml:space="preserve">в процессе </w:t>
      </w:r>
      <w:r w:rsidR="00C462E5">
        <w:rPr>
          <w:sz w:val="28"/>
          <w:szCs w:val="28"/>
        </w:rPr>
        <w:t>обучения математике</w:t>
      </w:r>
      <w:r w:rsidR="00F67CB2">
        <w:rPr>
          <w:sz w:val="28"/>
          <w:szCs w:val="28"/>
        </w:rPr>
        <w:t>.</w:t>
      </w:r>
    </w:p>
    <w:p w:rsidR="004F7DE3" w:rsidRDefault="004F7DE3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bookmarkStart w:id="2" w:name="_Toc41713851"/>
      <w:bookmarkStart w:id="3" w:name="_Toc46298732"/>
      <w:r w:rsidRPr="00047608">
        <w:rPr>
          <w:sz w:val="28"/>
          <w:szCs w:val="28"/>
        </w:rPr>
        <w:t xml:space="preserve">В исследовании </w:t>
      </w:r>
      <w:r>
        <w:rPr>
          <w:sz w:val="28"/>
          <w:szCs w:val="28"/>
        </w:rPr>
        <w:t xml:space="preserve">выявлены </w:t>
      </w:r>
      <w:r w:rsidRPr="00047608">
        <w:rPr>
          <w:sz w:val="28"/>
          <w:szCs w:val="28"/>
        </w:rPr>
        <w:t xml:space="preserve">особенности организации уроков с использованием ИТ: учебный материал делится на небольшие порции; учебный процесс строится из последовательных шагов, которые содержат не только порцию знаний, но и предполагают осуществление мыслительных действий по их усвоению; </w:t>
      </w:r>
      <w:r w:rsidRPr="00047608">
        <w:rPr>
          <w:spacing w:val="-8"/>
          <w:sz w:val="28"/>
          <w:szCs w:val="28"/>
        </w:rPr>
        <w:t xml:space="preserve">каждый шаг завершается контролем со стороны учителя (вопрос, задание и т. д.); </w:t>
      </w:r>
      <w:r w:rsidRPr="00047608">
        <w:rPr>
          <w:sz w:val="28"/>
          <w:szCs w:val="28"/>
        </w:rPr>
        <w:t xml:space="preserve">новую порцию учебного материала учащийся получает, только правильно выполнив контрольные задания; при неправильном ответе учащийся получает помощь и необходимые разъяснения; каждый учащийся работает самостоятельно и овладевает учебным материалом в посильном для него </w:t>
      </w:r>
      <w:r w:rsidRPr="00047608">
        <w:rPr>
          <w:sz w:val="28"/>
          <w:szCs w:val="28"/>
        </w:rPr>
        <w:lastRenderedPageBreak/>
        <w:t xml:space="preserve">темпе; объем выполненной </w:t>
      </w:r>
      <w:r w:rsidR="00F67CB2">
        <w:rPr>
          <w:sz w:val="28"/>
          <w:szCs w:val="28"/>
        </w:rPr>
        <w:t xml:space="preserve">учащимся </w:t>
      </w:r>
      <w:r w:rsidRPr="00047608">
        <w:rPr>
          <w:sz w:val="28"/>
          <w:szCs w:val="28"/>
        </w:rPr>
        <w:t xml:space="preserve">работы не должен быть меньше запланированного необходимого минимума; результаты выполнения контрольных заданий фиксируются и становятся известными не только </w:t>
      </w:r>
      <w:r w:rsidR="00F67CB2">
        <w:rPr>
          <w:sz w:val="28"/>
          <w:szCs w:val="28"/>
        </w:rPr>
        <w:t>учителю</w:t>
      </w:r>
      <w:r w:rsidRPr="00047608">
        <w:rPr>
          <w:sz w:val="28"/>
          <w:szCs w:val="28"/>
        </w:rPr>
        <w:t xml:space="preserve">, но и самим учащимся; учитель выступает в роли организатора обучения и помощника при возникающих затруднениях, осуществляя при этом индивидуальный подход. </w:t>
      </w:r>
    </w:p>
    <w:p w:rsidR="00653970" w:rsidRDefault="00F67CB2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обучения математике с применением ЭСУН</w:t>
      </w:r>
      <w:r w:rsidR="00047608">
        <w:rPr>
          <w:sz w:val="28"/>
          <w:szCs w:val="28"/>
        </w:rPr>
        <w:t xml:space="preserve"> </w:t>
      </w:r>
      <w:r w:rsidR="004F7DE3">
        <w:rPr>
          <w:sz w:val="28"/>
          <w:szCs w:val="28"/>
        </w:rPr>
        <w:t xml:space="preserve">обоснована </w:t>
      </w:r>
      <w:r w:rsidR="000E58A3" w:rsidRPr="006C4433">
        <w:rPr>
          <w:sz w:val="28"/>
          <w:szCs w:val="28"/>
        </w:rPr>
        <w:t xml:space="preserve">целесообразность </w:t>
      </w:r>
      <w:r w:rsidR="000E58A3" w:rsidRPr="00305076">
        <w:rPr>
          <w:sz w:val="28"/>
          <w:szCs w:val="28"/>
        </w:rPr>
        <w:t xml:space="preserve">комплексного </w:t>
      </w:r>
      <w:r>
        <w:rPr>
          <w:sz w:val="28"/>
          <w:szCs w:val="28"/>
        </w:rPr>
        <w:t xml:space="preserve">их </w:t>
      </w:r>
      <w:r w:rsidR="000E58A3" w:rsidRPr="00305076">
        <w:rPr>
          <w:sz w:val="28"/>
          <w:szCs w:val="28"/>
        </w:rPr>
        <w:t>использования</w:t>
      </w:r>
      <w:r w:rsidR="00322C7C">
        <w:rPr>
          <w:sz w:val="28"/>
          <w:szCs w:val="28"/>
        </w:rPr>
        <w:t>,</w:t>
      </w:r>
      <w:r w:rsidR="000E58A3" w:rsidRPr="006C4433">
        <w:rPr>
          <w:sz w:val="28"/>
          <w:szCs w:val="28"/>
        </w:rPr>
        <w:t xml:space="preserve"> </w:t>
      </w:r>
      <w:r w:rsidR="00322C7C">
        <w:rPr>
          <w:sz w:val="28"/>
          <w:szCs w:val="28"/>
        </w:rPr>
        <w:t xml:space="preserve">под которым </w:t>
      </w:r>
      <w:r w:rsidR="00322C7C" w:rsidRPr="006C4433">
        <w:rPr>
          <w:sz w:val="28"/>
          <w:szCs w:val="28"/>
        </w:rPr>
        <w:t>понима</w:t>
      </w:r>
      <w:r w:rsidR="00322C7C">
        <w:rPr>
          <w:sz w:val="28"/>
          <w:szCs w:val="28"/>
        </w:rPr>
        <w:t>ется</w:t>
      </w:r>
      <w:r w:rsidR="00322C7C" w:rsidRPr="006C4433">
        <w:rPr>
          <w:sz w:val="28"/>
          <w:szCs w:val="28"/>
        </w:rPr>
        <w:t xml:space="preserve"> взаимосвязанное, совокупное использование компонентов различных электронных средств учебного назначения, направленное на организацию и осуществление учебной деятельности по сбору, накоплению, обработке, передаче учебной информации, представленной в аудиовизуальном, графическом, текстовом виде; автоматизацию контроля и самоконтроля результатов обучения для решения учебных задач, в том числе адаптированных к различным уровням подготовки учащихся. </w:t>
      </w:r>
    </w:p>
    <w:p w:rsidR="00C462E5" w:rsidRDefault="00322C7C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</w:t>
      </w:r>
      <w:r w:rsidR="00C462E5">
        <w:rPr>
          <w:sz w:val="28"/>
          <w:szCs w:val="28"/>
        </w:rPr>
        <w:t xml:space="preserve">о, что в условиях </w:t>
      </w:r>
      <w:r w:rsidRPr="00305076">
        <w:rPr>
          <w:sz w:val="28"/>
          <w:szCs w:val="28"/>
        </w:rPr>
        <w:t xml:space="preserve">комплексного использования ЭСУН </w:t>
      </w:r>
      <w:r w:rsidR="00F67CB2">
        <w:rPr>
          <w:sz w:val="28"/>
          <w:szCs w:val="28"/>
        </w:rPr>
        <w:t xml:space="preserve">повышается качество </w:t>
      </w:r>
      <w:r w:rsidRPr="00305076">
        <w:rPr>
          <w:sz w:val="28"/>
          <w:szCs w:val="28"/>
        </w:rPr>
        <w:t>обучения математике</w:t>
      </w:r>
      <w:r w:rsidR="00C462E5" w:rsidRPr="00C462E5">
        <w:rPr>
          <w:sz w:val="28"/>
          <w:szCs w:val="28"/>
        </w:rPr>
        <w:t xml:space="preserve"> </w:t>
      </w:r>
      <w:r w:rsidR="00660AA4">
        <w:rPr>
          <w:sz w:val="28"/>
          <w:szCs w:val="28"/>
        </w:rPr>
        <w:t>при достижении</w:t>
      </w:r>
      <w:r w:rsidR="00C462E5">
        <w:rPr>
          <w:sz w:val="28"/>
          <w:szCs w:val="28"/>
        </w:rPr>
        <w:t xml:space="preserve"> следующи</w:t>
      </w:r>
      <w:r w:rsidR="00660AA4">
        <w:rPr>
          <w:sz w:val="28"/>
          <w:szCs w:val="28"/>
        </w:rPr>
        <w:t>х</w:t>
      </w:r>
      <w:r w:rsidR="00C462E5">
        <w:rPr>
          <w:sz w:val="28"/>
          <w:szCs w:val="28"/>
        </w:rPr>
        <w:t xml:space="preserve"> </w:t>
      </w:r>
      <w:r w:rsidR="00C462E5" w:rsidRPr="006C4433">
        <w:rPr>
          <w:sz w:val="28"/>
          <w:szCs w:val="28"/>
        </w:rPr>
        <w:t>методически</w:t>
      </w:r>
      <w:r w:rsidR="00660AA4">
        <w:rPr>
          <w:sz w:val="28"/>
          <w:szCs w:val="28"/>
        </w:rPr>
        <w:t>х</w:t>
      </w:r>
      <w:r w:rsidR="00C462E5" w:rsidRPr="006C4433">
        <w:rPr>
          <w:sz w:val="28"/>
          <w:szCs w:val="28"/>
        </w:rPr>
        <w:t xml:space="preserve"> цел</w:t>
      </w:r>
      <w:r w:rsidR="00660AA4">
        <w:rPr>
          <w:sz w:val="28"/>
          <w:szCs w:val="28"/>
        </w:rPr>
        <w:t>ей</w:t>
      </w:r>
      <w:r w:rsidR="000E58A3" w:rsidRPr="006C4433">
        <w:rPr>
          <w:sz w:val="28"/>
          <w:szCs w:val="28"/>
        </w:rPr>
        <w:t xml:space="preserve">: формирование представлений о функциональной зависимости; формирование умения составлять числовые и буквенные выражения, преобразовывать их; построение различных экранных объектов по заданным параметрам; возможность исследования математических моделей на экране, многократно изменяя заданные параметры; формирование умения осуществлять автоматизированный поиск учебной информации; упрощение вычислительных операций над натуральными, дробными, положительными и отрицательными числами за счет использования встроенного калькулятора; формирование умения строить гипотезы и предположения и разрабатывать методы их проверки в условиях обеспечения обратной связи и интерактивного диалога; осуществление контроля и самоконтроля учащихся и т.д. </w:t>
      </w:r>
    </w:p>
    <w:p w:rsidR="000E58A3" w:rsidRPr="00047608" w:rsidRDefault="00C462E5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исследовании определены </w:t>
      </w:r>
      <w:r w:rsidR="000E58A3" w:rsidRPr="00047608">
        <w:rPr>
          <w:sz w:val="28"/>
          <w:szCs w:val="28"/>
        </w:rPr>
        <w:t xml:space="preserve">педагогико-эргономические требования к отбору компонентов различных ЭСУН </w:t>
      </w:r>
      <w:r>
        <w:rPr>
          <w:sz w:val="28"/>
          <w:szCs w:val="28"/>
        </w:rPr>
        <w:t xml:space="preserve">для взаимосвязанного и совокупного их </w:t>
      </w:r>
      <w:r w:rsidR="000E58A3" w:rsidRPr="00047608">
        <w:rPr>
          <w:sz w:val="28"/>
          <w:szCs w:val="28"/>
        </w:rPr>
        <w:t>использования в процессе обучения</w:t>
      </w:r>
      <w:r w:rsidRPr="00C462E5">
        <w:rPr>
          <w:sz w:val="28"/>
          <w:szCs w:val="28"/>
        </w:rPr>
        <w:t xml:space="preserve"> </w:t>
      </w:r>
      <w:r w:rsidRPr="00047608">
        <w:rPr>
          <w:sz w:val="28"/>
          <w:szCs w:val="28"/>
        </w:rPr>
        <w:t>математике</w:t>
      </w:r>
      <w:r w:rsidR="000E58A3" w:rsidRPr="00047608">
        <w:rPr>
          <w:sz w:val="28"/>
          <w:szCs w:val="28"/>
        </w:rPr>
        <w:t>. Выделены и конкретизированы принципы комплексного использования ЭСУН по математике (визуализации; сознательности и творческой активности учащихся при руководящей роли учителя; активизации самостоятельной учебной деятельности учащихся; систематичности использования ЭСУН; взаимосвязанности; вкрапления игровых ситуаций; психологической комфортности)</w:t>
      </w:r>
      <w:r w:rsidR="00047608" w:rsidRPr="00047608">
        <w:rPr>
          <w:sz w:val="28"/>
          <w:szCs w:val="28"/>
        </w:rPr>
        <w:t>.</w:t>
      </w:r>
      <w:r w:rsidR="000E58A3" w:rsidRPr="00047608">
        <w:rPr>
          <w:sz w:val="28"/>
          <w:szCs w:val="28"/>
        </w:rPr>
        <w:t xml:space="preserve"> </w:t>
      </w:r>
    </w:p>
    <w:bookmarkEnd w:id="2"/>
    <w:bookmarkEnd w:id="3"/>
    <w:p w:rsidR="00133E91" w:rsidRDefault="000E58A3" w:rsidP="00C462E5">
      <w:pPr>
        <w:pStyle w:val="af9"/>
        <w:spacing w:line="264" w:lineRule="auto"/>
        <w:ind w:firstLine="567"/>
        <w:rPr>
          <w:szCs w:val="28"/>
        </w:rPr>
      </w:pPr>
      <w:r w:rsidRPr="00047608">
        <w:rPr>
          <w:szCs w:val="28"/>
        </w:rPr>
        <w:t xml:space="preserve">Определены формы организации обучения </w:t>
      </w:r>
      <w:r w:rsidR="00660AA4">
        <w:rPr>
          <w:szCs w:val="28"/>
        </w:rPr>
        <w:t xml:space="preserve">математике </w:t>
      </w:r>
      <w:r w:rsidR="00660AA4" w:rsidRPr="00047608">
        <w:rPr>
          <w:szCs w:val="28"/>
        </w:rPr>
        <w:t xml:space="preserve">для развития познавательной деятельности учащихся </w:t>
      </w:r>
      <w:r w:rsidRPr="00047608">
        <w:rPr>
          <w:szCs w:val="28"/>
        </w:rPr>
        <w:t xml:space="preserve">с использованием </w:t>
      </w:r>
      <w:r w:rsidR="004731AF">
        <w:rPr>
          <w:szCs w:val="28"/>
        </w:rPr>
        <w:lastRenderedPageBreak/>
        <w:t>специализированного программного продукта</w:t>
      </w:r>
      <w:r w:rsidR="004F7DE3">
        <w:rPr>
          <w:szCs w:val="28"/>
        </w:rPr>
        <w:t xml:space="preserve"> </w:t>
      </w:r>
      <w:r w:rsidRPr="00047608">
        <w:rPr>
          <w:spacing w:val="-4"/>
          <w:szCs w:val="28"/>
        </w:rPr>
        <w:t>как инструмента</w:t>
      </w:r>
      <w:r w:rsidR="00660AA4">
        <w:rPr>
          <w:spacing w:val="-4"/>
          <w:szCs w:val="28"/>
        </w:rPr>
        <w:t xml:space="preserve"> для </w:t>
      </w:r>
      <w:r w:rsidRPr="00047608">
        <w:rPr>
          <w:spacing w:val="-4"/>
          <w:szCs w:val="28"/>
        </w:rPr>
        <w:t>расшир</w:t>
      </w:r>
      <w:r w:rsidR="00660AA4">
        <w:rPr>
          <w:spacing w:val="-4"/>
          <w:szCs w:val="28"/>
        </w:rPr>
        <w:t>ения</w:t>
      </w:r>
      <w:r w:rsidRPr="00047608">
        <w:rPr>
          <w:spacing w:val="-4"/>
          <w:szCs w:val="28"/>
        </w:rPr>
        <w:t xml:space="preserve"> иллюстративн</w:t>
      </w:r>
      <w:r w:rsidR="00660AA4">
        <w:rPr>
          <w:spacing w:val="-4"/>
          <w:szCs w:val="28"/>
        </w:rPr>
        <w:t>ой</w:t>
      </w:r>
      <w:r w:rsidRPr="00047608">
        <w:rPr>
          <w:spacing w:val="-4"/>
          <w:szCs w:val="28"/>
        </w:rPr>
        <w:t xml:space="preserve"> баз</w:t>
      </w:r>
      <w:r w:rsidR="00660AA4">
        <w:rPr>
          <w:spacing w:val="-4"/>
          <w:szCs w:val="28"/>
        </w:rPr>
        <w:t>ы</w:t>
      </w:r>
      <w:r w:rsidRPr="00047608">
        <w:rPr>
          <w:spacing w:val="-4"/>
          <w:szCs w:val="28"/>
        </w:rPr>
        <w:t xml:space="preserve"> школьного курса математики;</w:t>
      </w:r>
      <w:r w:rsidR="00047608" w:rsidRPr="00047608">
        <w:rPr>
          <w:spacing w:val="-4"/>
          <w:szCs w:val="28"/>
        </w:rPr>
        <w:t xml:space="preserve"> </w:t>
      </w:r>
      <w:r w:rsidRPr="00047608">
        <w:rPr>
          <w:szCs w:val="28"/>
        </w:rPr>
        <w:t>для формирования у учащихся умения работать по алгоритму, представленному системой, обрабатывать большие объемы информации об изучаемых объектах и закономерностях; для решения вычислительных задач и задач, связанных с анализом, поиском и обработкой информации;</w:t>
      </w:r>
      <w:r w:rsidR="00047608" w:rsidRPr="00047608">
        <w:rPr>
          <w:szCs w:val="28"/>
        </w:rPr>
        <w:t xml:space="preserve"> </w:t>
      </w:r>
      <w:r w:rsidR="00660AA4">
        <w:rPr>
          <w:szCs w:val="28"/>
        </w:rPr>
        <w:t xml:space="preserve">для </w:t>
      </w:r>
      <w:r w:rsidRPr="00047608">
        <w:rPr>
          <w:szCs w:val="28"/>
        </w:rPr>
        <w:t>решени</w:t>
      </w:r>
      <w:r w:rsidR="00660AA4">
        <w:rPr>
          <w:szCs w:val="28"/>
        </w:rPr>
        <w:t>я</w:t>
      </w:r>
      <w:r w:rsidRPr="00047608">
        <w:rPr>
          <w:szCs w:val="28"/>
        </w:rPr>
        <w:t xml:space="preserve"> задач на визуализацию геометрических объектов. </w:t>
      </w:r>
    </w:p>
    <w:p w:rsidR="00F001B8" w:rsidRDefault="00C462E5" w:rsidP="00F001B8">
      <w:pPr>
        <w:pStyle w:val="af9"/>
        <w:spacing w:line="264" w:lineRule="auto"/>
        <w:ind w:firstLine="567"/>
        <w:rPr>
          <w:szCs w:val="28"/>
        </w:rPr>
      </w:pPr>
      <w:r w:rsidRPr="00F001B8">
        <w:rPr>
          <w:szCs w:val="28"/>
        </w:rPr>
        <w:t>Разработан</w:t>
      </w:r>
      <w:r w:rsidR="00133E91" w:rsidRPr="00F001B8">
        <w:rPr>
          <w:szCs w:val="28"/>
        </w:rPr>
        <w:t xml:space="preserve"> программно-методический комплекс «Использование информационных технологий на уроках математики в 6 классе»</w:t>
      </w:r>
      <w:r w:rsidR="00F001B8" w:rsidRPr="00F001B8">
        <w:rPr>
          <w:szCs w:val="28"/>
        </w:rPr>
        <w:t>, в котором пример</w:t>
      </w:r>
      <w:r w:rsidR="00F001B8">
        <w:rPr>
          <w:szCs w:val="28"/>
        </w:rPr>
        <w:t>ы</w:t>
      </w:r>
      <w:r w:rsidR="00F001B8" w:rsidRPr="00F001B8">
        <w:rPr>
          <w:szCs w:val="28"/>
        </w:rPr>
        <w:t xml:space="preserve"> задач и тем, выполненных </w:t>
      </w:r>
      <w:r w:rsidR="00F001B8">
        <w:rPr>
          <w:szCs w:val="28"/>
        </w:rPr>
        <w:t xml:space="preserve">с использованием </w:t>
      </w:r>
      <w:r w:rsidR="00F001B8" w:rsidRPr="00F001B8">
        <w:rPr>
          <w:szCs w:val="28"/>
        </w:rPr>
        <w:t>MathCAD</w:t>
      </w:r>
      <w:r w:rsidR="00F001B8">
        <w:rPr>
          <w:szCs w:val="28"/>
        </w:rPr>
        <w:t>,</w:t>
      </w:r>
      <w:r w:rsidR="00F001B8" w:rsidRPr="00F001B8">
        <w:rPr>
          <w:szCs w:val="28"/>
        </w:rPr>
        <w:t xml:space="preserve"> Excel и «Живая геометрия»</w:t>
      </w:r>
      <w:r w:rsidR="00F001B8">
        <w:rPr>
          <w:szCs w:val="28"/>
        </w:rPr>
        <w:t>,</w:t>
      </w:r>
      <w:r w:rsidR="00F001B8" w:rsidRPr="00F001B8">
        <w:rPr>
          <w:szCs w:val="28"/>
        </w:rPr>
        <w:t xml:space="preserve"> взяты из учебного пособия</w:t>
      </w:r>
      <w:r w:rsidR="00F001B8">
        <w:rPr>
          <w:szCs w:val="28"/>
        </w:rPr>
        <w:t xml:space="preserve"> «Математика</w:t>
      </w:r>
      <w:r w:rsidR="00F001B8" w:rsidRPr="00F001B8">
        <w:rPr>
          <w:szCs w:val="28"/>
        </w:rPr>
        <w:t xml:space="preserve">: </w:t>
      </w:r>
      <w:r w:rsidR="00F001B8">
        <w:rPr>
          <w:szCs w:val="28"/>
        </w:rPr>
        <w:t xml:space="preserve">6 класс» под редакцией </w:t>
      </w:r>
      <w:r w:rsidR="00F001B8" w:rsidRPr="00F001B8">
        <w:rPr>
          <w:szCs w:val="28"/>
        </w:rPr>
        <w:t>Г.В. Дорофеева</w:t>
      </w:r>
      <w:r w:rsidR="00660AA4">
        <w:rPr>
          <w:szCs w:val="28"/>
        </w:rPr>
        <w:t xml:space="preserve"> и</w:t>
      </w:r>
      <w:r w:rsidR="00F001B8" w:rsidRPr="00F001B8">
        <w:rPr>
          <w:szCs w:val="28"/>
        </w:rPr>
        <w:t xml:space="preserve"> И.Ф. Шарыгина. </w:t>
      </w:r>
      <w:r w:rsidR="00660AA4">
        <w:rPr>
          <w:szCs w:val="28"/>
        </w:rPr>
        <w:t xml:space="preserve">Представлены </w:t>
      </w:r>
      <w:r w:rsidR="00F001B8">
        <w:rPr>
          <w:szCs w:val="28"/>
        </w:rPr>
        <w:t xml:space="preserve">примеры использования программно-методического комплекса </w:t>
      </w:r>
      <w:r w:rsidR="00F001B8" w:rsidRPr="00F001B8">
        <w:rPr>
          <w:rFonts w:eastAsia="MS Mincho"/>
          <w:szCs w:val="28"/>
        </w:rPr>
        <w:t>в процессе развития познавательного интереса у учащихся 6 класса на уроках математики.</w:t>
      </w:r>
      <w:r w:rsidR="00F001B8" w:rsidRPr="00047608">
        <w:rPr>
          <w:rFonts w:eastAsia="MS Mincho"/>
          <w:szCs w:val="28"/>
        </w:rPr>
        <w:t xml:space="preserve"> </w:t>
      </w:r>
      <w:r w:rsidR="00F001B8">
        <w:rPr>
          <w:rFonts w:eastAsia="MS Mincho"/>
          <w:szCs w:val="28"/>
        </w:rPr>
        <w:t xml:space="preserve"> </w:t>
      </w:r>
    </w:p>
    <w:p w:rsidR="000E58A3" w:rsidRPr="006C4433" w:rsidRDefault="00660AA4" w:rsidP="00046206">
      <w:pPr>
        <w:spacing w:line="264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Основываясь на педагогической целесообразности</w:t>
      </w:r>
      <w:r w:rsidR="000E58A3" w:rsidRPr="006C4433">
        <w:rPr>
          <w:rFonts w:eastAsia="MS Mincho"/>
          <w:sz w:val="28"/>
          <w:szCs w:val="28"/>
        </w:rPr>
        <w:t xml:space="preserve"> </w:t>
      </w:r>
      <w:bookmarkStart w:id="4" w:name="_Toc208040548"/>
      <w:r w:rsidR="000E58A3" w:rsidRPr="006C4433">
        <w:rPr>
          <w:rFonts w:eastAsia="MS Mincho"/>
          <w:sz w:val="28"/>
          <w:szCs w:val="28"/>
        </w:rPr>
        <w:t>использования электронного образовательного ресурса информационных сетей в процессе обучения математике</w:t>
      </w:r>
      <w:r>
        <w:rPr>
          <w:rFonts w:eastAsia="MS Mincho"/>
          <w:sz w:val="28"/>
          <w:szCs w:val="28"/>
        </w:rPr>
        <w:t>,</w:t>
      </w:r>
      <w:r w:rsidR="000E58A3" w:rsidRPr="006C4433">
        <w:rPr>
          <w:rFonts w:eastAsia="MS Mincho"/>
          <w:sz w:val="28"/>
          <w:szCs w:val="28"/>
        </w:rPr>
        <w:t xml:space="preserve"> разработаны </w:t>
      </w:r>
      <w:r w:rsidR="004F7DE3">
        <w:rPr>
          <w:rFonts w:eastAsia="MS Mincho"/>
          <w:sz w:val="28"/>
          <w:szCs w:val="28"/>
        </w:rPr>
        <w:t xml:space="preserve">методические </w:t>
      </w:r>
      <w:r w:rsidR="000E58A3" w:rsidRPr="006C4433">
        <w:rPr>
          <w:rFonts w:eastAsia="MS Mincho"/>
          <w:sz w:val="28"/>
          <w:szCs w:val="28"/>
        </w:rPr>
        <w:t xml:space="preserve">рекомендации </w:t>
      </w:r>
      <w:r w:rsidR="00047608">
        <w:rPr>
          <w:rFonts w:eastAsia="MS Mincho"/>
          <w:sz w:val="28"/>
          <w:szCs w:val="28"/>
        </w:rPr>
        <w:t xml:space="preserve">для учителя </w:t>
      </w:r>
      <w:r w:rsidR="000E58A3" w:rsidRPr="006C4433">
        <w:rPr>
          <w:rFonts w:eastAsia="MS Mincho"/>
          <w:sz w:val="28"/>
          <w:szCs w:val="28"/>
        </w:rPr>
        <w:t>по его выбору</w:t>
      </w:r>
      <w:r w:rsidR="00047608">
        <w:rPr>
          <w:rFonts w:eastAsia="MS Mincho"/>
          <w:sz w:val="28"/>
          <w:szCs w:val="28"/>
        </w:rPr>
        <w:t xml:space="preserve"> с учетом </w:t>
      </w:r>
      <w:r w:rsidR="000E58A3" w:rsidRPr="006C4433">
        <w:rPr>
          <w:rFonts w:eastAsia="MS Mincho"/>
          <w:sz w:val="28"/>
          <w:szCs w:val="28"/>
        </w:rPr>
        <w:t>содержательно-методическ</w:t>
      </w:r>
      <w:r w:rsidR="00047608">
        <w:rPr>
          <w:rFonts w:eastAsia="MS Mincho"/>
          <w:sz w:val="28"/>
          <w:szCs w:val="28"/>
        </w:rPr>
        <w:t>ой</w:t>
      </w:r>
      <w:r w:rsidR="000E58A3" w:rsidRPr="006C4433">
        <w:rPr>
          <w:rFonts w:eastAsia="MS Mincho"/>
          <w:sz w:val="28"/>
          <w:szCs w:val="28"/>
        </w:rPr>
        <w:t xml:space="preserve"> значимост</w:t>
      </w:r>
      <w:r w:rsidR="00047608">
        <w:rPr>
          <w:rFonts w:eastAsia="MS Mincho"/>
          <w:sz w:val="28"/>
          <w:szCs w:val="28"/>
        </w:rPr>
        <w:t>и</w:t>
      </w:r>
      <w:r w:rsidR="000E58A3" w:rsidRPr="006C4433">
        <w:rPr>
          <w:rFonts w:eastAsia="MS Mincho"/>
          <w:sz w:val="28"/>
          <w:szCs w:val="28"/>
        </w:rPr>
        <w:t>. Ра</w:t>
      </w:r>
      <w:r w:rsidR="004F7DE3">
        <w:rPr>
          <w:rFonts w:eastAsia="MS Mincho"/>
          <w:sz w:val="28"/>
          <w:szCs w:val="28"/>
        </w:rPr>
        <w:t>зработаны также методические рекоменд</w:t>
      </w:r>
      <w:r w:rsidR="00A6127C">
        <w:rPr>
          <w:rFonts w:eastAsia="MS Mincho"/>
          <w:sz w:val="28"/>
          <w:szCs w:val="28"/>
        </w:rPr>
        <w:t xml:space="preserve">ации </w:t>
      </w:r>
      <w:r>
        <w:rPr>
          <w:rFonts w:eastAsia="MS Mincho"/>
          <w:sz w:val="28"/>
          <w:szCs w:val="28"/>
        </w:rPr>
        <w:t xml:space="preserve">для учителя математики </w:t>
      </w:r>
      <w:r w:rsidR="00A6127C">
        <w:rPr>
          <w:rFonts w:eastAsia="MS Mincho"/>
          <w:sz w:val="28"/>
          <w:szCs w:val="28"/>
        </w:rPr>
        <w:t xml:space="preserve">по использованию </w:t>
      </w:r>
      <w:bookmarkEnd w:id="4"/>
      <w:r w:rsidR="000E58A3" w:rsidRPr="006C4433">
        <w:rPr>
          <w:rFonts w:eastAsia="MS Mincho"/>
          <w:sz w:val="28"/>
          <w:szCs w:val="28"/>
        </w:rPr>
        <w:t>информационн</w:t>
      </w:r>
      <w:r w:rsidR="00A6127C">
        <w:rPr>
          <w:rFonts w:eastAsia="MS Mincho"/>
          <w:sz w:val="28"/>
          <w:szCs w:val="28"/>
        </w:rPr>
        <w:t>ой</w:t>
      </w:r>
      <w:r w:rsidR="000E58A3" w:rsidRPr="006C4433">
        <w:rPr>
          <w:rFonts w:eastAsia="MS Mincho"/>
          <w:sz w:val="28"/>
          <w:szCs w:val="28"/>
        </w:rPr>
        <w:t xml:space="preserve"> систем</w:t>
      </w:r>
      <w:r w:rsidR="00A6127C">
        <w:rPr>
          <w:rFonts w:eastAsia="MS Mincho"/>
          <w:sz w:val="28"/>
          <w:szCs w:val="28"/>
        </w:rPr>
        <w:t>ы</w:t>
      </w:r>
      <w:r w:rsidR="000E58A3" w:rsidRPr="006C4433">
        <w:rPr>
          <w:rFonts w:eastAsia="MS Mincho"/>
          <w:sz w:val="28"/>
          <w:szCs w:val="28"/>
        </w:rPr>
        <w:t xml:space="preserve"> «Единое окно доступа к образовательным ресурсам», в условиях функционирования которой обеспечивается  свободный доступ к каталогу образовательных ресурсов сети Интернет, электронной библиотеке учебно-методических материалов для общего и профессионального образования, к ресурсам системы федеральных образовательных порталов. </w:t>
      </w:r>
    </w:p>
    <w:p w:rsidR="000E58A3" w:rsidRPr="008C4155" w:rsidRDefault="000E58A3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6C4433">
        <w:rPr>
          <w:sz w:val="28"/>
          <w:szCs w:val="28"/>
        </w:rPr>
        <w:t xml:space="preserve">В </w:t>
      </w:r>
      <w:r w:rsidRPr="006C4433">
        <w:rPr>
          <w:b/>
          <w:sz w:val="28"/>
          <w:szCs w:val="28"/>
        </w:rPr>
        <w:t>пятой главе</w:t>
      </w:r>
      <w:r w:rsidRPr="006C4433">
        <w:rPr>
          <w:sz w:val="28"/>
          <w:szCs w:val="28"/>
        </w:rPr>
        <w:t xml:space="preserve"> рассматривается реализация научно-методического обеспечения информатизации математического </w:t>
      </w:r>
      <w:r w:rsidRPr="008C4155">
        <w:rPr>
          <w:sz w:val="28"/>
          <w:szCs w:val="28"/>
        </w:rPr>
        <w:t>образования.</w:t>
      </w:r>
    </w:p>
    <w:p w:rsidR="000E58A3" w:rsidRPr="008C4155" w:rsidRDefault="000E58A3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8C4155">
        <w:rPr>
          <w:sz w:val="28"/>
          <w:szCs w:val="28"/>
        </w:rPr>
        <w:t xml:space="preserve">В работе </w:t>
      </w:r>
      <w:r w:rsidR="00A6127C">
        <w:rPr>
          <w:sz w:val="28"/>
          <w:szCs w:val="28"/>
        </w:rPr>
        <w:t>о</w:t>
      </w:r>
      <w:r w:rsidRPr="008C4155">
        <w:rPr>
          <w:sz w:val="28"/>
          <w:szCs w:val="28"/>
        </w:rPr>
        <w:t xml:space="preserve">пределено техническое и программно-методическое оснащение рабочего места учителя математики и ученика, а также базовое и прикладное программное обеспечение процесса изучения математики. </w:t>
      </w:r>
      <w:bookmarkStart w:id="5" w:name="далее"/>
      <w:bookmarkEnd w:id="5"/>
      <w:r w:rsidR="002B7744">
        <w:rPr>
          <w:sz w:val="28"/>
          <w:szCs w:val="28"/>
        </w:rPr>
        <w:t>Выявлены и о</w:t>
      </w:r>
      <w:r w:rsidR="00A6127C">
        <w:rPr>
          <w:sz w:val="28"/>
          <w:szCs w:val="28"/>
        </w:rPr>
        <w:t xml:space="preserve">писаны </w:t>
      </w:r>
      <w:r w:rsidRPr="008C4155">
        <w:rPr>
          <w:sz w:val="28"/>
          <w:szCs w:val="28"/>
        </w:rPr>
        <w:t xml:space="preserve">отдельные виды учебного оборудования, сопрягаемого с ПЭВМ. </w:t>
      </w:r>
      <w:r w:rsidR="00A6127C">
        <w:rPr>
          <w:sz w:val="28"/>
          <w:szCs w:val="28"/>
        </w:rPr>
        <w:t xml:space="preserve">Показано, что в </w:t>
      </w:r>
      <w:r w:rsidRPr="008C4155">
        <w:rPr>
          <w:sz w:val="28"/>
          <w:szCs w:val="28"/>
        </w:rPr>
        <w:t>кабинете математики целесообразно наличие</w:t>
      </w:r>
      <w:r w:rsidR="00047608" w:rsidRPr="008C4155">
        <w:rPr>
          <w:sz w:val="28"/>
          <w:szCs w:val="28"/>
        </w:rPr>
        <w:t>:</w:t>
      </w:r>
      <w:r w:rsidRPr="008C4155">
        <w:rPr>
          <w:sz w:val="28"/>
          <w:szCs w:val="28"/>
        </w:rPr>
        <w:t xml:space="preserve"> проектора для проецирования учебной информации с компьютера на большой экран, что будет способствовать усвоению нового материала</w:t>
      </w:r>
      <w:r w:rsidR="00047608" w:rsidRPr="008C4155">
        <w:rPr>
          <w:sz w:val="28"/>
          <w:szCs w:val="28"/>
        </w:rPr>
        <w:t>;</w:t>
      </w:r>
      <w:r w:rsidRPr="008C4155">
        <w:rPr>
          <w:sz w:val="28"/>
          <w:szCs w:val="28"/>
        </w:rPr>
        <w:t xml:space="preserve"> </w:t>
      </w:r>
      <w:r w:rsidR="00047608" w:rsidRPr="008C4155">
        <w:rPr>
          <w:sz w:val="28"/>
          <w:szCs w:val="28"/>
        </w:rPr>
        <w:t>с</w:t>
      </w:r>
      <w:r w:rsidRPr="008C4155">
        <w:rPr>
          <w:sz w:val="28"/>
          <w:szCs w:val="28"/>
        </w:rPr>
        <w:t>канер</w:t>
      </w:r>
      <w:r w:rsidR="00047608" w:rsidRPr="008C4155">
        <w:rPr>
          <w:sz w:val="28"/>
          <w:szCs w:val="28"/>
        </w:rPr>
        <w:t>а</w:t>
      </w:r>
      <w:r w:rsidRPr="008C4155">
        <w:rPr>
          <w:sz w:val="28"/>
          <w:szCs w:val="28"/>
        </w:rPr>
        <w:t xml:space="preserve"> для ввода в компьютер (оцифровки) графических изображений и текстовых материалов</w:t>
      </w:r>
      <w:r w:rsidR="00047608" w:rsidRPr="008C4155">
        <w:rPr>
          <w:sz w:val="28"/>
          <w:szCs w:val="28"/>
        </w:rPr>
        <w:t xml:space="preserve">; </w:t>
      </w:r>
      <w:r w:rsidRPr="008C4155">
        <w:rPr>
          <w:sz w:val="28"/>
          <w:szCs w:val="28"/>
        </w:rPr>
        <w:t xml:space="preserve">документ-камеры </w:t>
      </w:r>
      <w:r w:rsidR="00047608" w:rsidRPr="008C4155">
        <w:rPr>
          <w:sz w:val="28"/>
          <w:szCs w:val="28"/>
        </w:rPr>
        <w:t xml:space="preserve">для </w:t>
      </w:r>
      <w:r w:rsidRPr="008C4155">
        <w:rPr>
          <w:sz w:val="28"/>
          <w:szCs w:val="28"/>
        </w:rPr>
        <w:t>проецирова</w:t>
      </w:r>
      <w:r w:rsidR="00047608" w:rsidRPr="008C4155">
        <w:rPr>
          <w:sz w:val="28"/>
          <w:szCs w:val="28"/>
        </w:rPr>
        <w:t>ния</w:t>
      </w:r>
      <w:r w:rsidRPr="008C4155">
        <w:rPr>
          <w:sz w:val="28"/>
          <w:szCs w:val="28"/>
        </w:rPr>
        <w:t xml:space="preserve"> на экран увеличенно</w:t>
      </w:r>
      <w:r w:rsidR="00047608" w:rsidRPr="008C4155">
        <w:rPr>
          <w:sz w:val="28"/>
          <w:szCs w:val="28"/>
        </w:rPr>
        <w:t>го</w:t>
      </w:r>
      <w:r w:rsidRPr="008C4155">
        <w:rPr>
          <w:sz w:val="28"/>
          <w:szCs w:val="28"/>
        </w:rPr>
        <w:t xml:space="preserve"> изображени</w:t>
      </w:r>
      <w:r w:rsidR="00047608" w:rsidRPr="008C4155">
        <w:rPr>
          <w:sz w:val="28"/>
          <w:szCs w:val="28"/>
        </w:rPr>
        <w:t>я</w:t>
      </w:r>
      <w:r w:rsidRPr="008C4155">
        <w:rPr>
          <w:sz w:val="28"/>
          <w:szCs w:val="28"/>
        </w:rPr>
        <w:t xml:space="preserve"> математических объектов, предметов, фигур, </w:t>
      </w:r>
      <w:r w:rsidRPr="008C4155">
        <w:rPr>
          <w:sz w:val="28"/>
          <w:szCs w:val="28"/>
        </w:rPr>
        <w:lastRenderedPageBreak/>
        <w:t>представленных для демонстрации</w:t>
      </w:r>
      <w:r w:rsidR="00047608" w:rsidRPr="008C4155">
        <w:rPr>
          <w:sz w:val="28"/>
          <w:szCs w:val="28"/>
        </w:rPr>
        <w:t>;</w:t>
      </w:r>
      <w:r w:rsidRPr="008C4155">
        <w:rPr>
          <w:sz w:val="28"/>
          <w:szCs w:val="28"/>
        </w:rPr>
        <w:t xml:space="preserve"> </w:t>
      </w:r>
      <w:r w:rsidR="00047608" w:rsidRPr="008C4155">
        <w:rPr>
          <w:sz w:val="28"/>
          <w:szCs w:val="28"/>
        </w:rPr>
        <w:t>в</w:t>
      </w:r>
      <w:r w:rsidRPr="008C4155">
        <w:rPr>
          <w:sz w:val="28"/>
          <w:szCs w:val="28"/>
        </w:rPr>
        <w:t>идеокамер</w:t>
      </w:r>
      <w:r w:rsidR="00047608" w:rsidRPr="008C4155">
        <w:rPr>
          <w:sz w:val="28"/>
          <w:szCs w:val="28"/>
        </w:rPr>
        <w:t>ы</w:t>
      </w:r>
      <w:r w:rsidRPr="008C4155">
        <w:rPr>
          <w:sz w:val="28"/>
          <w:szCs w:val="28"/>
        </w:rPr>
        <w:t xml:space="preserve"> со штативом и выносным микрофоном</w:t>
      </w:r>
      <w:r w:rsidR="00047608" w:rsidRPr="008C4155">
        <w:rPr>
          <w:sz w:val="28"/>
          <w:szCs w:val="28"/>
        </w:rPr>
        <w:t xml:space="preserve"> для</w:t>
      </w:r>
      <w:r w:rsidRPr="008C4155">
        <w:rPr>
          <w:sz w:val="28"/>
          <w:szCs w:val="28"/>
        </w:rPr>
        <w:t xml:space="preserve"> видеозаписи изучаемых процессов и явлений</w:t>
      </w:r>
      <w:r w:rsidR="008C4155" w:rsidRPr="008C4155">
        <w:rPr>
          <w:sz w:val="28"/>
          <w:szCs w:val="28"/>
        </w:rPr>
        <w:t xml:space="preserve"> и </w:t>
      </w:r>
      <w:r w:rsidRPr="008C4155">
        <w:rPr>
          <w:sz w:val="28"/>
          <w:szCs w:val="28"/>
        </w:rPr>
        <w:t xml:space="preserve">записи </w:t>
      </w:r>
      <w:r w:rsidR="008C4155" w:rsidRPr="008C4155">
        <w:rPr>
          <w:sz w:val="28"/>
          <w:szCs w:val="28"/>
        </w:rPr>
        <w:t xml:space="preserve">учителем </w:t>
      </w:r>
      <w:r w:rsidRPr="008C4155">
        <w:rPr>
          <w:sz w:val="28"/>
          <w:szCs w:val="28"/>
        </w:rPr>
        <w:t>отдельных уроков</w:t>
      </w:r>
      <w:r w:rsidR="008C4155" w:rsidRPr="008C4155">
        <w:rPr>
          <w:sz w:val="28"/>
          <w:szCs w:val="28"/>
        </w:rPr>
        <w:t>;</w:t>
      </w:r>
      <w:r w:rsidRPr="008C4155">
        <w:rPr>
          <w:sz w:val="28"/>
          <w:szCs w:val="28"/>
        </w:rPr>
        <w:t xml:space="preserve"> </w:t>
      </w:r>
      <w:r w:rsidR="008C4155" w:rsidRPr="008C4155">
        <w:rPr>
          <w:sz w:val="28"/>
          <w:szCs w:val="28"/>
        </w:rPr>
        <w:t>ц</w:t>
      </w:r>
      <w:r w:rsidRPr="008C4155">
        <w:rPr>
          <w:sz w:val="28"/>
          <w:szCs w:val="28"/>
        </w:rPr>
        <w:t>ифров</w:t>
      </w:r>
      <w:r w:rsidR="008C4155" w:rsidRPr="008C4155">
        <w:rPr>
          <w:sz w:val="28"/>
          <w:szCs w:val="28"/>
        </w:rPr>
        <w:t>ой</w:t>
      </w:r>
      <w:r w:rsidRPr="008C4155">
        <w:rPr>
          <w:sz w:val="28"/>
          <w:szCs w:val="28"/>
        </w:rPr>
        <w:t xml:space="preserve"> фотокамер</w:t>
      </w:r>
      <w:r w:rsidR="008C4155" w:rsidRPr="008C4155">
        <w:rPr>
          <w:sz w:val="28"/>
          <w:szCs w:val="28"/>
        </w:rPr>
        <w:t>ы</w:t>
      </w:r>
      <w:r w:rsidRPr="008C4155">
        <w:rPr>
          <w:sz w:val="28"/>
          <w:szCs w:val="28"/>
        </w:rPr>
        <w:t xml:space="preserve"> для фотографирования объектов реального мира, которые будут предложены ученику в качестве задания на сопоставление с различными математическими объектами (например, сопоставить архитектурные сооружения различной конфигурации с геометрическими фигурами)</w:t>
      </w:r>
      <w:r w:rsidR="008C4155" w:rsidRPr="008C4155">
        <w:rPr>
          <w:sz w:val="28"/>
          <w:szCs w:val="28"/>
        </w:rPr>
        <w:t>;</w:t>
      </w:r>
      <w:r w:rsidRPr="008C4155">
        <w:rPr>
          <w:sz w:val="28"/>
          <w:szCs w:val="28"/>
        </w:rPr>
        <w:t xml:space="preserve"> </w:t>
      </w:r>
      <w:r w:rsidR="008C4155" w:rsidRPr="008C4155">
        <w:rPr>
          <w:sz w:val="28"/>
          <w:szCs w:val="28"/>
        </w:rPr>
        <w:t>п</w:t>
      </w:r>
      <w:r w:rsidRPr="008C4155">
        <w:rPr>
          <w:sz w:val="28"/>
          <w:szCs w:val="28"/>
        </w:rPr>
        <w:t>ланшет</w:t>
      </w:r>
      <w:r w:rsidR="008C4155" w:rsidRPr="008C4155">
        <w:rPr>
          <w:sz w:val="28"/>
          <w:szCs w:val="28"/>
        </w:rPr>
        <w:t>а, который</w:t>
      </w:r>
      <w:r w:rsidRPr="008C4155">
        <w:rPr>
          <w:sz w:val="28"/>
          <w:szCs w:val="28"/>
        </w:rPr>
        <w:t xml:space="preserve"> может использоваться на уроках математики учеником для выполнения различных заданий, рисования чертежей электронной ручкой</w:t>
      </w:r>
      <w:r w:rsidR="008C4155" w:rsidRPr="008C4155">
        <w:rPr>
          <w:sz w:val="28"/>
          <w:szCs w:val="28"/>
        </w:rPr>
        <w:t xml:space="preserve"> и их </w:t>
      </w:r>
      <w:r w:rsidRPr="008C4155">
        <w:rPr>
          <w:sz w:val="28"/>
          <w:szCs w:val="28"/>
        </w:rPr>
        <w:t>оперативной отправки учителю</w:t>
      </w:r>
      <w:r w:rsidR="008C4155" w:rsidRPr="008C4155">
        <w:rPr>
          <w:sz w:val="28"/>
          <w:szCs w:val="28"/>
        </w:rPr>
        <w:t>; р</w:t>
      </w:r>
      <w:r w:rsidRPr="008C4155">
        <w:rPr>
          <w:iCs/>
          <w:sz w:val="28"/>
          <w:szCs w:val="28"/>
        </w:rPr>
        <w:t>адиосистем</w:t>
      </w:r>
      <w:r w:rsidR="008C4155" w:rsidRPr="008C4155">
        <w:rPr>
          <w:iCs/>
          <w:sz w:val="28"/>
          <w:szCs w:val="28"/>
        </w:rPr>
        <w:t>ы, которая</w:t>
      </w:r>
      <w:r w:rsidRPr="008C4155">
        <w:rPr>
          <w:iCs/>
          <w:sz w:val="28"/>
          <w:szCs w:val="28"/>
        </w:rPr>
        <w:t xml:space="preserve"> может использоваться учителем для </w:t>
      </w:r>
      <w:r w:rsidRPr="008C4155">
        <w:rPr>
          <w:sz w:val="28"/>
          <w:szCs w:val="28"/>
        </w:rPr>
        <w:t>экспресс-опросов и тестирования</w:t>
      </w:r>
      <w:r w:rsidR="008C4155" w:rsidRPr="008C4155">
        <w:rPr>
          <w:sz w:val="28"/>
          <w:szCs w:val="28"/>
        </w:rPr>
        <w:t xml:space="preserve"> учеников</w:t>
      </w:r>
      <w:r w:rsidRPr="008C4155">
        <w:rPr>
          <w:sz w:val="28"/>
          <w:szCs w:val="28"/>
        </w:rPr>
        <w:t>. Одним из популярных средств для организации групповых и коллективных форм обучения является интерактивная доска</w:t>
      </w:r>
      <w:r w:rsidR="00A6127C">
        <w:rPr>
          <w:sz w:val="28"/>
          <w:szCs w:val="28"/>
        </w:rPr>
        <w:t>, п</w:t>
      </w:r>
      <w:r w:rsidR="00A6127C" w:rsidRPr="008C4155">
        <w:rPr>
          <w:sz w:val="28"/>
          <w:szCs w:val="28"/>
        </w:rPr>
        <w:t xml:space="preserve">рограммное обеспечение </w:t>
      </w:r>
      <w:r w:rsidR="00A6127C">
        <w:rPr>
          <w:sz w:val="28"/>
          <w:szCs w:val="28"/>
        </w:rPr>
        <w:t xml:space="preserve">которой </w:t>
      </w:r>
      <w:r w:rsidR="00A6127C" w:rsidRPr="008C4155">
        <w:rPr>
          <w:sz w:val="28"/>
          <w:szCs w:val="28"/>
        </w:rPr>
        <w:t>позволяет</w:t>
      </w:r>
      <w:r w:rsidRPr="008C4155">
        <w:rPr>
          <w:sz w:val="28"/>
          <w:szCs w:val="28"/>
        </w:rPr>
        <w:t xml:space="preserve"> активизировать учебную деятельность на уроках математики. </w:t>
      </w:r>
      <w:r w:rsidR="008C4155" w:rsidRPr="008C4155">
        <w:rPr>
          <w:sz w:val="28"/>
          <w:szCs w:val="28"/>
        </w:rPr>
        <w:t xml:space="preserve">В </w:t>
      </w:r>
      <w:r w:rsidR="006D4EBB">
        <w:rPr>
          <w:sz w:val="28"/>
          <w:szCs w:val="28"/>
        </w:rPr>
        <w:t xml:space="preserve">главе представлены </w:t>
      </w:r>
      <w:r w:rsidR="002B7744">
        <w:rPr>
          <w:sz w:val="28"/>
          <w:szCs w:val="28"/>
        </w:rPr>
        <w:t xml:space="preserve">методические рекомендации по </w:t>
      </w:r>
      <w:r w:rsidRPr="008C4155">
        <w:rPr>
          <w:bCs/>
          <w:sz w:val="28"/>
          <w:szCs w:val="28"/>
        </w:rPr>
        <w:t>использовани</w:t>
      </w:r>
      <w:r w:rsidR="002B7744">
        <w:rPr>
          <w:bCs/>
          <w:sz w:val="28"/>
          <w:szCs w:val="28"/>
        </w:rPr>
        <w:t>ю</w:t>
      </w:r>
      <w:r w:rsidRPr="008C4155">
        <w:rPr>
          <w:bCs/>
          <w:sz w:val="28"/>
          <w:szCs w:val="28"/>
        </w:rPr>
        <w:t xml:space="preserve"> интерактивной доски на уроках математики в 6 </w:t>
      </w:r>
      <w:r w:rsidRPr="008C4155">
        <w:rPr>
          <w:sz w:val="28"/>
          <w:szCs w:val="28"/>
        </w:rPr>
        <w:t xml:space="preserve">классе </w:t>
      </w:r>
      <w:r w:rsidR="002B7744">
        <w:rPr>
          <w:sz w:val="28"/>
          <w:szCs w:val="28"/>
        </w:rPr>
        <w:t xml:space="preserve">на примере </w:t>
      </w:r>
      <w:r w:rsidRPr="008C4155">
        <w:rPr>
          <w:sz w:val="28"/>
          <w:szCs w:val="28"/>
        </w:rPr>
        <w:t>изучени</w:t>
      </w:r>
      <w:r w:rsidR="002B7744">
        <w:rPr>
          <w:sz w:val="28"/>
          <w:szCs w:val="28"/>
        </w:rPr>
        <w:t>я</w:t>
      </w:r>
      <w:r w:rsidRPr="008C4155">
        <w:rPr>
          <w:sz w:val="28"/>
          <w:szCs w:val="28"/>
        </w:rPr>
        <w:t xml:space="preserve"> отдельных тем. </w:t>
      </w:r>
    </w:p>
    <w:p w:rsidR="000E58A3" w:rsidRPr="001A7ABB" w:rsidRDefault="008C4155" w:rsidP="001A7ABB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1A7ABB">
        <w:rPr>
          <w:sz w:val="28"/>
          <w:szCs w:val="28"/>
        </w:rPr>
        <w:t xml:space="preserve">В </w:t>
      </w:r>
      <w:r w:rsidR="006D4EBB" w:rsidRPr="001A7ABB">
        <w:rPr>
          <w:sz w:val="28"/>
          <w:szCs w:val="28"/>
        </w:rPr>
        <w:t xml:space="preserve">работе </w:t>
      </w:r>
      <w:r w:rsidRPr="001A7ABB">
        <w:rPr>
          <w:sz w:val="28"/>
          <w:szCs w:val="28"/>
        </w:rPr>
        <w:t>представлены результаты э</w:t>
      </w:r>
      <w:r w:rsidR="000E58A3" w:rsidRPr="001A7ABB">
        <w:rPr>
          <w:sz w:val="28"/>
          <w:szCs w:val="28"/>
        </w:rPr>
        <w:t>кспериментальн</w:t>
      </w:r>
      <w:r w:rsidRPr="001A7ABB">
        <w:rPr>
          <w:sz w:val="28"/>
          <w:szCs w:val="28"/>
        </w:rPr>
        <w:t xml:space="preserve">ых исследований, которые </w:t>
      </w:r>
      <w:r w:rsidR="000E58A3" w:rsidRPr="001A7ABB">
        <w:rPr>
          <w:sz w:val="28"/>
          <w:szCs w:val="28"/>
        </w:rPr>
        <w:t>проводил</w:t>
      </w:r>
      <w:r w:rsidR="002F1D9E" w:rsidRPr="001A7ABB">
        <w:rPr>
          <w:sz w:val="28"/>
          <w:szCs w:val="28"/>
        </w:rPr>
        <w:t>ись</w:t>
      </w:r>
      <w:r w:rsidR="000E58A3" w:rsidRPr="001A7ABB">
        <w:rPr>
          <w:sz w:val="28"/>
          <w:szCs w:val="28"/>
        </w:rPr>
        <w:t xml:space="preserve"> </w:t>
      </w:r>
      <w:r w:rsidRPr="001A7ABB">
        <w:rPr>
          <w:sz w:val="28"/>
          <w:szCs w:val="28"/>
        </w:rPr>
        <w:t>в период 2002</w:t>
      </w:r>
      <w:r w:rsidR="00363539" w:rsidRPr="001A7ABB">
        <w:rPr>
          <w:sz w:val="28"/>
          <w:szCs w:val="28"/>
        </w:rPr>
        <w:t>–</w:t>
      </w:r>
      <w:r w:rsidRPr="001A7ABB">
        <w:rPr>
          <w:sz w:val="28"/>
          <w:szCs w:val="28"/>
        </w:rPr>
        <w:t xml:space="preserve">2009 гг. </w:t>
      </w:r>
      <w:r w:rsidR="000E58A3" w:rsidRPr="001A7ABB">
        <w:rPr>
          <w:sz w:val="28"/>
          <w:szCs w:val="28"/>
        </w:rPr>
        <w:t xml:space="preserve">в </w:t>
      </w:r>
      <w:r w:rsidRPr="001A7ABB">
        <w:rPr>
          <w:sz w:val="28"/>
          <w:szCs w:val="28"/>
        </w:rPr>
        <w:t xml:space="preserve">ходе выполнения </w:t>
      </w:r>
      <w:r w:rsidR="000E58A3" w:rsidRPr="001A7ABB">
        <w:rPr>
          <w:sz w:val="28"/>
          <w:szCs w:val="28"/>
        </w:rPr>
        <w:t>Комплексной программы «Информационные и коммуникационные технологии в общем, среднем и высшем образовании» и Плана фундаментальных исследований РАО по направлению «Методология развития отечественной системы информатизации образования в здоровьесберегающих условиях»</w:t>
      </w:r>
      <w:r w:rsidRPr="001A7ABB">
        <w:rPr>
          <w:sz w:val="28"/>
          <w:szCs w:val="28"/>
        </w:rPr>
        <w:t>.</w:t>
      </w:r>
      <w:r w:rsidR="000E58A3" w:rsidRPr="001A7ABB">
        <w:rPr>
          <w:sz w:val="28"/>
          <w:szCs w:val="28"/>
        </w:rPr>
        <w:t xml:space="preserve"> </w:t>
      </w:r>
      <w:r w:rsidR="001A7ABB" w:rsidRPr="001A7ABB">
        <w:rPr>
          <w:sz w:val="28"/>
          <w:szCs w:val="28"/>
        </w:rPr>
        <w:t xml:space="preserve">В ходе экспериментальных исследований осуществлялась проверка уровня обученности учителей математики в области использования </w:t>
      </w:r>
      <w:r w:rsidR="001A7ABB">
        <w:rPr>
          <w:sz w:val="28"/>
          <w:szCs w:val="28"/>
        </w:rPr>
        <w:t>средств ИКТ</w:t>
      </w:r>
      <w:r w:rsidR="001A7ABB" w:rsidRPr="001A7ABB">
        <w:rPr>
          <w:sz w:val="28"/>
          <w:szCs w:val="28"/>
        </w:rPr>
        <w:t xml:space="preserve">, а также качества обучения и степени обученности учащихся, полученных в условиях использования ЭСУН, специализированных программных продуктов, ресурса Интернет, авторских приложений в процессе обучения математике. </w:t>
      </w:r>
      <w:r w:rsidR="000E58A3" w:rsidRPr="001A7ABB">
        <w:rPr>
          <w:sz w:val="28"/>
          <w:szCs w:val="28"/>
        </w:rPr>
        <w:t>Общее количество участников экспериментальных исследований</w:t>
      </w:r>
      <w:r w:rsidRPr="001A7ABB">
        <w:rPr>
          <w:sz w:val="28"/>
          <w:szCs w:val="28"/>
        </w:rPr>
        <w:t xml:space="preserve"> </w:t>
      </w:r>
      <w:r w:rsidR="000E58A3" w:rsidRPr="001A7ABB">
        <w:rPr>
          <w:sz w:val="28"/>
          <w:szCs w:val="28"/>
        </w:rPr>
        <w:t>составляет 410 человек, из которых учителей – 15, учеников – 395.</w:t>
      </w:r>
      <w:r w:rsidRPr="001A7ABB">
        <w:rPr>
          <w:sz w:val="28"/>
          <w:szCs w:val="28"/>
        </w:rPr>
        <w:t xml:space="preserve"> </w:t>
      </w:r>
    </w:p>
    <w:p w:rsidR="000E58A3" w:rsidRPr="006C4433" w:rsidRDefault="000E58A3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6C4433">
        <w:rPr>
          <w:sz w:val="28"/>
          <w:szCs w:val="28"/>
        </w:rPr>
        <w:t xml:space="preserve">На </w:t>
      </w:r>
      <w:r w:rsidRPr="001A7ABB">
        <w:rPr>
          <w:i/>
          <w:sz w:val="28"/>
          <w:szCs w:val="28"/>
        </w:rPr>
        <w:t xml:space="preserve">констатирующем </w:t>
      </w:r>
      <w:r w:rsidRPr="006D4EBB">
        <w:rPr>
          <w:sz w:val="28"/>
          <w:szCs w:val="28"/>
        </w:rPr>
        <w:t>этапе</w:t>
      </w:r>
      <w:r w:rsidRPr="006C4433">
        <w:rPr>
          <w:sz w:val="28"/>
          <w:szCs w:val="28"/>
        </w:rPr>
        <w:t xml:space="preserve"> педагогического эксперимента </w:t>
      </w:r>
      <w:r w:rsidR="006D4EBB" w:rsidRPr="008C4155">
        <w:rPr>
          <w:sz w:val="28"/>
          <w:szCs w:val="28"/>
        </w:rPr>
        <w:t xml:space="preserve">по выявлению уровня подготовки учителей математики в области использования ИКТ в профессиональной деятельности </w:t>
      </w:r>
      <w:r w:rsidRPr="006C4433">
        <w:rPr>
          <w:sz w:val="28"/>
          <w:szCs w:val="28"/>
        </w:rPr>
        <w:t xml:space="preserve">было проведено анкетирование учителей математики для определения их </w:t>
      </w:r>
      <w:r w:rsidR="002B7744">
        <w:rPr>
          <w:sz w:val="28"/>
          <w:szCs w:val="28"/>
        </w:rPr>
        <w:t>готовности к использованию ИКТ в профессиональной деятельности.</w:t>
      </w:r>
      <w:r w:rsidRPr="006C4433">
        <w:rPr>
          <w:sz w:val="28"/>
          <w:szCs w:val="28"/>
        </w:rPr>
        <w:t xml:space="preserve"> Анкета была составлена в соответствии с разработанным в рамках диссертационного исследования содержанием подготовки учителей математики в области использования средств ИКТ и с учетом направлений развития информатизации математического образования. По результатам </w:t>
      </w:r>
      <w:r w:rsidRPr="006C4433">
        <w:rPr>
          <w:sz w:val="28"/>
          <w:szCs w:val="28"/>
        </w:rPr>
        <w:lastRenderedPageBreak/>
        <w:t>анкетирования была определена необходимость подготовки учителя математики в области использования средств ИКТ в профессиональной деятельности.</w:t>
      </w:r>
    </w:p>
    <w:p w:rsidR="000E58A3" w:rsidRPr="006C4433" w:rsidRDefault="000E58A3" w:rsidP="00046206">
      <w:pPr>
        <w:spacing w:line="264" w:lineRule="auto"/>
        <w:ind w:firstLine="567"/>
        <w:jc w:val="both"/>
        <w:rPr>
          <w:spacing w:val="-4"/>
          <w:sz w:val="28"/>
          <w:szCs w:val="28"/>
        </w:rPr>
      </w:pPr>
      <w:r w:rsidRPr="006C4433">
        <w:rPr>
          <w:sz w:val="28"/>
          <w:szCs w:val="28"/>
        </w:rPr>
        <w:t xml:space="preserve">На </w:t>
      </w:r>
      <w:r w:rsidRPr="006D4EBB">
        <w:rPr>
          <w:bCs/>
          <w:i/>
          <w:iCs/>
          <w:sz w:val="28"/>
          <w:szCs w:val="28"/>
        </w:rPr>
        <w:t>форм</w:t>
      </w:r>
      <w:r w:rsidRPr="006D4EBB">
        <w:rPr>
          <w:bCs/>
          <w:i/>
          <w:iCs/>
          <w:sz w:val="28"/>
          <w:szCs w:val="28"/>
        </w:rPr>
        <w:t>и</w:t>
      </w:r>
      <w:r w:rsidRPr="006D4EBB">
        <w:rPr>
          <w:bCs/>
          <w:i/>
          <w:iCs/>
          <w:sz w:val="28"/>
          <w:szCs w:val="28"/>
        </w:rPr>
        <w:t>рующем</w:t>
      </w:r>
      <w:r w:rsidRPr="006D4EBB">
        <w:rPr>
          <w:bCs/>
          <w:iCs/>
          <w:sz w:val="28"/>
          <w:szCs w:val="28"/>
        </w:rPr>
        <w:t xml:space="preserve"> этапе</w:t>
      </w:r>
      <w:r w:rsidRPr="006C4433">
        <w:rPr>
          <w:bCs/>
          <w:iCs/>
          <w:sz w:val="28"/>
          <w:szCs w:val="28"/>
        </w:rPr>
        <w:t xml:space="preserve"> эксперимента</w:t>
      </w:r>
      <w:r w:rsidRPr="006C4433">
        <w:rPr>
          <w:sz w:val="28"/>
          <w:szCs w:val="28"/>
        </w:rPr>
        <w:t xml:space="preserve"> была осуществлена экспертная оценка структуры и содержания предлагаемых курсов, проводилось обучение </w:t>
      </w:r>
      <w:r w:rsidR="00576067">
        <w:rPr>
          <w:sz w:val="28"/>
          <w:szCs w:val="28"/>
        </w:rPr>
        <w:t xml:space="preserve">учителей </w:t>
      </w:r>
      <w:r w:rsidRPr="006C4433">
        <w:rPr>
          <w:sz w:val="28"/>
          <w:szCs w:val="28"/>
        </w:rPr>
        <w:t xml:space="preserve">и итоговое </w:t>
      </w:r>
      <w:r w:rsidR="00576067">
        <w:rPr>
          <w:sz w:val="28"/>
          <w:szCs w:val="28"/>
        </w:rPr>
        <w:t xml:space="preserve">их </w:t>
      </w:r>
      <w:r w:rsidRPr="006C4433">
        <w:rPr>
          <w:sz w:val="28"/>
          <w:szCs w:val="28"/>
        </w:rPr>
        <w:t>тестирование для определения достигнутого уровня готовности к осуществлению своей профессиональной деятельности в условиях</w:t>
      </w:r>
      <w:r w:rsidR="002B7744">
        <w:rPr>
          <w:sz w:val="28"/>
          <w:szCs w:val="28"/>
        </w:rPr>
        <w:t xml:space="preserve"> использования средств ИКТ</w:t>
      </w:r>
      <w:r w:rsidRPr="006C4433">
        <w:rPr>
          <w:sz w:val="28"/>
          <w:szCs w:val="28"/>
        </w:rPr>
        <w:t xml:space="preserve">. Тест состоял из 40 вопросов </w:t>
      </w:r>
      <w:r w:rsidR="00576067">
        <w:rPr>
          <w:sz w:val="28"/>
          <w:szCs w:val="28"/>
        </w:rPr>
        <w:t xml:space="preserve">и </w:t>
      </w:r>
      <w:r w:rsidRPr="006C4433">
        <w:rPr>
          <w:sz w:val="28"/>
          <w:szCs w:val="28"/>
        </w:rPr>
        <w:t xml:space="preserve">считался успешно пройденным, если обучаемый правильно отвечал на 30 вопросов из 40. </w:t>
      </w:r>
    </w:p>
    <w:p w:rsidR="000E58A3" w:rsidRPr="006C4433" w:rsidRDefault="000E58A3" w:rsidP="00046206">
      <w:pPr>
        <w:pStyle w:val="af9"/>
        <w:spacing w:line="264" w:lineRule="auto"/>
        <w:ind w:firstLine="567"/>
        <w:rPr>
          <w:szCs w:val="28"/>
        </w:rPr>
      </w:pPr>
      <w:r w:rsidRPr="006C4433">
        <w:rPr>
          <w:szCs w:val="28"/>
        </w:rPr>
        <w:t xml:space="preserve">На </w:t>
      </w:r>
      <w:r w:rsidRPr="006D4EBB">
        <w:rPr>
          <w:i/>
          <w:szCs w:val="28"/>
        </w:rPr>
        <w:t>заключительном</w:t>
      </w:r>
      <w:r w:rsidRPr="006D4EBB">
        <w:rPr>
          <w:szCs w:val="28"/>
        </w:rPr>
        <w:t xml:space="preserve"> этапе</w:t>
      </w:r>
      <w:r w:rsidRPr="006C4433">
        <w:rPr>
          <w:szCs w:val="28"/>
        </w:rPr>
        <w:t xml:space="preserve"> эксперимента анализировались результаты тестирования учителей. Среднее количество правильных ответов на вопросы теста составило</w:t>
      </w:r>
    </w:p>
    <w:p w:rsidR="000E58A3" w:rsidRPr="006C4433" w:rsidRDefault="000E58A3" w:rsidP="00046206">
      <w:pPr>
        <w:pStyle w:val="af9"/>
        <w:spacing w:line="264" w:lineRule="auto"/>
        <w:ind w:firstLine="540"/>
        <w:jc w:val="center"/>
        <w:rPr>
          <w:szCs w:val="28"/>
        </w:rPr>
      </w:pPr>
      <w:r w:rsidRPr="006C4433">
        <w:rPr>
          <w:position w:val="-34"/>
          <w:szCs w:val="28"/>
        </w:rPr>
        <w:object w:dxaOrig="152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1.25pt" o:ole="" fillcolor="window">
            <v:imagedata r:id="rId8" o:title=""/>
          </v:shape>
          <o:OLEObject Type="Embed" ProgID="Equation.3" ShapeID="_x0000_i1025" DrawAspect="Content" ObjectID="_1553706170" r:id="rId9"/>
        </w:object>
      </w:r>
      <w:r w:rsidRPr="006C4433">
        <w:rPr>
          <w:rFonts w:ascii="Arial" w:hAnsi="Arial"/>
          <w:snapToGrid w:val="0"/>
          <w:color w:val="000000"/>
          <w:szCs w:val="28"/>
        </w:rPr>
        <w:t xml:space="preserve"> </w:t>
      </w:r>
      <w:r w:rsidRPr="006D4EBB">
        <w:rPr>
          <w:rFonts w:ascii="Arial" w:hAnsi="Arial"/>
          <w:snapToGrid w:val="0"/>
          <w:color w:val="000000"/>
          <w:szCs w:val="28"/>
        </w:rPr>
        <w:t>34,533.</w:t>
      </w:r>
    </w:p>
    <w:p w:rsidR="000E58A3" w:rsidRPr="00576067" w:rsidRDefault="000E58A3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576067">
        <w:rPr>
          <w:sz w:val="28"/>
          <w:szCs w:val="28"/>
        </w:rPr>
        <w:t>Количество учителей математики, успешно справившихся с тестированием, составило соответственно 13 человек из общего количества 15 человек, что составляет 86,67%. Это позволяет сделать вывод о том, что в результате обучения предлагаемым курсам большинство учителей математики достигло необходимого уровня знаний в области: педагогически целесообразно</w:t>
      </w:r>
      <w:r w:rsidR="002B7744">
        <w:rPr>
          <w:sz w:val="28"/>
          <w:szCs w:val="28"/>
        </w:rPr>
        <w:t>й реализации</w:t>
      </w:r>
      <w:r w:rsidRPr="00576067">
        <w:rPr>
          <w:sz w:val="28"/>
          <w:szCs w:val="28"/>
        </w:rPr>
        <w:t xml:space="preserve"> дидактических возможностей ИКТ в процессе обучения; организации учебно-информационного взаимодействия между обучаемым, обучающим и интерактивным средством обучения математике; использования ЭСУН по математике, </w:t>
      </w:r>
      <w:r w:rsidR="004731AF">
        <w:rPr>
          <w:sz w:val="28"/>
          <w:szCs w:val="28"/>
        </w:rPr>
        <w:t>специализированных программных продуктов</w:t>
      </w:r>
      <w:r w:rsidRPr="00576067">
        <w:rPr>
          <w:sz w:val="28"/>
          <w:szCs w:val="28"/>
        </w:rPr>
        <w:t xml:space="preserve">, распределенного информационного ресурса Интернет; разработки авторских приложений для реализации частных педагогических целей обучения математике; экспертной оценки содержательно-методической значимости педагогической продукции, реализованной в электронном виде и ориентированной на обучение математике; педагогико-эргономических условий безопасного применения средств информатизации и коммуникации; организации дистанционного обучения в условиях функционирования информационной среды. </w:t>
      </w:r>
    </w:p>
    <w:p w:rsidR="000E58A3" w:rsidRPr="00576067" w:rsidRDefault="000E58A3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576067">
        <w:rPr>
          <w:sz w:val="28"/>
          <w:szCs w:val="28"/>
        </w:rPr>
        <w:t>Экспериментальная проверка методических подходов к использованию средств ИКТ в процессе обучения математике проводилась на базе средней общеобр</w:t>
      </w:r>
      <w:r w:rsidRPr="00576067">
        <w:rPr>
          <w:sz w:val="28"/>
          <w:szCs w:val="28"/>
        </w:rPr>
        <w:t>а</w:t>
      </w:r>
      <w:r w:rsidRPr="00576067">
        <w:rPr>
          <w:sz w:val="28"/>
          <w:szCs w:val="28"/>
        </w:rPr>
        <w:t>зовательной школы № 1254 с углубленным изучением информатики (г. Москва), средней общеобразовательной школы с углубленным изучен</w:t>
      </w:r>
      <w:r w:rsidRPr="00576067">
        <w:rPr>
          <w:sz w:val="28"/>
          <w:szCs w:val="28"/>
        </w:rPr>
        <w:t>и</w:t>
      </w:r>
      <w:r w:rsidRPr="00576067">
        <w:rPr>
          <w:sz w:val="28"/>
          <w:szCs w:val="28"/>
        </w:rPr>
        <w:t>ем отдельных предм</w:t>
      </w:r>
      <w:r w:rsidRPr="00576067">
        <w:rPr>
          <w:sz w:val="28"/>
          <w:szCs w:val="28"/>
        </w:rPr>
        <w:t>е</w:t>
      </w:r>
      <w:r w:rsidRPr="00576067">
        <w:rPr>
          <w:sz w:val="28"/>
          <w:szCs w:val="28"/>
        </w:rPr>
        <w:t xml:space="preserve">тов № 75 (г. Тольятти), Софринской средней </w:t>
      </w:r>
      <w:r w:rsidRPr="00576067">
        <w:rPr>
          <w:sz w:val="28"/>
          <w:szCs w:val="28"/>
        </w:rPr>
        <w:lastRenderedPageBreak/>
        <w:t>общеобразовательной школы № 2 Пушкинского муниципального района (г. Софрино Московской области) и Негосударственного образовательного учреждения «Авторская экспериментальная школа» № 155 (г. Омск). Эксперимент проводился в три этапа. Условия каждого этапа пед</w:t>
      </w:r>
      <w:r w:rsidRPr="00576067">
        <w:rPr>
          <w:sz w:val="28"/>
          <w:szCs w:val="28"/>
        </w:rPr>
        <w:t>а</w:t>
      </w:r>
      <w:r w:rsidRPr="00576067">
        <w:rPr>
          <w:sz w:val="28"/>
          <w:szCs w:val="28"/>
        </w:rPr>
        <w:t>гогического эксперимента подбирались таким образом, чтобы все начальные факторы, влияющие на результат (уровень подготовки учителей и учеников, учебно-методическое обеспеч</w:t>
      </w:r>
      <w:r w:rsidRPr="00576067">
        <w:rPr>
          <w:sz w:val="28"/>
          <w:szCs w:val="28"/>
        </w:rPr>
        <w:t>е</w:t>
      </w:r>
      <w:r w:rsidRPr="00576067">
        <w:rPr>
          <w:sz w:val="28"/>
          <w:szCs w:val="28"/>
        </w:rPr>
        <w:t>ние учебного процесса и др.) оставались практически неизменными. Общее число участников эксперимента на всех этапах составило 399 человек, из которых 4 учителя математики, 395 учеников.</w:t>
      </w:r>
    </w:p>
    <w:p w:rsidR="002F1D9E" w:rsidRDefault="000E58A3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6C4433">
        <w:rPr>
          <w:sz w:val="28"/>
          <w:szCs w:val="28"/>
        </w:rPr>
        <w:t xml:space="preserve">На </w:t>
      </w:r>
      <w:r w:rsidRPr="006D4EBB">
        <w:rPr>
          <w:i/>
          <w:sz w:val="28"/>
          <w:szCs w:val="28"/>
        </w:rPr>
        <w:t>констатирующем</w:t>
      </w:r>
      <w:r w:rsidRPr="006D4EBB">
        <w:rPr>
          <w:sz w:val="28"/>
          <w:szCs w:val="28"/>
        </w:rPr>
        <w:t xml:space="preserve"> этапе</w:t>
      </w:r>
      <w:r w:rsidRPr="006C4433">
        <w:rPr>
          <w:sz w:val="28"/>
          <w:szCs w:val="28"/>
        </w:rPr>
        <w:t xml:space="preserve"> эксперимента</w:t>
      </w:r>
      <w:r w:rsidRPr="006D4EBB">
        <w:rPr>
          <w:sz w:val="28"/>
          <w:szCs w:val="28"/>
        </w:rPr>
        <w:t xml:space="preserve"> </w:t>
      </w:r>
      <w:r w:rsidRPr="006C4433">
        <w:rPr>
          <w:sz w:val="28"/>
          <w:szCs w:val="28"/>
        </w:rPr>
        <w:t xml:space="preserve">учащимся экспериментальных и контрольных групп было предложено выполнить диагностическую работу, содержащую 25 заданий. </w:t>
      </w:r>
      <w:r w:rsidR="0086262F">
        <w:rPr>
          <w:sz w:val="28"/>
          <w:szCs w:val="28"/>
        </w:rPr>
        <w:t>За в</w:t>
      </w:r>
      <w:r w:rsidR="0086262F" w:rsidRPr="00730AD7">
        <w:rPr>
          <w:sz w:val="28"/>
          <w:szCs w:val="28"/>
        </w:rPr>
        <w:t>ыполнение учеником 22</w:t>
      </w:r>
      <w:r w:rsidR="0086262F">
        <w:rPr>
          <w:sz w:val="28"/>
          <w:szCs w:val="28"/>
        </w:rPr>
        <w:t>-х</w:t>
      </w:r>
      <w:r w:rsidR="0086262F" w:rsidRPr="00730AD7">
        <w:rPr>
          <w:sz w:val="28"/>
          <w:szCs w:val="28"/>
        </w:rPr>
        <w:t xml:space="preserve"> и более заданий </w:t>
      </w:r>
      <w:r w:rsidR="0086262F">
        <w:rPr>
          <w:sz w:val="28"/>
          <w:szCs w:val="28"/>
        </w:rPr>
        <w:t>выставлялась</w:t>
      </w:r>
      <w:r w:rsidR="0086262F" w:rsidRPr="00730AD7">
        <w:rPr>
          <w:sz w:val="28"/>
          <w:szCs w:val="28"/>
        </w:rPr>
        <w:t xml:space="preserve"> оценка «5»</w:t>
      </w:r>
      <w:r w:rsidR="006D4EBB">
        <w:rPr>
          <w:sz w:val="28"/>
          <w:szCs w:val="28"/>
        </w:rPr>
        <w:t>, от</w:t>
      </w:r>
      <w:r w:rsidR="0086262F" w:rsidRPr="00730AD7">
        <w:rPr>
          <w:sz w:val="28"/>
          <w:szCs w:val="28"/>
        </w:rPr>
        <w:t xml:space="preserve"> 18 до 21 задания включительно </w:t>
      </w:r>
      <w:r w:rsidR="006D4EBB">
        <w:rPr>
          <w:sz w:val="28"/>
          <w:szCs w:val="28"/>
        </w:rPr>
        <w:t xml:space="preserve">– </w:t>
      </w:r>
      <w:r w:rsidR="0086262F" w:rsidRPr="00730AD7">
        <w:rPr>
          <w:sz w:val="28"/>
          <w:szCs w:val="28"/>
        </w:rPr>
        <w:t>оценка «4»</w:t>
      </w:r>
      <w:r w:rsidR="006D4EBB">
        <w:rPr>
          <w:sz w:val="28"/>
          <w:szCs w:val="28"/>
        </w:rPr>
        <w:t xml:space="preserve">, </w:t>
      </w:r>
      <w:r w:rsidR="0086262F" w:rsidRPr="00730AD7">
        <w:rPr>
          <w:sz w:val="28"/>
          <w:szCs w:val="28"/>
        </w:rPr>
        <w:t xml:space="preserve">от 14 до 17 заданий </w:t>
      </w:r>
      <w:r w:rsidR="006D4EBB">
        <w:rPr>
          <w:sz w:val="28"/>
          <w:szCs w:val="28"/>
        </w:rPr>
        <w:t xml:space="preserve">– </w:t>
      </w:r>
      <w:r w:rsidR="0086262F" w:rsidRPr="00730AD7">
        <w:rPr>
          <w:sz w:val="28"/>
          <w:szCs w:val="28"/>
        </w:rPr>
        <w:t>оценка «3». При выполнении учащимся менее 14 заданий выставля</w:t>
      </w:r>
      <w:r w:rsidR="0086262F">
        <w:rPr>
          <w:sz w:val="28"/>
          <w:szCs w:val="28"/>
        </w:rPr>
        <w:t>лась</w:t>
      </w:r>
      <w:r w:rsidR="0086262F" w:rsidRPr="00730AD7">
        <w:rPr>
          <w:sz w:val="28"/>
          <w:szCs w:val="28"/>
        </w:rPr>
        <w:t xml:space="preserve"> оценка «2».</w:t>
      </w:r>
      <w:r w:rsidR="006D4EBB">
        <w:rPr>
          <w:sz w:val="28"/>
          <w:szCs w:val="28"/>
        </w:rPr>
        <w:t xml:space="preserve"> </w:t>
      </w:r>
      <w:r w:rsidRPr="006C4433">
        <w:rPr>
          <w:sz w:val="28"/>
          <w:szCs w:val="28"/>
        </w:rPr>
        <w:t xml:space="preserve">Анализ результатов диагностической работы позволил сделать вывод о целесообразности организации обучения математике в условиях использования ЭСУН, </w:t>
      </w:r>
      <w:r w:rsidR="004731AF">
        <w:rPr>
          <w:sz w:val="28"/>
          <w:szCs w:val="28"/>
        </w:rPr>
        <w:t>специализированных программных продуктов</w:t>
      </w:r>
      <w:r w:rsidRPr="006C4433">
        <w:rPr>
          <w:sz w:val="28"/>
          <w:szCs w:val="28"/>
        </w:rPr>
        <w:t xml:space="preserve">, ресурса Интернет, авторских приложений по математике. </w:t>
      </w:r>
    </w:p>
    <w:p w:rsidR="000E58A3" w:rsidRPr="00D939DA" w:rsidRDefault="000E58A3" w:rsidP="00D939DA">
      <w:pPr>
        <w:spacing w:line="264" w:lineRule="auto"/>
        <w:ind w:firstLine="567"/>
        <w:jc w:val="both"/>
        <w:rPr>
          <w:sz w:val="28"/>
          <w:szCs w:val="28"/>
        </w:rPr>
      </w:pPr>
      <w:r w:rsidRPr="00D939DA">
        <w:rPr>
          <w:sz w:val="28"/>
          <w:szCs w:val="28"/>
        </w:rPr>
        <w:t xml:space="preserve">На </w:t>
      </w:r>
      <w:r w:rsidRPr="00D939DA">
        <w:rPr>
          <w:i/>
          <w:sz w:val="28"/>
          <w:szCs w:val="28"/>
        </w:rPr>
        <w:t>формирующем</w:t>
      </w:r>
      <w:r w:rsidRPr="00D939DA">
        <w:rPr>
          <w:sz w:val="28"/>
          <w:szCs w:val="28"/>
        </w:rPr>
        <w:t xml:space="preserve"> этапе эксперимента проводилось обучение учащихся математике. При этом в экспериментальных классах обучение проводилось в условиях </w:t>
      </w:r>
      <w:r w:rsidR="003D132E" w:rsidRPr="00D939DA">
        <w:rPr>
          <w:sz w:val="28"/>
          <w:szCs w:val="28"/>
        </w:rPr>
        <w:t xml:space="preserve">комплексного использования </w:t>
      </w:r>
      <w:r w:rsidR="001330F4" w:rsidRPr="00D939DA">
        <w:rPr>
          <w:sz w:val="28"/>
          <w:szCs w:val="28"/>
        </w:rPr>
        <w:t xml:space="preserve">отдельных компонентов следующих ЭСУН по математике: «Математика 5-11. Новые возможности для усвоения курса математики!!!», «Интерактивная математика 5-9», «Математика 5-11 классы. Практикум», «Дракоша и занимательная геометрия», «Компьютерное обучение. Семейный наставник. Математика 5, 6». Также использовался </w:t>
      </w:r>
      <w:r w:rsidR="006B1454" w:rsidRPr="00D939DA">
        <w:rPr>
          <w:sz w:val="28"/>
          <w:szCs w:val="28"/>
        </w:rPr>
        <w:t xml:space="preserve">программно-методический комплекс «Использование информационных технологий на уроках математики в 6 классе», </w:t>
      </w:r>
      <w:r w:rsidR="001330F4" w:rsidRPr="00D939DA">
        <w:rPr>
          <w:sz w:val="28"/>
          <w:szCs w:val="28"/>
        </w:rPr>
        <w:t xml:space="preserve">представляющий возможность педагогически целесообразного применения </w:t>
      </w:r>
      <w:r w:rsidR="004731AF">
        <w:rPr>
          <w:sz w:val="28"/>
          <w:szCs w:val="28"/>
        </w:rPr>
        <w:t>специализированных программных продуктов</w:t>
      </w:r>
      <w:r w:rsidR="001330F4" w:rsidRPr="00D939DA">
        <w:rPr>
          <w:sz w:val="28"/>
          <w:szCs w:val="28"/>
        </w:rPr>
        <w:t xml:space="preserve"> (</w:t>
      </w:r>
      <w:r w:rsidR="006B1454" w:rsidRPr="00D939DA">
        <w:rPr>
          <w:sz w:val="28"/>
          <w:szCs w:val="28"/>
        </w:rPr>
        <w:t>MathCAD, Excel</w:t>
      </w:r>
      <w:r w:rsidR="001330F4" w:rsidRPr="00D939DA">
        <w:rPr>
          <w:sz w:val="28"/>
          <w:szCs w:val="28"/>
        </w:rPr>
        <w:t>,</w:t>
      </w:r>
      <w:r w:rsidR="006B1454" w:rsidRPr="00D939DA">
        <w:rPr>
          <w:sz w:val="28"/>
          <w:szCs w:val="28"/>
        </w:rPr>
        <w:t xml:space="preserve"> «Живая геометрия»</w:t>
      </w:r>
      <w:r w:rsidR="001330F4" w:rsidRPr="00D939DA">
        <w:rPr>
          <w:sz w:val="28"/>
          <w:szCs w:val="28"/>
        </w:rPr>
        <w:t>) в процессе развития у учащихся познавателного интереса</w:t>
      </w:r>
      <w:r w:rsidR="00D939DA" w:rsidRPr="00D939DA">
        <w:rPr>
          <w:sz w:val="28"/>
          <w:szCs w:val="28"/>
        </w:rPr>
        <w:t xml:space="preserve"> и </w:t>
      </w:r>
      <w:r w:rsidR="001330F4" w:rsidRPr="00D939DA">
        <w:rPr>
          <w:sz w:val="28"/>
          <w:szCs w:val="28"/>
        </w:rPr>
        <w:t>формировани</w:t>
      </w:r>
      <w:r w:rsidR="00D939DA" w:rsidRPr="00D939DA">
        <w:rPr>
          <w:sz w:val="28"/>
          <w:szCs w:val="28"/>
        </w:rPr>
        <w:t>я</w:t>
      </w:r>
      <w:r w:rsidR="001330F4" w:rsidRPr="00D939DA">
        <w:rPr>
          <w:sz w:val="28"/>
          <w:szCs w:val="28"/>
        </w:rPr>
        <w:t xml:space="preserve"> прикладной направленности обучения математике. </w:t>
      </w:r>
      <w:r w:rsidRPr="00D939DA">
        <w:rPr>
          <w:sz w:val="28"/>
          <w:szCs w:val="28"/>
        </w:rPr>
        <w:t>По окончании обучения в экспериментальных и контрольных группах проводилась итоговая диагностическая работа по математике.</w:t>
      </w:r>
    </w:p>
    <w:p w:rsidR="000E58A3" w:rsidRPr="006C4433" w:rsidRDefault="000E58A3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6C4433">
        <w:rPr>
          <w:sz w:val="28"/>
          <w:szCs w:val="28"/>
        </w:rPr>
        <w:t xml:space="preserve">На </w:t>
      </w:r>
      <w:r w:rsidRPr="006D4EBB">
        <w:rPr>
          <w:i/>
          <w:sz w:val="28"/>
          <w:szCs w:val="28"/>
        </w:rPr>
        <w:t>заключительном</w:t>
      </w:r>
      <w:r w:rsidRPr="006D4EBB">
        <w:rPr>
          <w:sz w:val="28"/>
          <w:szCs w:val="28"/>
        </w:rPr>
        <w:t xml:space="preserve"> этапе</w:t>
      </w:r>
      <w:r w:rsidRPr="006C4433">
        <w:rPr>
          <w:sz w:val="28"/>
          <w:szCs w:val="28"/>
        </w:rPr>
        <w:t xml:space="preserve"> эксперимента обрабатывались результаты, полученные в контрольных и экспериментальных группах в ходе выполнения учащимися начальной и итоговой диагностических работ. Результаты диагностических работ экспериментальных и контрольных групп сравнивал</w:t>
      </w:r>
      <w:r w:rsidR="005C6776">
        <w:rPr>
          <w:sz w:val="28"/>
          <w:szCs w:val="28"/>
        </w:rPr>
        <w:t>и</w:t>
      </w:r>
      <w:r w:rsidRPr="006C4433">
        <w:rPr>
          <w:sz w:val="28"/>
          <w:szCs w:val="28"/>
        </w:rPr>
        <w:t xml:space="preserve">сь по критерию согласия </w:t>
      </w:r>
      <w:r w:rsidRPr="006C4433">
        <w:rPr>
          <w:position w:val="-10"/>
          <w:sz w:val="28"/>
          <w:szCs w:val="28"/>
        </w:rPr>
        <w:object w:dxaOrig="320" w:dyaOrig="360">
          <v:shape id="_x0000_i1026" type="#_x0000_t75" style="width:15.75pt;height:18pt" o:ole="">
            <v:imagedata r:id="rId10" o:title=""/>
          </v:shape>
          <o:OLEObject Type="Embed" ProgID="Equation.3" ShapeID="_x0000_i1026" DrawAspect="Content" ObjectID="_1553706171" r:id="rId11"/>
        </w:object>
      </w:r>
      <w:r w:rsidRPr="006C4433">
        <w:rPr>
          <w:sz w:val="28"/>
          <w:szCs w:val="28"/>
        </w:rPr>
        <w:t xml:space="preserve"> с уровнем </w:t>
      </w:r>
      <w:r w:rsidRPr="006C4433">
        <w:rPr>
          <w:sz w:val="28"/>
          <w:szCs w:val="28"/>
        </w:rPr>
        <w:lastRenderedPageBreak/>
        <w:t xml:space="preserve">значимости </w:t>
      </w:r>
      <w:r w:rsidRPr="006C4433">
        <w:rPr>
          <w:position w:val="-10"/>
          <w:sz w:val="28"/>
          <w:szCs w:val="28"/>
        </w:rPr>
        <w:object w:dxaOrig="880" w:dyaOrig="320">
          <v:shape id="_x0000_i1027" type="#_x0000_t75" style="width:44.25pt;height:15.75pt" o:ole="">
            <v:imagedata r:id="rId12" o:title=""/>
          </v:shape>
          <o:OLEObject Type="Embed" ProgID="Equation.3" ShapeID="_x0000_i1027" DrawAspect="Content" ObjectID="_1553706172" r:id="rId13"/>
        </w:object>
      </w:r>
      <w:r w:rsidRPr="006C4433">
        <w:rPr>
          <w:sz w:val="28"/>
          <w:szCs w:val="28"/>
        </w:rPr>
        <w:t>.</w:t>
      </w:r>
      <w:r w:rsidR="003D0809">
        <w:rPr>
          <w:sz w:val="28"/>
          <w:szCs w:val="28"/>
        </w:rPr>
        <w:t xml:space="preserve"> </w:t>
      </w:r>
      <w:r w:rsidRPr="006C4433">
        <w:rPr>
          <w:sz w:val="28"/>
          <w:szCs w:val="28"/>
        </w:rPr>
        <w:t>Анализ данных статистической обработки результатов, полученных в ходе выполнения начальной диагностической работы</w:t>
      </w:r>
      <w:r w:rsidR="00AD69D7">
        <w:rPr>
          <w:sz w:val="28"/>
          <w:szCs w:val="28"/>
        </w:rPr>
        <w:t>,</w:t>
      </w:r>
      <w:r w:rsidRPr="006C4433">
        <w:rPr>
          <w:sz w:val="28"/>
          <w:szCs w:val="28"/>
        </w:rPr>
        <w:t xml:space="preserve"> показал следующее: в 5-х классах значение </w:t>
      </w:r>
      <w:r w:rsidRPr="006C4433">
        <w:rPr>
          <w:position w:val="-12"/>
          <w:sz w:val="28"/>
          <w:szCs w:val="28"/>
        </w:rPr>
        <w:object w:dxaOrig="499" w:dyaOrig="380">
          <v:shape id="_x0000_i1028" type="#_x0000_t75" style="width:24.75pt;height:18.75pt" o:ole="">
            <v:imagedata r:id="rId14" o:title=""/>
          </v:shape>
          <o:OLEObject Type="Embed" ProgID="Equation.3" ShapeID="_x0000_i1028" DrawAspect="Content" ObjectID="_1553706173" r:id="rId15"/>
        </w:object>
      </w:r>
      <w:r w:rsidR="007C0E16">
        <w:rPr>
          <w:sz w:val="28"/>
          <w:szCs w:val="28"/>
        </w:rPr>
        <w:t xml:space="preserve"> = 0,11</w:t>
      </w:r>
      <w:r w:rsidRPr="006C4433">
        <w:rPr>
          <w:sz w:val="28"/>
          <w:szCs w:val="28"/>
        </w:rPr>
        <w:t xml:space="preserve"> &lt; </w:t>
      </w:r>
      <w:r w:rsidRPr="006C4433">
        <w:rPr>
          <w:position w:val="-14"/>
          <w:sz w:val="28"/>
          <w:szCs w:val="28"/>
        </w:rPr>
        <w:object w:dxaOrig="580" w:dyaOrig="400">
          <v:shape id="_x0000_i1029" type="#_x0000_t75" style="width:29.25pt;height:20.25pt" o:ole="">
            <v:imagedata r:id="rId16" o:title=""/>
          </v:shape>
          <o:OLEObject Type="Embed" ProgID="Equation.3" ShapeID="_x0000_i1029" DrawAspect="Content" ObjectID="_1553706174" r:id="rId17"/>
        </w:object>
      </w:r>
      <w:r w:rsidR="007C0E16">
        <w:rPr>
          <w:sz w:val="28"/>
          <w:szCs w:val="28"/>
        </w:rPr>
        <w:t>= 7,81</w:t>
      </w:r>
      <w:r w:rsidRPr="006C4433">
        <w:rPr>
          <w:sz w:val="28"/>
          <w:szCs w:val="28"/>
        </w:rPr>
        <w:t xml:space="preserve">; в 6-х классах </w:t>
      </w:r>
      <w:r w:rsidRPr="006C4433">
        <w:rPr>
          <w:position w:val="-12"/>
          <w:sz w:val="28"/>
          <w:szCs w:val="28"/>
        </w:rPr>
        <w:object w:dxaOrig="499" w:dyaOrig="380">
          <v:shape id="_x0000_i1030" type="#_x0000_t75" style="width:24.75pt;height:18.75pt" o:ole="">
            <v:imagedata r:id="rId14" o:title=""/>
          </v:shape>
          <o:OLEObject Type="Embed" ProgID="Equation.3" ShapeID="_x0000_i1030" DrawAspect="Content" ObjectID="_1553706175" r:id="rId18"/>
        </w:object>
      </w:r>
      <w:r w:rsidRPr="006C4433">
        <w:rPr>
          <w:sz w:val="28"/>
          <w:szCs w:val="28"/>
        </w:rPr>
        <w:t>= 0,09 &lt;</w:t>
      </w:r>
      <w:r w:rsidRPr="006C4433">
        <w:rPr>
          <w:position w:val="-14"/>
          <w:sz w:val="28"/>
          <w:szCs w:val="28"/>
        </w:rPr>
        <w:object w:dxaOrig="580" w:dyaOrig="400">
          <v:shape id="_x0000_i1031" type="#_x0000_t75" style="width:29.25pt;height:20.25pt" o:ole="">
            <v:imagedata r:id="rId16" o:title=""/>
          </v:shape>
          <o:OLEObject Type="Embed" ProgID="Equation.3" ShapeID="_x0000_i1031" DrawAspect="Content" ObjectID="_1553706176" r:id="rId19"/>
        </w:object>
      </w:r>
      <w:r w:rsidR="007C0E16">
        <w:rPr>
          <w:sz w:val="28"/>
          <w:szCs w:val="28"/>
        </w:rPr>
        <w:t>= 7,81</w:t>
      </w:r>
      <w:r w:rsidRPr="006C4433">
        <w:rPr>
          <w:sz w:val="28"/>
          <w:szCs w:val="28"/>
        </w:rPr>
        <w:t>. Таким образом, обе выборки, характеризующие степень обученности учащихся экспериментальных и контрольных классов, принадлежат одной генеральной совокупности.</w:t>
      </w:r>
      <w:r w:rsidR="003D0809">
        <w:rPr>
          <w:sz w:val="28"/>
          <w:szCs w:val="28"/>
        </w:rPr>
        <w:t xml:space="preserve"> </w:t>
      </w:r>
      <w:r w:rsidRPr="006C4433">
        <w:rPr>
          <w:sz w:val="28"/>
          <w:szCs w:val="28"/>
        </w:rPr>
        <w:t>Статистическая обработка результатов, полученных в ходе выполнения итоговой диагностической работы</w:t>
      </w:r>
      <w:r w:rsidR="00AD69D7">
        <w:rPr>
          <w:sz w:val="28"/>
          <w:szCs w:val="28"/>
        </w:rPr>
        <w:t>,</w:t>
      </w:r>
      <w:r w:rsidRPr="006C4433">
        <w:rPr>
          <w:sz w:val="28"/>
          <w:szCs w:val="28"/>
        </w:rPr>
        <w:t xml:space="preserve"> показала: в 5-х классах </w:t>
      </w:r>
      <w:r w:rsidRPr="006C4433">
        <w:rPr>
          <w:position w:val="-12"/>
          <w:sz w:val="28"/>
          <w:szCs w:val="28"/>
        </w:rPr>
        <w:object w:dxaOrig="499" w:dyaOrig="380">
          <v:shape id="_x0000_i1032" type="#_x0000_t75" style="width:24.75pt;height:18.75pt" o:ole="">
            <v:imagedata r:id="rId14" o:title=""/>
          </v:shape>
          <o:OLEObject Type="Embed" ProgID="Equation.3" ShapeID="_x0000_i1032" DrawAspect="Content" ObjectID="_1553706177" r:id="rId20"/>
        </w:object>
      </w:r>
      <w:r w:rsidR="007C0E16">
        <w:rPr>
          <w:sz w:val="28"/>
          <w:szCs w:val="28"/>
        </w:rPr>
        <w:t>= 12,43</w:t>
      </w:r>
      <w:r w:rsidRPr="006C4433">
        <w:rPr>
          <w:sz w:val="28"/>
          <w:szCs w:val="28"/>
        </w:rPr>
        <w:t> &gt;</w:t>
      </w:r>
      <w:r w:rsidRPr="006C4433">
        <w:rPr>
          <w:position w:val="-14"/>
          <w:sz w:val="28"/>
          <w:szCs w:val="28"/>
        </w:rPr>
        <w:object w:dxaOrig="580" w:dyaOrig="400">
          <v:shape id="_x0000_i1033" type="#_x0000_t75" style="width:29.25pt;height:20.25pt" o:ole="">
            <v:imagedata r:id="rId16" o:title=""/>
          </v:shape>
          <o:OLEObject Type="Embed" ProgID="Equation.3" ShapeID="_x0000_i1033" DrawAspect="Content" ObjectID="_1553706178" r:id="rId21"/>
        </w:object>
      </w:r>
      <w:r w:rsidRPr="006C4433">
        <w:rPr>
          <w:sz w:val="28"/>
          <w:szCs w:val="28"/>
        </w:rPr>
        <w:t xml:space="preserve">=7,81; в 6-х классах </w:t>
      </w:r>
      <w:r w:rsidRPr="006C4433">
        <w:rPr>
          <w:position w:val="-12"/>
          <w:sz w:val="28"/>
          <w:szCs w:val="28"/>
        </w:rPr>
        <w:object w:dxaOrig="499" w:dyaOrig="380">
          <v:shape id="_x0000_i1034" type="#_x0000_t75" style="width:24.75pt;height:18.75pt" o:ole="">
            <v:imagedata r:id="rId14" o:title=""/>
          </v:shape>
          <o:OLEObject Type="Embed" ProgID="Equation.3" ShapeID="_x0000_i1034" DrawAspect="Content" ObjectID="_1553706179" r:id="rId22"/>
        </w:object>
      </w:r>
      <w:r w:rsidR="007C0E16">
        <w:rPr>
          <w:sz w:val="28"/>
          <w:szCs w:val="28"/>
        </w:rPr>
        <w:t>= 9,33</w:t>
      </w:r>
      <w:r w:rsidRPr="006C4433">
        <w:rPr>
          <w:sz w:val="28"/>
          <w:szCs w:val="28"/>
        </w:rPr>
        <w:t xml:space="preserve"> &gt; </w:t>
      </w:r>
      <w:r w:rsidRPr="006C4433">
        <w:rPr>
          <w:position w:val="-14"/>
          <w:sz w:val="28"/>
          <w:szCs w:val="28"/>
        </w:rPr>
        <w:object w:dxaOrig="580" w:dyaOrig="400">
          <v:shape id="_x0000_i1035" type="#_x0000_t75" style="width:29.25pt;height:20.25pt" o:ole="">
            <v:imagedata r:id="rId16" o:title=""/>
          </v:shape>
          <o:OLEObject Type="Embed" ProgID="Equation.3" ShapeID="_x0000_i1035" DrawAspect="Content" ObjectID="_1553706180" r:id="rId23"/>
        </w:object>
      </w:r>
      <w:r w:rsidR="007C0E16">
        <w:rPr>
          <w:sz w:val="28"/>
          <w:szCs w:val="28"/>
        </w:rPr>
        <w:t>= 7,81</w:t>
      </w:r>
      <w:r w:rsidRPr="006C4433">
        <w:rPr>
          <w:sz w:val="28"/>
          <w:szCs w:val="28"/>
        </w:rPr>
        <w:t>. Обе выборки, характеризующие степень обученности учащихся экспериментальных и контрольных классов, принадлежат разным генеральным совокупностям, что свидетельствует о различиях в результатах итогового диагностирования экспериментальных и контрольных групп, которые не могут быть объяснены только случайными причинами.</w:t>
      </w:r>
    </w:p>
    <w:p w:rsidR="000E58A3" w:rsidRPr="006C4433" w:rsidRDefault="000E58A3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6C4433">
        <w:rPr>
          <w:sz w:val="28"/>
          <w:szCs w:val="28"/>
        </w:rPr>
        <w:t>Коэффициент качества обучения и степени обученности учащихся 5</w:t>
      </w:r>
      <w:r w:rsidR="00363539">
        <w:rPr>
          <w:sz w:val="28"/>
          <w:szCs w:val="28"/>
        </w:rPr>
        <w:t>–</w:t>
      </w:r>
      <w:r w:rsidRPr="006C4433">
        <w:rPr>
          <w:sz w:val="28"/>
          <w:szCs w:val="28"/>
        </w:rPr>
        <w:t>6 классов в контрольных и экспериментальных группах определялся по результатам, полученным в ходе начальной и итоговой диагностической работы</w:t>
      </w:r>
      <w:r w:rsidR="00200C72">
        <w:rPr>
          <w:sz w:val="28"/>
          <w:szCs w:val="28"/>
        </w:rPr>
        <w:t xml:space="preserve">. </w:t>
      </w:r>
    </w:p>
    <w:p w:rsidR="000E58A3" w:rsidRPr="006C4433" w:rsidRDefault="000E58A3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6C4433">
        <w:rPr>
          <w:sz w:val="28"/>
          <w:szCs w:val="28"/>
        </w:rPr>
        <w:t>Коэффициент качества обучения (1) и степени обученности (2) определялся согласно методикам Грабарь М.И., Краснянской К.А, Симонова В.П. по следующим формулам:</w:t>
      </w:r>
    </w:p>
    <w:p w:rsidR="000E58A3" w:rsidRPr="006C4433" w:rsidRDefault="000E58A3" w:rsidP="00046206">
      <w:pPr>
        <w:spacing w:line="264" w:lineRule="auto"/>
        <w:jc w:val="center"/>
        <w:rPr>
          <w:sz w:val="28"/>
          <w:szCs w:val="28"/>
        </w:rPr>
      </w:pPr>
      <w:r w:rsidRPr="006C4433">
        <w:rPr>
          <w:i/>
          <w:sz w:val="28"/>
          <w:szCs w:val="28"/>
        </w:rPr>
        <w:t>КОБ =</w:t>
      </w:r>
      <w:r w:rsidRPr="006C4433">
        <w:rPr>
          <w:sz w:val="28"/>
          <w:szCs w:val="28"/>
        </w:rPr>
        <w:t xml:space="preserve"> </w:t>
      </w:r>
      <w:r w:rsidR="00CB7798" w:rsidRPr="006C4433">
        <w:rPr>
          <w:position w:val="-24"/>
          <w:sz w:val="28"/>
          <w:szCs w:val="28"/>
        </w:rPr>
        <w:object w:dxaOrig="1600" w:dyaOrig="620">
          <v:shape id="_x0000_i1036" type="#_x0000_t75" style="width:80.25pt;height:30.75pt" o:ole="">
            <v:imagedata r:id="rId24" o:title=""/>
          </v:shape>
          <o:OLEObject Type="Embed" ProgID="Equation.3" ShapeID="_x0000_i1036" DrawAspect="Content" ObjectID="_1553706181" r:id="rId25"/>
        </w:object>
      </w:r>
      <w:r w:rsidRPr="006C4433">
        <w:rPr>
          <w:sz w:val="28"/>
          <w:szCs w:val="28"/>
        </w:rPr>
        <w:t>,</w:t>
      </w:r>
      <w:r w:rsidRPr="006C4433">
        <w:rPr>
          <w:sz w:val="28"/>
          <w:szCs w:val="28"/>
        </w:rPr>
        <w:tab/>
      </w:r>
      <w:r w:rsidRPr="006C4433">
        <w:rPr>
          <w:sz w:val="28"/>
          <w:szCs w:val="28"/>
        </w:rPr>
        <w:tab/>
        <w:t>(1)</w:t>
      </w:r>
    </w:p>
    <w:p w:rsidR="000E58A3" w:rsidRPr="006C4433" w:rsidRDefault="000E58A3" w:rsidP="00046206">
      <w:pPr>
        <w:spacing w:line="264" w:lineRule="auto"/>
        <w:jc w:val="both"/>
        <w:rPr>
          <w:sz w:val="28"/>
          <w:szCs w:val="28"/>
        </w:rPr>
      </w:pPr>
      <w:r w:rsidRPr="006C4433">
        <w:rPr>
          <w:sz w:val="28"/>
          <w:szCs w:val="28"/>
        </w:rPr>
        <w:t xml:space="preserve">где  </w:t>
      </w:r>
      <w:r w:rsidRPr="006C4433">
        <w:rPr>
          <w:i/>
          <w:sz w:val="28"/>
          <w:szCs w:val="28"/>
        </w:rPr>
        <w:t>К</w:t>
      </w:r>
      <w:r w:rsidRPr="006C4433">
        <w:rPr>
          <w:i/>
          <w:sz w:val="28"/>
          <w:szCs w:val="28"/>
          <w:vertAlign w:val="subscript"/>
        </w:rPr>
        <w:t xml:space="preserve">5 </w:t>
      </w:r>
      <w:r w:rsidRPr="006C4433">
        <w:rPr>
          <w:sz w:val="28"/>
          <w:szCs w:val="28"/>
        </w:rPr>
        <w:t>и</w:t>
      </w:r>
      <w:r w:rsidRPr="006C4433">
        <w:rPr>
          <w:i/>
          <w:sz w:val="28"/>
          <w:szCs w:val="28"/>
        </w:rPr>
        <w:t xml:space="preserve"> К</w:t>
      </w:r>
      <w:r w:rsidRPr="006C4433">
        <w:rPr>
          <w:i/>
          <w:sz w:val="28"/>
          <w:szCs w:val="28"/>
          <w:vertAlign w:val="subscript"/>
        </w:rPr>
        <w:t>4</w:t>
      </w:r>
      <w:r w:rsidRPr="006C4433">
        <w:rPr>
          <w:i/>
          <w:sz w:val="28"/>
          <w:szCs w:val="28"/>
        </w:rPr>
        <w:t xml:space="preserve"> </w:t>
      </w:r>
      <w:r w:rsidRPr="006C4433">
        <w:rPr>
          <w:sz w:val="28"/>
          <w:szCs w:val="28"/>
        </w:rPr>
        <w:t xml:space="preserve">– количество учащихся, получивших оценки «5» и «4» соответственно; </w:t>
      </w:r>
      <w:r w:rsidRPr="006C4433">
        <w:rPr>
          <w:i/>
          <w:sz w:val="28"/>
          <w:szCs w:val="28"/>
        </w:rPr>
        <w:t>п</w:t>
      </w:r>
      <w:r w:rsidRPr="006C4433">
        <w:rPr>
          <w:sz w:val="28"/>
          <w:szCs w:val="28"/>
        </w:rPr>
        <w:t xml:space="preserve"> – общее число учащихся, выполнявших диагностическую работу без «2»;</w:t>
      </w:r>
    </w:p>
    <w:p w:rsidR="000E58A3" w:rsidRPr="006C4433" w:rsidRDefault="00CB7798" w:rsidP="00046206">
      <w:pPr>
        <w:spacing w:line="264" w:lineRule="auto"/>
        <w:jc w:val="center"/>
        <w:rPr>
          <w:i/>
          <w:sz w:val="28"/>
          <w:szCs w:val="28"/>
        </w:rPr>
      </w:pPr>
      <w:r w:rsidRPr="006C4433">
        <w:rPr>
          <w:position w:val="-24"/>
          <w:sz w:val="28"/>
          <w:szCs w:val="28"/>
        </w:rPr>
        <w:object w:dxaOrig="3460" w:dyaOrig="620">
          <v:shape id="_x0000_i1037" type="#_x0000_t75" style="width:173.25pt;height:31.5pt" o:ole="" filled="t">
            <v:imagedata r:id="rId26" o:title=""/>
          </v:shape>
          <o:OLEObject Type="Embed" ProgID="Equation.3" ShapeID="_x0000_i1037" DrawAspect="Content" ObjectID="_1553706182" r:id="rId27"/>
        </w:object>
      </w:r>
      <w:r w:rsidR="000E58A3" w:rsidRPr="006C4433">
        <w:rPr>
          <w:i/>
          <w:sz w:val="28"/>
          <w:szCs w:val="28"/>
        </w:rPr>
        <w:t>,</w:t>
      </w:r>
      <w:r w:rsidR="000E58A3" w:rsidRPr="006C4433">
        <w:rPr>
          <w:i/>
          <w:sz w:val="28"/>
          <w:szCs w:val="28"/>
        </w:rPr>
        <w:tab/>
      </w:r>
      <w:r w:rsidR="000E58A3" w:rsidRPr="006C4433">
        <w:rPr>
          <w:i/>
          <w:sz w:val="28"/>
          <w:szCs w:val="28"/>
        </w:rPr>
        <w:tab/>
      </w:r>
      <w:r w:rsidR="000E58A3" w:rsidRPr="006C4433">
        <w:rPr>
          <w:sz w:val="28"/>
          <w:szCs w:val="28"/>
        </w:rPr>
        <w:t>(2)</w:t>
      </w:r>
    </w:p>
    <w:p w:rsidR="000E58A3" w:rsidRPr="006C4433" w:rsidRDefault="000E58A3" w:rsidP="00046206">
      <w:pPr>
        <w:spacing w:line="264" w:lineRule="auto"/>
        <w:jc w:val="both"/>
        <w:rPr>
          <w:sz w:val="28"/>
          <w:szCs w:val="28"/>
        </w:rPr>
      </w:pPr>
      <w:r w:rsidRPr="006C4433">
        <w:rPr>
          <w:sz w:val="28"/>
          <w:szCs w:val="28"/>
        </w:rPr>
        <w:t xml:space="preserve">где  </w:t>
      </w:r>
      <w:r w:rsidRPr="006C4433">
        <w:rPr>
          <w:i/>
          <w:sz w:val="28"/>
          <w:szCs w:val="28"/>
        </w:rPr>
        <w:t>К</w:t>
      </w:r>
      <w:r w:rsidRPr="006C4433">
        <w:rPr>
          <w:i/>
          <w:sz w:val="28"/>
          <w:szCs w:val="28"/>
          <w:vertAlign w:val="subscript"/>
        </w:rPr>
        <w:t>5</w:t>
      </w:r>
      <w:r w:rsidRPr="006C4433">
        <w:rPr>
          <w:i/>
          <w:sz w:val="28"/>
          <w:szCs w:val="28"/>
        </w:rPr>
        <w:t>, К</w:t>
      </w:r>
      <w:r w:rsidRPr="006C4433">
        <w:rPr>
          <w:i/>
          <w:sz w:val="28"/>
          <w:szCs w:val="28"/>
          <w:vertAlign w:val="subscript"/>
        </w:rPr>
        <w:t>4</w:t>
      </w:r>
      <w:r w:rsidRPr="006C4433">
        <w:rPr>
          <w:i/>
          <w:sz w:val="28"/>
          <w:szCs w:val="28"/>
        </w:rPr>
        <w:t>, К</w:t>
      </w:r>
      <w:r w:rsidRPr="006C4433">
        <w:rPr>
          <w:i/>
          <w:sz w:val="28"/>
          <w:szCs w:val="28"/>
          <w:vertAlign w:val="subscript"/>
        </w:rPr>
        <w:t xml:space="preserve">3 </w:t>
      </w:r>
      <w:r w:rsidRPr="006C4433">
        <w:rPr>
          <w:i/>
          <w:sz w:val="28"/>
          <w:szCs w:val="28"/>
        </w:rPr>
        <w:t xml:space="preserve"> </w:t>
      </w:r>
      <w:r w:rsidRPr="006C4433">
        <w:rPr>
          <w:sz w:val="28"/>
          <w:szCs w:val="28"/>
        </w:rPr>
        <w:t xml:space="preserve">– количество учащихся, получивших оценки «5», «4», «3» соответственно; </w:t>
      </w:r>
      <w:r w:rsidRPr="006C4433">
        <w:rPr>
          <w:i/>
          <w:sz w:val="28"/>
          <w:szCs w:val="28"/>
          <w:lang w:val="en-US"/>
        </w:rPr>
        <w:t>N</w:t>
      </w:r>
      <w:r w:rsidRPr="006C4433">
        <w:rPr>
          <w:sz w:val="28"/>
          <w:szCs w:val="28"/>
        </w:rPr>
        <w:t xml:space="preserve"> – общее число учащихся, выполнявших диагностическую работу. </w:t>
      </w:r>
    </w:p>
    <w:p w:rsidR="000E58A3" w:rsidRPr="006C4433" w:rsidRDefault="000E58A3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6C4433">
        <w:rPr>
          <w:sz w:val="28"/>
          <w:szCs w:val="28"/>
        </w:rPr>
        <w:t>Сравнение данных эксперимента в контрольных и экспериментальных группах выявило, что коэффициент качества обучения в экспериментальных группах 5 классов повысился с 44% до 66%, а 6 классов – с 54% до 69%; коэффициент степени обученности учащихся экспериментальных групп 5 классов повысился с 47% до 60%, а 6 классов – с 49% до 60%.</w:t>
      </w:r>
    </w:p>
    <w:p w:rsidR="000E58A3" w:rsidRPr="006C4433" w:rsidRDefault="000E58A3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6C4433">
        <w:rPr>
          <w:sz w:val="28"/>
          <w:szCs w:val="28"/>
        </w:rPr>
        <w:t>Анализ результатов итоговой диагностической работы в 5 классах показал: в экспериментальном классе выборочное с</w:t>
      </w:r>
      <w:r w:rsidR="007C0E16">
        <w:rPr>
          <w:sz w:val="28"/>
          <w:szCs w:val="28"/>
        </w:rPr>
        <w:t xml:space="preserve">реднее значение </w:t>
      </w:r>
      <w:r w:rsidR="007C0E16">
        <w:rPr>
          <w:sz w:val="28"/>
          <w:szCs w:val="28"/>
        </w:rPr>
        <w:lastRenderedPageBreak/>
        <w:t>составило 18,99</w:t>
      </w:r>
      <w:r w:rsidRPr="006C4433">
        <w:rPr>
          <w:sz w:val="28"/>
          <w:szCs w:val="28"/>
        </w:rPr>
        <w:t xml:space="preserve">, дисперсия случайной величины </w:t>
      </w:r>
      <w:r w:rsidR="00363539">
        <w:rPr>
          <w:sz w:val="28"/>
          <w:szCs w:val="28"/>
        </w:rPr>
        <w:t xml:space="preserve">– </w:t>
      </w:r>
      <w:r w:rsidRPr="006C4433">
        <w:rPr>
          <w:sz w:val="28"/>
          <w:szCs w:val="28"/>
        </w:rPr>
        <w:t>9,3</w:t>
      </w:r>
      <w:r w:rsidR="007C0E16">
        <w:rPr>
          <w:sz w:val="28"/>
          <w:szCs w:val="28"/>
        </w:rPr>
        <w:t>4</w:t>
      </w:r>
      <w:r w:rsidRPr="006C4433">
        <w:rPr>
          <w:sz w:val="28"/>
          <w:szCs w:val="28"/>
        </w:rPr>
        <w:t xml:space="preserve">, выборочное среднеквадратичное </w:t>
      </w:r>
      <w:r w:rsidR="00363539">
        <w:rPr>
          <w:sz w:val="28"/>
          <w:szCs w:val="28"/>
        </w:rPr>
        <w:t xml:space="preserve">– </w:t>
      </w:r>
      <w:r w:rsidRPr="006C4433">
        <w:rPr>
          <w:sz w:val="28"/>
          <w:szCs w:val="28"/>
        </w:rPr>
        <w:t xml:space="preserve">3,06; в контрольном классе выборочное </w:t>
      </w:r>
      <w:r w:rsidR="007C0E16">
        <w:rPr>
          <w:sz w:val="28"/>
          <w:szCs w:val="28"/>
        </w:rPr>
        <w:t>среднее значение составило 16,63</w:t>
      </w:r>
      <w:r w:rsidRPr="006C4433">
        <w:rPr>
          <w:sz w:val="28"/>
          <w:szCs w:val="28"/>
        </w:rPr>
        <w:t xml:space="preserve">, дисперсия случайной величины </w:t>
      </w:r>
      <w:r w:rsidR="00363539">
        <w:rPr>
          <w:sz w:val="28"/>
          <w:szCs w:val="28"/>
        </w:rPr>
        <w:t xml:space="preserve">– </w:t>
      </w:r>
      <w:r w:rsidRPr="006C4433">
        <w:rPr>
          <w:sz w:val="28"/>
          <w:szCs w:val="28"/>
        </w:rPr>
        <w:t>9,5</w:t>
      </w:r>
      <w:r w:rsidR="007C0E16">
        <w:rPr>
          <w:sz w:val="28"/>
          <w:szCs w:val="28"/>
        </w:rPr>
        <w:t>1</w:t>
      </w:r>
      <w:r w:rsidRPr="006C4433">
        <w:rPr>
          <w:sz w:val="28"/>
          <w:szCs w:val="28"/>
        </w:rPr>
        <w:t xml:space="preserve">, выборочное среднеквадратичное </w:t>
      </w:r>
      <w:r w:rsidR="00363539">
        <w:rPr>
          <w:sz w:val="28"/>
          <w:szCs w:val="28"/>
        </w:rPr>
        <w:t xml:space="preserve">– </w:t>
      </w:r>
      <w:r w:rsidRPr="006C4433">
        <w:rPr>
          <w:sz w:val="28"/>
          <w:szCs w:val="28"/>
        </w:rPr>
        <w:t>3,0</w:t>
      </w:r>
      <w:r w:rsidR="007C0E16">
        <w:rPr>
          <w:sz w:val="28"/>
          <w:szCs w:val="28"/>
        </w:rPr>
        <w:t>9</w:t>
      </w:r>
      <w:r w:rsidRPr="006C4433">
        <w:rPr>
          <w:sz w:val="28"/>
          <w:szCs w:val="28"/>
        </w:rPr>
        <w:t>.</w:t>
      </w:r>
    </w:p>
    <w:p w:rsidR="000E58A3" w:rsidRPr="006C4433" w:rsidRDefault="000E58A3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6C4433">
        <w:rPr>
          <w:sz w:val="28"/>
          <w:szCs w:val="28"/>
        </w:rPr>
        <w:t>Анализируя полученные результаты</w:t>
      </w:r>
      <w:r w:rsidR="00363539">
        <w:rPr>
          <w:sz w:val="28"/>
          <w:szCs w:val="28"/>
        </w:rPr>
        <w:t>,</w:t>
      </w:r>
      <w:r w:rsidRPr="006C4433">
        <w:rPr>
          <w:sz w:val="28"/>
          <w:szCs w:val="28"/>
        </w:rPr>
        <w:t xml:space="preserve"> сдела</w:t>
      </w:r>
      <w:r w:rsidR="00800A62">
        <w:rPr>
          <w:sz w:val="28"/>
          <w:szCs w:val="28"/>
        </w:rPr>
        <w:t xml:space="preserve">ны </w:t>
      </w:r>
      <w:r w:rsidR="00363539">
        <w:rPr>
          <w:sz w:val="28"/>
          <w:szCs w:val="28"/>
        </w:rPr>
        <w:t xml:space="preserve">следующие </w:t>
      </w:r>
      <w:r w:rsidRPr="006C4433">
        <w:rPr>
          <w:sz w:val="28"/>
          <w:szCs w:val="28"/>
        </w:rPr>
        <w:t>вывод</w:t>
      </w:r>
      <w:r w:rsidR="00363539">
        <w:rPr>
          <w:sz w:val="28"/>
          <w:szCs w:val="28"/>
        </w:rPr>
        <w:t>ы</w:t>
      </w:r>
      <w:r w:rsidRPr="006C4433">
        <w:rPr>
          <w:sz w:val="28"/>
          <w:szCs w:val="28"/>
        </w:rPr>
        <w:t>:</w:t>
      </w:r>
    </w:p>
    <w:p w:rsidR="007C0E16" w:rsidRDefault="00CB7798" w:rsidP="00CB7798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E16">
        <w:rPr>
          <w:sz w:val="28"/>
          <w:szCs w:val="28"/>
        </w:rPr>
        <w:t xml:space="preserve">статистическое сравнение распределений выборочных данных об уровнях знаний </w:t>
      </w:r>
      <w:r w:rsidR="007C0E16" w:rsidRPr="006C4433">
        <w:rPr>
          <w:sz w:val="28"/>
          <w:szCs w:val="28"/>
        </w:rPr>
        <w:t>контрольны</w:t>
      </w:r>
      <w:r w:rsidR="007C0E16">
        <w:rPr>
          <w:sz w:val="28"/>
          <w:szCs w:val="28"/>
        </w:rPr>
        <w:t>х</w:t>
      </w:r>
      <w:r w:rsidR="007C0E16" w:rsidRPr="006C4433">
        <w:rPr>
          <w:sz w:val="28"/>
          <w:szCs w:val="28"/>
        </w:rPr>
        <w:t xml:space="preserve"> и экспериментальны</w:t>
      </w:r>
      <w:r w:rsidR="007C0E16">
        <w:rPr>
          <w:sz w:val="28"/>
          <w:szCs w:val="28"/>
        </w:rPr>
        <w:t>х</w:t>
      </w:r>
      <w:r w:rsidR="007C0E16" w:rsidRPr="006C4433">
        <w:rPr>
          <w:sz w:val="28"/>
          <w:szCs w:val="28"/>
        </w:rPr>
        <w:t xml:space="preserve"> групп</w:t>
      </w:r>
      <w:r w:rsidR="007C0E16">
        <w:rPr>
          <w:sz w:val="28"/>
          <w:szCs w:val="28"/>
        </w:rPr>
        <w:t>, проведенное</w:t>
      </w:r>
      <w:r w:rsidR="007C0E16" w:rsidRPr="006C4433">
        <w:rPr>
          <w:sz w:val="28"/>
          <w:szCs w:val="28"/>
        </w:rPr>
        <w:t xml:space="preserve"> до экспериментального обучения</w:t>
      </w:r>
      <w:r w:rsidR="007C0E16">
        <w:rPr>
          <w:sz w:val="28"/>
          <w:szCs w:val="28"/>
        </w:rPr>
        <w:t xml:space="preserve"> по критерию согласия </w:t>
      </w:r>
      <w:r w:rsidRPr="00CB7798">
        <w:rPr>
          <w:position w:val="-14"/>
          <w:sz w:val="28"/>
          <w:szCs w:val="28"/>
        </w:rPr>
        <w:object w:dxaOrig="320" w:dyaOrig="400">
          <v:shape id="_x0000_i1038" type="#_x0000_t75" style="width:15.75pt;height:20.25pt" o:ole="">
            <v:imagedata r:id="rId28" o:title=""/>
          </v:shape>
          <o:OLEObject Type="Embed" ProgID="Equation.3" ShapeID="_x0000_i1038" DrawAspect="Content" ObjectID="_1553706183" r:id="rId29"/>
        </w:object>
      </w:r>
      <w:r w:rsidR="007C0E16">
        <w:rPr>
          <w:sz w:val="28"/>
          <w:szCs w:val="28"/>
        </w:rPr>
        <w:t xml:space="preserve">, позволяет считать, что эти выборки </w:t>
      </w:r>
      <w:r w:rsidR="007C0E16" w:rsidRPr="006C4433">
        <w:rPr>
          <w:sz w:val="28"/>
          <w:szCs w:val="28"/>
        </w:rPr>
        <w:t>принадлежа</w:t>
      </w:r>
      <w:r w:rsidR="007C0E16">
        <w:rPr>
          <w:sz w:val="28"/>
          <w:szCs w:val="28"/>
        </w:rPr>
        <w:t>т</w:t>
      </w:r>
      <w:r w:rsidR="007C0E16" w:rsidRPr="006C4433">
        <w:rPr>
          <w:sz w:val="28"/>
          <w:szCs w:val="28"/>
        </w:rPr>
        <w:t xml:space="preserve"> одной генеральной совокупности, </w:t>
      </w:r>
      <w:r w:rsidR="007C0E16">
        <w:rPr>
          <w:sz w:val="28"/>
          <w:szCs w:val="28"/>
        </w:rPr>
        <w:t xml:space="preserve">а </w:t>
      </w:r>
      <w:r w:rsidR="007C0E16" w:rsidRPr="006C4433">
        <w:rPr>
          <w:sz w:val="28"/>
          <w:szCs w:val="28"/>
        </w:rPr>
        <w:t>различи</w:t>
      </w:r>
      <w:r w:rsidR="007C0E16">
        <w:rPr>
          <w:sz w:val="28"/>
          <w:szCs w:val="28"/>
        </w:rPr>
        <w:t xml:space="preserve">я </w:t>
      </w:r>
      <w:r w:rsidR="007C0E16" w:rsidRPr="006C4433">
        <w:rPr>
          <w:sz w:val="28"/>
          <w:szCs w:val="28"/>
        </w:rPr>
        <w:t>между</w:t>
      </w:r>
      <w:r w:rsidR="007C0E16">
        <w:rPr>
          <w:sz w:val="28"/>
          <w:szCs w:val="28"/>
        </w:rPr>
        <w:t xml:space="preserve"> их значениями носят случайный характер</w:t>
      </w:r>
      <w:r w:rsidR="007C0E16" w:rsidRPr="006C4433">
        <w:rPr>
          <w:sz w:val="28"/>
          <w:szCs w:val="28"/>
        </w:rPr>
        <w:t>;</w:t>
      </w:r>
    </w:p>
    <w:p w:rsidR="007C0E16" w:rsidRPr="00DA4C65" w:rsidRDefault="00CB7798" w:rsidP="00CB7798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E16" w:rsidRPr="00DA4C65">
        <w:rPr>
          <w:sz w:val="28"/>
          <w:szCs w:val="28"/>
        </w:rPr>
        <w:t xml:space="preserve">статистическое сравнение распределений выборочных данных об уровнях знаний контрольных и экспериментальных групп, проведенное после экспериментального обучения по критерию согласия </w:t>
      </w:r>
      <w:r w:rsidR="007C0E16" w:rsidRPr="006C4433">
        <w:rPr>
          <w:position w:val="-10"/>
          <w:sz w:val="28"/>
          <w:szCs w:val="28"/>
        </w:rPr>
        <w:object w:dxaOrig="320" w:dyaOrig="360">
          <v:shape id="_x0000_i1039" type="#_x0000_t75" style="width:15.75pt;height:18pt" o:ole="">
            <v:imagedata r:id="rId10" o:title=""/>
          </v:shape>
          <o:OLEObject Type="Embed" ProgID="Equation.3" ShapeID="_x0000_i1039" DrawAspect="Content" ObjectID="_1553706184" r:id="rId30"/>
        </w:object>
      </w:r>
      <w:r w:rsidR="007C0E16" w:rsidRPr="00DA4C65">
        <w:rPr>
          <w:sz w:val="28"/>
          <w:szCs w:val="28"/>
        </w:rPr>
        <w:t>, позволяет считать, что эти выборки уже не принадлежат одной генеральной совокупности, а различия между их значениями носят не случайный, а систематический характер;</w:t>
      </w:r>
    </w:p>
    <w:p w:rsidR="000E58A3" w:rsidRPr="006C4433" w:rsidRDefault="00CB7798" w:rsidP="00CB7798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8A3" w:rsidRPr="006C4433">
        <w:rPr>
          <w:sz w:val="28"/>
          <w:szCs w:val="28"/>
        </w:rPr>
        <w:t>после проведения обучения учащихся математике в условиях использования средств ИКТ коэффициент качества обучения в экспериментальной группе превышает этот показатель в контрольной группе (в 5 классе на 20%, в 6 классе на 18%); коэффициент степени обученности в экспериментальной группе стал выше, чем в контрольной группе (в 5 классе на 12%, в 6 классе на 12%);</w:t>
      </w:r>
    </w:p>
    <w:p w:rsidR="000E58A3" w:rsidRPr="006C4433" w:rsidRDefault="00CB7798" w:rsidP="00CB7798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8A3" w:rsidRPr="006C4433">
        <w:rPr>
          <w:sz w:val="28"/>
          <w:szCs w:val="28"/>
        </w:rPr>
        <w:t xml:space="preserve">достоверность различий характеристик сравниваемых выборок после формирующего этапа эксперимента составляет 95%, т.к. табличное значение </w:t>
      </w:r>
      <w:r w:rsidR="000E58A3" w:rsidRPr="006C4433">
        <w:rPr>
          <w:position w:val="-14"/>
          <w:sz w:val="28"/>
          <w:szCs w:val="28"/>
        </w:rPr>
        <w:object w:dxaOrig="340" w:dyaOrig="400">
          <v:shape id="_x0000_i1040" type="#_x0000_t75" style="width:17.25pt;height:20.25pt" o:ole="">
            <v:imagedata r:id="rId31" o:title=""/>
          </v:shape>
          <o:OLEObject Type="Embed" ProgID="Equation.3" ShapeID="_x0000_i1040" DrawAspect="Content" ObjectID="_1553706185" r:id="rId32"/>
        </w:object>
      </w:r>
      <w:r w:rsidR="000E58A3" w:rsidRPr="006C4433">
        <w:rPr>
          <w:sz w:val="28"/>
          <w:szCs w:val="28"/>
        </w:rPr>
        <w:t xml:space="preserve"> меньше полученного эмпирического значения.</w:t>
      </w:r>
    </w:p>
    <w:p w:rsidR="00585E43" w:rsidRDefault="00585E43" w:rsidP="00046206">
      <w:pPr>
        <w:spacing w:line="264" w:lineRule="auto"/>
        <w:ind w:firstLine="540"/>
        <w:jc w:val="center"/>
        <w:rPr>
          <w:b/>
          <w:sz w:val="28"/>
          <w:szCs w:val="28"/>
        </w:rPr>
      </w:pPr>
      <w:r w:rsidRPr="00CA2B86">
        <w:rPr>
          <w:b/>
          <w:sz w:val="28"/>
          <w:szCs w:val="28"/>
        </w:rPr>
        <w:t>ОСНОВНЫЕ РЕЗУЛЬТАТЫ ИССЛЕДОВАНИЯ</w:t>
      </w:r>
    </w:p>
    <w:p w:rsidR="00530DCB" w:rsidRPr="00092EAB" w:rsidRDefault="008C0F15" w:rsidP="00046206">
      <w:pPr>
        <w:pStyle w:val="af6"/>
        <w:spacing w:after="0" w:line="264" w:lineRule="auto"/>
        <w:ind w:firstLine="567"/>
      </w:pPr>
      <w:r>
        <w:t>1.</w:t>
      </w:r>
      <w:r w:rsidR="002344DA">
        <w:t xml:space="preserve"> </w:t>
      </w:r>
      <w:r w:rsidR="00530DCB" w:rsidRPr="00530DCB">
        <w:t xml:space="preserve">Анализ </w:t>
      </w:r>
      <w:r>
        <w:t xml:space="preserve">современного состояния научно-методических разработок </w:t>
      </w:r>
      <w:r w:rsidR="00AB6BC0">
        <w:t xml:space="preserve">в области </w:t>
      </w:r>
      <w:r>
        <w:t xml:space="preserve">использования </w:t>
      </w:r>
      <w:r w:rsidR="00734101">
        <w:t xml:space="preserve">средств </w:t>
      </w:r>
      <w:r w:rsidRPr="00530DCB">
        <w:t xml:space="preserve">информационных и коммуникационных технологий </w:t>
      </w:r>
      <w:r>
        <w:t>в</w:t>
      </w:r>
      <w:r w:rsidR="000F54F5">
        <w:t xml:space="preserve"> обучении математике</w:t>
      </w:r>
      <w:r>
        <w:t xml:space="preserve"> </w:t>
      </w:r>
      <w:r w:rsidR="00EB6388">
        <w:t>позволяет констатировать</w:t>
      </w:r>
      <w:r w:rsidR="00B14978">
        <w:t>:</w:t>
      </w:r>
      <w:r w:rsidR="00800A62">
        <w:t xml:space="preserve"> </w:t>
      </w:r>
      <w:r w:rsidR="006E29B2">
        <w:t xml:space="preserve">необходимость </w:t>
      </w:r>
      <w:r w:rsidR="00FC1B1C">
        <w:t xml:space="preserve">разработки </w:t>
      </w:r>
      <w:r w:rsidR="00406033" w:rsidRPr="00530DCB">
        <w:t xml:space="preserve">теоретических </w:t>
      </w:r>
      <w:r w:rsidR="00406033">
        <w:t xml:space="preserve">подходов в области информатизации математического образования </w:t>
      </w:r>
      <w:r w:rsidR="00406033" w:rsidRPr="00530DCB">
        <w:t xml:space="preserve">и </w:t>
      </w:r>
      <w:r w:rsidR="00B14978">
        <w:t>совершенствовани</w:t>
      </w:r>
      <w:r w:rsidR="00EB6388">
        <w:t>я</w:t>
      </w:r>
      <w:r w:rsidR="00406033">
        <w:t xml:space="preserve"> </w:t>
      </w:r>
      <w:r w:rsidR="00406033" w:rsidRPr="00530DCB">
        <w:t xml:space="preserve">методических </w:t>
      </w:r>
      <w:r w:rsidR="00B14978">
        <w:t>подходов</w:t>
      </w:r>
      <w:r w:rsidR="00406033">
        <w:t>, направленных на</w:t>
      </w:r>
      <w:r w:rsidR="00406033" w:rsidRPr="00530DCB">
        <w:t xml:space="preserve"> </w:t>
      </w:r>
      <w:r w:rsidR="00406033">
        <w:t xml:space="preserve">реализацию дидактических возможностей </w:t>
      </w:r>
      <w:r w:rsidR="00406033" w:rsidRPr="00530DCB">
        <w:t>информационных и коммуникационных технологий в процессе</w:t>
      </w:r>
      <w:r w:rsidR="00406033">
        <w:t xml:space="preserve"> обучения математике; </w:t>
      </w:r>
      <w:r w:rsidR="002344DA">
        <w:t xml:space="preserve">необходимость учета </w:t>
      </w:r>
      <w:r w:rsidR="002344DA" w:rsidRPr="00530DCB">
        <w:t>психолого-педагогически</w:t>
      </w:r>
      <w:r w:rsidR="002344DA">
        <w:t>х</w:t>
      </w:r>
      <w:r w:rsidR="002344DA" w:rsidRPr="00530DCB">
        <w:t>, технико-технологически</w:t>
      </w:r>
      <w:r w:rsidR="002344DA">
        <w:t>х</w:t>
      </w:r>
      <w:r w:rsidR="002344DA" w:rsidRPr="00530DCB">
        <w:t>, дизайн-эргономически</w:t>
      </w:r>
      <w:r w:rsidR="002344DA">
        <w:t>х</w:t>
      </w:r>
      <w:r w:rsidR="00EB6388">
        <w:t xml:space="preserve"> </w:t>
      </w:r>
      <w:r w:rsidR="002344DA" w:rsidRPr="00530DCB">
        <w:t>требовани</w:t>
      </w:r>
      <w:r w:rsidR="002344DA">
        <w:t>й</w:t>
      </w:r>
      <w:r w:rsidR="002344DA" w:rsidRPr="00530DCB">
        <w:t xml:space="preserve"> </w:t>
      </w:r>
      <w:r w:rsidR="00C42082">
        <w:t>при</w:t>
      </w:r>
      <w:r w:rsidR="002344DA" w:rsidRPr="00530DCB">
        <w:t xml:space="preserve"> разработке </w:t>
      </w:r>
      <w:r w:rsidR="00EB6388">
        <w:t>электронных ресурсов образовательного назначения</w:t>
      </w:r>
      <w:r w:rsidR="002344DA" w:rsidRPr="00530DCB">
        <w:t>, предназначенных для использования в процессе изучения математики</w:t>
      </w:r>
      <w:r w:rsidR="002344DA">
        <w:t>;</w:t>
      </w:r>
      <w:r w:rsidR="00800A62">
        <w:t xml:space="preserve"> </w:t>
      </w:r>
      <w:r w:rsidR="00530DCB" w:rsidRPr="00530DCB">
        <w:t xml:space="preserve">необходимость </w:t>
      </w:r>
      <w:r w:rsidR="00BA39CB">
        <w:t xml:space="preserve">совершенствования содержания подготовки учителей математики в области использования средств информационных и коммуникационных </w:t>
      </w:r>
      <w:r w:rsidR="00BA39CB">
        <w:lastRenderedPageBreak/>
        <w:t xml:space="preserve">технологий </w:t>
      </w:r>
      <w:r w:rsidR="00B14978">
        <w:t xml:space="preserve">в своей профессиональной деятельности </w:t>
      </w:r>
      <w:r w:rsidR="00530DCB" w:rsidRPr="00530DCB">
        <w:t xml:space="preserve">с учетом основных направлений информатизации образования </w:t>
      </w:r>
      <w:r w:rsidR="00092EAB">
        <w:t>и специфики учебного предмета математики</w:t>
      </w:r>
      <w:r w:rsidR="00BA39CB">
        <w:t>;</w:t>
      </w:r>
      <w:r w:rsidR="00530DCB" w:rsidRPr="00530DCB">
        <w:t xml:space="preserve"> </w:t>
      </w:r>
      <w:r w:rsidR="00BA39CB">
        <w:t>целесообразность</w:t>
      </w:r>
      <w:r w:rsidR="00530DCB" w:rsidRPr="00092EAB">
        <w:t xml:space="preserve"> разработки стандарта в области использования обучаемым средств </w:t>
      </w:r>
      <w:r w:rsidR="00C42082">
        <w:t>информационных и коммуникационных технологий</w:t>
      </w:r>
      <w:r w:rsidR="00530DCB" w:rsidRPr="00092EAB">
        <w:t xml:space="preserve"> в процессе изучения математики, а также </w:t>
      </w:r>
      <w:r w:rsidR="00071C7A">
        <w:t xml:space="preserve">стандарта </w:t>
      </w:r>
      <w:r w:rsidR="00530DCB" w:rsidRPr="00092EAB">
        <w:t xml:space="preserve">в области </w:t>
      </w:r>
      <w:r w:rsidR="009A14AF">
        <w:t xml:space="preserve">использования </w:t>
      </w:r>
      <w:r w:rsidR="00530DCB" w:rsidRPr="00092EAB">
        <w:t xml:space="preserve">средств </w:t>
      </w:r>
      <w:r w:rsidR="00C42082">
        <w:t>информационных и коммуникационных технологий</w:t>
      </w:r>
      <w:r w:rsidR="00C42082" w:rsidRPr="00092EAB">
        <w:t xml:space="preserve"> </w:t>
      </w:r>
      <w:r w:rsidR="00530DCB" w:rsidRPr="00092EAB">
        <w:t>в профессиональной деятельности</w:t>
      </w:r>
      <w:r w:rsidR="009A14AF">
        <w:t xml:space="preserve"> учителя</w:t>
      </w:r>
      <w:r w:rsidR="00800A62">
        <w:t xml:space="preserve"> математики</w:t>
      </w:r>
      <w:r w:rsidR="00530DCB" w:rsidRPr="00092EAB">
        <w:t xml:space="preserve">. </w:t>
      </w:r>
    </w:p>
    <w:p w:rsidR="00530DCB" w:rsidRPr="00530DCB" w:rsidRDefault="00092EAB" w:rsidP="00046206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DCB" w:rsidRPr="00530DCB">
        <w:rPr>
          <w:sz w:val="28"/>
          <w:szCs w:val="28"/>
        </w:rPr>
        <w:t xml:space="preserve">. </w:t>
      </w:r>
      <w:r w:rsidR="00FC1B1C">
        <w:rPr>
          <w:sz w:val="28"/>
          <w:szCs w:val="28"/>
        </w:rPr>
        <w:t xml:space="preserve">Сформулированы </w:t>
      </w:r>
      <w:r w:rsidR="00C718A2">
        <w:rPr>
          <w:sz w:val="28"/>
          <w:szCs w:val="28"/>
        </w:rPr>
        <w:t xml:space="preserve">и теоретически обоснованы </w:t>
      </w:r>
      <w:r w:rsidR="00530DCB" w:rsidRPr="00530DCB">
        <w:rPr>
          <w:sz w:val="28"/>
          <w:szCs w:val="28"/>
        </w:rPr>
        <w:t xml:space="preserve">следующие направления </w:t>
      </w:r>
      <w:r w:rsidR="00BA39CB">
        <w:rPr>
          <w:sz w:val="28"/>
          <w:szCs w:val="28"/>
        </w:rPr>
        <w:t xml:space="preserve">развития </w:t>
      </w:r>
      <w:r w:rsidR="00530DCB" w:rsidRPr="00530DCB">
        <w:rPr>
          <w:sz w:val="28"/>
          <w:szCs w:val="28"/>
        </w:rPr>
        <w:t xml:space="preserve">информатизации математического образования: </w:t>
      </w:r>
      <w:r w:rsidR="00530DCB" w:rsidRPr="00800A62">
        <w:rPr>
          <w:sz w:val="28"/>
          <w:szCs w:val="28"/>
        </w:rPr>
        <w:t>создание теоретической базы информатизации математического образования в условиях современного информационного общества массовой глобальной ко</w:t>
      </w:r>
      <w:r w:rsidR="00530DCB" w:rsidRPr="00800A62">
        <w:rPr>
          <w:sz w:val="28"/>
          <w:szCs w:val="28"/>
        </w:rPr>
        <w:t>м</w:t>
      </w:r>
      <w:r w:rsidR="00530DCB" w:rsidRPr="00800A62">
        <w:rPr>
          <w:sz w:val="28"/>
          <w:szCs w:val="28"/>
        </w:rPr>
        <w:t>муникации;</w:t>
      </w:r>
      <w:r w:rsidR="00800A62" w:rsidRPr="00800A62">
        <w:rPr>
          <w:sz w:val="28"/>
          <w:szCs w:val="28"/>
        </w:rPr>
        <w:t xml:space="preserve"> </w:t>
      </w:r>
      <w:r w:rsidR="00530DCB" w:rsidRPr="00530DCB">
        <w:rPr>
          <w:sz w:val="28"/>
          <w:szCs w:val="28"/>
        </w:rPr>
        <w:t xml:space="preserve">создание и использование методических систем обучения математике с применением </w:t>
      </w:r>
      <w:r w:rsidR="00B60852" w:rsidRPr="00530DCB">
        <w:rPr>
          <w:sz w:val="28"/>
          <w:szCs w:val="28"/>
        </w:rPr>
        <w:t>электронных средств учебного назначения</w:t>
      </w:r>
      <w:r w:rsidR="00B60852">
        <w:rPr>
          <w:sz w:val="28"/>
          <w:szCs w:val="28"/>
        </w:rPr>
        <w:t xml:space="preserve">, </w:t>
      </w:r>
      <w:r w:rsidR="004731AF">
        <w:rPr>
          <w:sz w:val="28"/>
          <w:szCs w:val="28"/>
        </w:rPr>
        <w:t>специализированных программных продуктов</w:t>
      </w:r>
      <w:r w:rsidR="00530DCB" w:rsidRPr="00530DCB">
        <w:rPr>
          <w:sz w:val="28"/>
          <w:szCs w:val="28"/>
        </w:rPr>
        <w:t xml:space="preserve">, распределенного информационного ресурса Интернет, авторских приложений по математике; </w:t>
      </w:r>
      <w:r w:rsidR="00800A62" w:rsidRPr="00530DCB">
        <w:rPr>
          <w:sz w:val="28"/>
          <w:szCs w:val="28"/>
        </w:rPr>
        <w:t>подготовка учителя математики в области использования средств информационных и коммуникационных технологий в процессе профессиональной деятельности</w:t>
      </w:r>
      <w:r w:rsidR="00800A62">
        <w:rPr>
          <w:sz w:val="28"/>
          <w:szCs w:val="28"/>
        </w:rPr>
        <w:t>;</w:t>
      </w:r>
      <w:r w:rsidR="00800A62" w:rsidRPr="00530DCB">
        <w:rPr>
          <w:bCs/>
          <w:iCs/>
          <w:sz w:val="28"/>
          <w:szCs w:val="28"/>
        </w:rPr>
        <w:t xml:space="preserve"> </w:t>
      </w:r>
      <w:r w:rsidR="00530DCB" w:rsidRPr="00530DCB">
        <w:rPr>
          <w:bCs/>
          <w:iCs/>
          <w:sz w:val="28"/>
          <w:szCs w:val="28"/>
        </w:rPr>
        <w:t xml:space="preserve">создание педагогико-эргономических условий </w:t>
      </w:r>
      <w:r w:rsidR="00734101">
        <w:rPr>
          <w:bCs/>
          <w:iCs/>
          <w:sz w:val="28"/>
          <w:szCs w:val="28"/>
        </w:rPr>
        <w:t xml:space="preserve">методически </w:t>
      </w:r>
      <w:r w:rsidR="00AB6BC0">
        <w:rPr>
          <w:bCs/>
          <w:iCs/>
          <w:sz w:val="28"/>
          <w:szCs w:val="28"/>
        </w:rPr>
        <w:t xml:space="preserve">целесообразного и </w:t>
      </w:r>
      <w:r w:rsidR="00530DCB" w:rsidRPr="00530DCB">
        <w:rPr>
          <w:bCs/>
          <w:iCs/>
          <w:sz w:val="28"/>
          <w:szCs w:val="28"/>
        </w:rPr>
        <w:t xml:space="preserve">безопасного применения средств </w:t>
      </w:r>
      <w:r w:rsidR="00800A62">
        <w:rPr>
          <w:bCs/>
          <w:iCs/>
          <w:sz w:val="28"/>
          <w:szCs w:val="28"/>
        </w:rPr>
        <w:t xml:space="preserve">информатизации и коммуникации в </w:t>
      </w:r>
      <w:r w:rsidR="00B60852">
        <w:rPr>
          <w:bCs/>
          <w:iCs/>
          <w:sz w:val="28"/>
          <w:szCs w:val="28"/>
        </w:rPr>
        <w:t>обучении</w:t>
      </w:r>
      <w:r w:rsidR="00530DCB" w:rsidRPr="00530DCB">
        <w:rPr>
          <w:bCs/>
          <w:iCs/>
          <w:sz w:val="28"/>
          <w:szCs w:val="28"/>
        </w:rPr>
        <w:t xml:space="preserve">; </w:t>
      </w:r>
      <w:r w:rsidR="00530DCB" w:rsidRPr="00530DCB">
        <w:rPr>
          <w:sz w:val="28"/>
          <w:szCs w:val="28"/>
        </w:rPr>
        <w:t xml:space="preserve">стандартизация </w:t>
      </w:r>
      <w:r w:rsidR="00C42082">
        <w:rPr>
          <w:sz w:val="28"/>
          <w:szCs w:val="28"/>
        </w:rPr>
        <w:t xml:space="preserve">в области </w:t>
      </w:r>
      <w:r w:rsidR="00530DCB" w:rsidRPr="00530DCB">
        <w:rPr>
          <w:sz w:val="28"/>
          <w:szCs w:val="28"/>
        </w:rPr>
        <w:t xml:space="preserve">применения средств информационных и коммуникационных технологий в процессе </w:t>
      </w:r>
      <w:r w:rsidR="00AB6BC0">
        <w:rPr>
          <w:sz w:val="28"/>
          <w:szCs w:val="28"/>
        </w:rPr>
        <w:t xml:space="preserve">обучения </w:t>
      </w:r>
      <w:r w:rsidR="00530DCB" w:rsidRPr="00530DCB">
        <w:rPr>
          <w:sz w:val="28"/>
          <w:szCs w:val="28"/>
        </w:rPr>
        <w:t>математик</w:t>
      </w:r>
      <w:r w:rsidR="00AB6BC0">
        <w:rPr>
          <w:sz w:val="28"/>
          <w:szCs w:val="28"/>
        </w:rPr>
        <w:t>е</w:t>
      </w:r>
      <w:r w:rsidR="00530DCB" w:rsidRPr="00530DCB">
        <w:rPr>
          <w:sz w:val="28"/>
          <w:szCs w:val="28"/>
        </w:rPr>
        <w:t>.</w:t>
      </w:r>
    </w:p>
    <w:p w:rsidR="00530DCB" w:rsidRDefault="00A03C86" w:rsidP="00046206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DCB" w:rsidRPr="00530DCB">
        <w:rPr>
          <w:sz w:val="28"/>
          <w:szCs w:val="28"/>
        </w:rPr>
        <w:t xml:space="preserve">. Определены педагогические цели использования средств информационных и коммуникационных технологий в процессе </w:t>
      </w:r>
      <w:r w:rsidR="006B1454" w:rsidRPr="00F769F5">
        <w:rPr>
          <w:sz w:val="28"/>
          <w:szCs w:val="28"/>
        </w:rPr>
        <w:t>основного и общего образования по математике</w:t>
      </w:r>
      <w:r w:rsidR="00530DCB" w:rsidRPr="00530DCB">
        <w:rPr>
          <w:sz w:val="28"/>
          <w:szCs w:val="28"/>
        </w:rPr>
        <w:t xml:space="preserve">: развитие личности обучаемого </w:t>
      </w:r>
      <w:r w:rsidR="00FC1B1C">
        <w:rPr>
          <w:sz w:val="28"/>
          <w:szCs w:val="28"/>
        </w:rPr>
        <w:t xml:space="preserve">за счет </w:t>
      </w:r>
      <w:r w:rsidR="00530DCB" w:rsidRPr="00530DCB">
        <w:rPr>
          <w:sz w:val="28"/>
          <w:szCs w:val="28"/>
        </w:rPr>
        <w:t>приобщени</w:t>
      </w:r>
      <w:r w:rsidR="00FC1B1C">
        <w:rPr>
          <w:sz w:val="28"/>
          <w:szCs w:val="28"/>
        </w:rPr>
        <w:t>я</w:t>
      </w:r>
      <w:r w:rsidR="00530DCB" w:rsidRPr="00530DCB">
        <w:rPr>
          <w:sz w:val="28"/>
          <w:szCs w:val="28"/>
        </w:rPr>
        <w:t xml:space="preserve"> обучаемого к экспериментально-исследовательской деятельности, формировани</w:t>
      </w:r>
      <w:r w:rsidR="00FC1B1C">
        <w:rPr>
          <w:sz w:val="28"/>
          <w:szCs w:val="28"/>
        </w:rPr>
        <w:t>я</w:t>
      </w:r>
      <w:r w:rsidR="00530DCB" w:rsidRPr="00530DCB">
        <w:rPr>
          <w:sz w:val="28"/>
          <w:szCs w:val="28"/>
        </w:rPr>
        <w:t xml:space="preserve"> познавательного интереса </w:t>
      </w:r>
      <w:r w:rsidR="00B60852">
        <w:rPr>
          <w:sz w:val="28"/>
          <w:szCs w:val="28"/>
        </w:rPr>
        <w:t xml:space="preserve">в </w:t>
      </w:r>
      <w:r w:rsidR="00530DCB" w:rsidRPr="00530DCB">
        <w:rPr>
          <w:sz w:val="28"/>
          <w:szCs w:val="28"/>
        </w:rPr>
        <w:t>условиях личностно ориентированного обучения математике</w:t>
      </w:r>
      <w:r w:rsidR="00FC1B1C">
        <w:rPr>
          <w:sz w:val="28"/>
          <w:szCs w:val="28"/>
        </w:rPr>
        <w:t xml:space="preserve"> с использованием </w:t>
      </w:r>
      <w:r w:rsidR="00734101">
        <w:rPr>
          <w:sz w:val="28"/>
          <w:szCs w:val="28"/>
        </w:rPr>
        <w:t xml:space="preserve">средств </w:t>
      </w:r>
      <w:r w:rsidR="00FC1B1C">
        <w:rPr>
          <w:sz w:val="28"/>
          <w:szCs w:val="28"/>
        </w:rPr>
        <w:t>информационных и коммуникационных технологий</w:t>
      </w:r>
      <w:r w:rsidR="00530DCB" w:rsidRPr="00530DCB">
        <w:rPr>
          <w:sz w:val="28"/>
          <w:szCs w:val="28"/>
        </w:rPr>
        <w:t xml:space="preserve">; выполнение социального заказа </w:t>
      </w:r>
      <w:r w:rsidR="001A63AF">
        <w:rPr>
          <w:sz w:val="28"/>
          <w:szCs w:val="28"/>
        </w:rPr>
        <w:t xml:space="preserve">современного информационного </w:t>
      </w:r>
      <w:r w:rsidR="00B14978">
        <w:rPr>
          <w:sz w:val="28"/>
          <w:szCs w:val="28"/>
        </w:rPr>
        <w:t xml:space="preserve">общества </w:t>
      </w:r>
      <w:r w:rsidR="009A14AF">
        <w:rPr>
          <w:sz w:val="28"/>
          <w:szCs w:val="28"/>
        </w:rPr>
        <w:t>за счет</w:t>
      </w:r>
      <w:r w:rsidR="00530DCB" w:rsidRPr="00530DCB">
        <w:rPr>
          <w:sz w:val="28"/>
          <w:szCs w:val="28"/>
        </w:rPr>
        <w:t xml:space="preserve"> приобщения обучаемых к использованию информационных </w:t>
      </w:r>
      <w:r w:rsidR="00B60852">
        <w:rPr>
          <w:sz w:val="28"/>
          <w:szCs w:val="28"/>
        </w:rPr>
        <w:t xml:space="preserve">и коммуникационных </w:t>
      </w:r>
      <w:r w:rsidR="00530DCB" w:rsidRPr="00530DCB">
        <w:rPr>
          <w:sz w:val="28"/>
          <w:szCs w:val="28"/>
        </w:rPr>
        <w:t xml:space="preserve">технологий как </w:t>
      </w:r>
      <w:r w:rsidR="001A63AF">
        <w:rPr>
          <w:sz w:val="28"/>
          <w:szCs w:val="28"/>
        </w:rPr>
        <w:t xml:space="preserve">средства, совершенствующего учебную деятельность, и </w:t>
      </w:r>
      <w:r w:rsidR="00530DCB" w:rsidRPr="00530DCB">
        <w:rPr>
          <w:sz w:val="28"/>
          <w:szCs w:val="28"/>
        </w:rPr>
        <w:t xml:space="preserve">инструмента исследования в условиях реализации прикладной направленности обучения математике; повышение качества процесса обучения математике за счет автоматизации </w:t>
      </w:r>
      <w:r w:rsidR="00B60852" w:rsidRPr="00530DCB">
        <w:rPr>
          <w:sz w:val="28"/>
          <w:szCs w:val="28"/>
        </w:rPr>
        <w:t>информационно-поисковой и вычислительной деятельности</w:t>
      </w:r>
      <w:r w:rsidR="00B60852">
        <w:rPr>
          <w:sz w:val="28"/>
          <w:szCs w:val="28"/>
        </w:rPr>
        <w:t xml:space="preserve">; </w:t>
      </w:r>
      <w:r w:rsidR="00A03EB1">
        <w:rPr>
          <w:sz w:val="28"/>
          <w:szCs w:val="28"/>
        </w:rPr>
        <w:t>визуализации процессов</w:t>
      </w:r>
      <w:r w:rsidR="00A03EB1" w:rsidRPr="00530DCB">
        <w:rPr>
          <w:sz w:val="28"/>
          <w:szCs w:val="28"/>
        </w:rPr>
        <w:t xml:space="preserve"> моделирования</w:t>
      </w:r>
      <w:r w:rsidR="00A03EB1">
        <w:rPr>
          <w:sz w:val="28"/>
          <w:szCs w:val="28"/>
        </w:rPr>
        <w:t xml:space="preserve"> и</w:t>
      </w:r>
      <w:r w:rsidR="00A03EB1" w:rsidRPr="00530DCB">
        <w:rPr>
          <w:sz w:val="28"/>
          <w:szCs w:val="28"/>
        </w:rPr>
        <w:t xml:space="preserve"> динамического представления на экране геометрических объектов и изучаемых математических закономерностей</w:t>
      </w:r>
      <w:r w:rsidR="00A03EB1">
        <w:rPr>
          <w:sz w:val="28"/>
          <w:szCs w:val="28"/>
        </w:rPr>
        <w:t>;</w:t>
      </w:r>
      <w:r w:rsidR="00A03EB1" w:rsidRPr="00530DCB">
        <w:rPr>
          <w:sz w:val="28"/>
          <w:szCs w:val="28"/>
        </w:rPr>
        <w:t xml:space="preserve"> </w:t>
      </w:r>
      <w:r w:rsidR="00530DCB" w:rsidRPr="00530DCB">
        <w:rPr>
          <w:sz w:val="28"/>
          <w:szCs w:val="28"/>
        </w:rPr>
        <w:t xml:space="preserve">расширения </w:t>
      </w:r>
      <w:r w:rsidR="00530DCB" w:rsidRPr="00530DCB">
        <w:rPr>
          <w:sz w:val="28"/>
          <w:szCs w:val="28"/>
        </w:rPr>
        <w:lastRenderedPageBreak/>
        <w:t xml:space="preserve">самостоятельной деятельности в условиях использования </w:t>
      </w:r>
      <w:r w:rsidR="00186867">
        <w:rPr>
          <w:sz w:val="28"/>
          <w:szCs w:val="28"/>
        </w:rPr>
        <w:t>специализированных программных продуктов</w:t>
      </w:r>
      <w:r w:rsidR="00530DCB" w:rsidRPr="00530DCB">
        <w:rPr>
          <w:sz w:val="28"/>
          <w:szCs w:val="28"/>
        </w:rPr>
        <w:t>, электронных средств учебного назначения, распределенного информационного ресурса образовательного назначения.</w:t>
      </w:r>
    </w:p>
    <w:p w:rsidR="00A03EB1" w:rsidRPr="00A03EB1" w:rsidRDefault="00B467F7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rFonts w:eastAsia="MS Mincho"/>
          <w:sz w:val="28"/>
        </w:rPr>
      </w:pPr>
      <w:r w:rsidRPr="00A03EB1">
        <w:rPr>
          <w:rFonts w:eastAsia="MS Mincho"/>
          <w:sz w:val="28"/>
        </w:rPr>
        <w:t xml:space="preserve">4. </w:t>
      </w:r>
      <w:r w:rsidR="00B4453B" w:rsidRPr="00A03EB1">
        <w:rPr>
          <w:rFonts w:eastAsia="MS Mincho"/>
          <w:sz w:val="28"/>
        </w:rPr>
        <w:t xml:space="preserve">Определены требования к </w:t>
      </w:r>
      <w:r w:rsidR="000B257B" w:rsidRPr="00A03EB1">
        <w:rPr>
          <w:rFonts w:eastAsia="MS Mincho"/>
          <w:sz w:val="28"/>
        </w:rPr>
        <w:t>педагогико-эргономическ</w:t>
      </w:r>
      <w:r w:rsidR="000B257B">
        <w:rPr>
          <w:rFonts w:eastAsia="MS Mincho"/>
          <w:sz w:val="28"/>
        </w:rPr>
        <w:t xml:space="preserve">ому качеству </w:t>
      </w:r>
      <w:r w:rsidR="00B4453B" w:rsidRPr="00A03EB1">
        <w:rPr>
          <w:rFonts w:eastAsia="MS Mincho"/>
          <w:sz w:val="28"/>
        </w:rPr>
        <w:t>электронны</w:t>
      </w:r>
      <w:r w:rsidR="000B257B">
        <w:rPr>
          <w:rFonts w:eastAsia="MS Mincho"/>
          <w:sz w:val="28"/>
        </w:rPr>
        <w:t>х</w:t>
      </w:r>
      <w:r w:rsidR="00B4453B" w:rsidRPr="00A03EB1">
        <w:rPr>
          <w:rFonts w:eastAsia="MS Mincho"/>
          <w:sz w:val="28"/>
        </w:rPr>
        <w:t xml:space="preserve"> средств учебного назначения по математике для отбора их компонентов, используемых в процессе обучения математике. </w:t>
      </w:r>
      <w:r w:rsidR="00A03EB1" w:rsidRPr="00A03EB1">
        <w:rPr>
          <w:rFonts w:eastAsia="MS Mincho"/>
          <w:sz w:val="28"/>
        </w:rPr>
        <w:t>К педагогическим требованиям относятся следующие: соответствие содержания электронного средства учебного назначения целям и задачам, определяемым принятой программой обучения и уровнем начальных знаний учащихся по математике; соответствие дидактическим принципам обучения; обеспечение возможности автоматизации процессов диагностирования знаний, умений учащихся с последующим исправлением недостатков и восполнением обнаруженных пробелов в знаниях; обеспечение  возможности многократного повторения фрагментов</w:t>
      </w:r>
      <w:r w:rsidR="00734101" w:rsidRPr="00734101">
        <w:rPr>
          <w:rFonts w:eastAsia="MS Mincho"/>
          <w:sz w:val="28"/>
        </w:rPr>
        <w:t xml:space="preserve"> </w:t>
      </w:r>
      <w:r w:rsidR="00734101" w:rsidRPr="00A03EB1">
        <w:rPr>
          <w:rFonts w:eastAsia="MS Mincho"/>
          <w:sz w:val="28"/>
        </w:rPr>
        <w:t>учебн</w:t>
      </w:r>
      <w:r w:rsidR="00734101">
        <w:rPr>
          <w:rFonts w:eastAsia="MS Mincho"/>
          <w:sz w:val="28"/>
        </w:rPr>
        <w:t>ого материала</w:t>
      </w:r>
      <w:r w:rsidR="00A03EB1" w:rsidRPr="00A03EB1">
        <w:rPr>
          <w:rFonts w:eastAsia="MS Mincho"/>
          <w:sz w:val="28"/>
        </w:rPr>
        <w:t xml:space="preserve">, возвращения к предыдущим заданиям; наличие инструментальных программных средств для создания учителем авторских уроков, тиражирования различных вариантов тестов для автоматизированного контроля и самоконтроля учащихся. К эргономическим требованиям относятся следующие: соответствие учебного содержания </w:t>
      </w:r>
      <w:r w:rsidR="00A45D53">
        <w:rPr>
          <w:rFonts w:eastAsia="MS Mincho"/>
          <w:sz w:val="28"/>
        </w:rPr>
        <w:t>электронного средства</w:t>
      </w:r>
      <w:r w:rsidR="00A03EB1" w:rsidRPr="00A03EB1">
        <w:rPr>
          <w:rFonts w:eastAsia="MS Mincho"/>
          <w:sz w:val="28"/>
        </w:rPr>
        <w:t xml:space="preserve"> возрастным и индивидуальным особенностям учащихся; обеспечение возможности регулировать индивидуальный темп работы учащихся, предоставляя различный режим работы и варианты заданий; обеспечение средствами компьютерной визуализации </w:t>
      </w:r>
      <w:r w:rsidR="00F85B77">
        <w:rPr>
          <w:rFonts w:eastAsia="MS Mincho"/>
          <w:sz w:val="28"/>
        </w:rPr>
        <w:t xml:space="preserve">представления </w:t>
      </w:r>
      <w:r w:rsidR="00A03EB1" w:rsidRPr="00A03EB1">
        <w:rPr>
          <w:rFonts w:eastAsia="MS Mincho"/>
          <w:sz w:val="28"/>
        </w:rPr>
        <w:t>учебного материала</w:t>
      </w:r>
      <w:r w:rsidR="00F85B77">
        <w:rPr>
          <w:rFonts w:eastAsia="MS Mincho"/>
          <w:sz w:val="28"/>
        </w:rPr>
        <w:t xml:space="preserve"> </w:t>
      </w:r>
      <w:r w:rsidR="00A45D53">
        <w:rPr>
          <w:rFonts w:eastAsia="MS Mincho"/>
          <w:sz w:val="28"/>
        </w:rPr>
        <w:t xml:space="preserve">в </w:t>
      </w:r>
      <w:r w:rsidR="00A03EB1" w:rsidRPr="00A03EB1">
        <w:rPr>
          <w:rFonts w:eastAsia="MS Mincho"/>
          <w:sz w:val="28"/>
        </w:rPr>
        <w:t>соответстви</w:t>
      </w:r>
      <w:r w:rsidR="00A45D53">
        <w:rPr>
          <w:rFonts w:eastAsia="MS Mincho"/>
          <w:sz w:val="28"/>
        </w:rPr>
        <w:t>и</w:t>
      </w:r>
      <w:r w:rsidR="00A03EB1" w:rsidRPr="00A03EB1">
        <w:rPr>
          <w:rFonts w:eastAsia="MS Mincho"/>
          <w:sz w:val="28"/>
        </w:rPr>
        <w:t xml:space="preserve"> </w:t>
      </w:r>
      <w:r w:rsidR="00A45D53">
        <w:rPr>
          <w:rFonts w:eastAsia="MS Mincho"/>
          <w:sz w:val="28"/>
        </w:rPr>
        <w:t xml:space="preserve">с </w:t>
      </w:r>
      <w:r w:rsidR="00A03EB1" w:rsidRPr="00A03EB1">
        <w:rPr>
          <w:rFonts w:eastAsia="MS Mincho"/>
          <w:sz w:val="28"/>
        </w:rPr>
        <w:t>установленным</w:t>
      </w:r>
      <w:r w:rsidR="00A45D53">
        <w:rPr>
          <w:rFonts w:eastAsia="MS Mincho"/>
          <w:sz w:val="28"/>
        </w:rPr>
        <w:t>и</w:t>
      </w:r>
      <w:r w:rsidR="00A03EB1" w:rsidRPr="00A03EB1">
        <w:rPr>
          <w:rFonts w:eastAsia="MS Mincho"/>
          <w:sz w:val="28"/>
        </w:rPr>
        <w:t xml:space="preserve"> нормам</w:t>
      </w:r>
      <w:r w:rsidR="00A45D53">
        <w:rPr>
          <w:rFonts w:eastAsia="MS Mincho"/>
          <w:sz w:val="28"/>
        </w:rPr>
        <w:t>и</w:t>
      </w:r>
      <w:r w:rsidR="00A03EB1" w:rsidRPr="00A03EB1">
        <w:rPr>
          <w:rFonts w:eastAsia="MS Mincho"/>
          <w:sz w:val="28"/>
        </w:rPr>
        <w:t xml:space="preserve"> </w:t>
      </w:r>
      <w:r w:rsidR="00F85B77">
        <w:rPr>
          <w:rFonts w:eastAsia="MS Mincho"/>
          <w:sz w:val="28"/>
        </w:rPr>
        <w:t xml:space="preserve">к качеству </w:t>
      </w:r>
      <w:r w:rsidR="00A03EB1" w:rsidRPr="00A03EB1">
        <w:rPr>
          <w:rFonts w:eastAsia="MS Mincho"/>
          <w:sz w:val="28"/>
        </w:rPr>
        <w:t>изображения и звука.</w:t>
      </w:r>
    </w:p>
    <w:p w:rsidR="00B4453B" w:rsidRPr="00126D2D" w:rsidRDefault="00A03EB1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 xml:space="preserve">5. </w:t>
      </w:r>
      <w:r w:rsidR="00B4453B" w:rsidRPr="00A03EB1">
        <w:rPr>
          <w:rFonts w:eastAsia="MS Mincho"/>
          <w:sz w:val="28"/>
        </w:rPr>
        <w:t>Сформулированы принципы комплексного исполь</w:t>
      </w:r>
      <w:r w:rsidR="00B4453B" w:rsidRPr="00B4453B">
        <w:rPr>
          <w:sz w:val="28"/>
          <w:szCs w:val="28"/>
        </w:rPr>
        <w:t>зования электронных</w:t>
      </w:r>
      <w:r w:rsidR="00B4453B" w:rsidRPr="00126D2D">
        <w:rPr>
          <w:rFonts w:eastAsia="MS Mincho"/>
          <w:sz w:val="28"/>
        </w:rPr>
        <w:t xml:space="preserve"> средств учебного назначения в процессе обучения математике (визуализации, предполагающий наглядное представление на экране учебной информации; сознательности и творческой активности учащихся при руководящей роли учителя, </w:t>
      </w:r>
      <w:r w:rsidR="00F85B77" w:rsidRPr="00126D2D">
        <w:rPr>
          <w:rFonts w:eastAsia="MS Mincho"/>
          <w:sz w:val="28"/>
        </w:rPr>
        <w:t xml:space="preserve">предполагающий </w:t>
      </w:r>
      <w:r w:rsidR="00B4453B" w:rsidRPr="00126D2D">
        <w:rPr>
          <w:rFonts w:eastAsia="MS Mincho"/>
          <w:sz w:val="28"/>
        </w:rPr>
        <w:t xml:space="preserve">осуществление исследовательской деятельности с математическими моделями изучаемых объектов и процессов, представленных на экране; активизации самостоятельной учебной деятельности учащихся, </w:t>
      </w:r>
      <w:r w:rsidR="00F85B77" w:rsidRPr="00126D2D">
        <w:rPr>
          <w:rFonts w:eastAsia="MS Mincho"/>
          <w:sz w:val="28"/>
        </w:rPr>
        <w:t xml:space="preserve">предполагающий </w:t>
      </w:r>
      <w:r w:rsidR="00734101">
        <w:rPr>
          <w:rFonts w:eastAsia="MS Mincho"/>
          <w:sz w:val="28"/>
        </w:rPr>
        <w:t xml:space="preserve">выявление </w:t>
      </w:r>
      <w:r w:rsidR="00B4453B" w:rsidRPr="00126D2D">
        <w:rPr>
          <w:rFonts w:eastAsia="MS Mincho"/>
          <w:sz w:val="28"/>
        </w:rPr>
        <w:t>характерных особенностей математических моделей, объектов, анализ массива статистических данных, поиск математической информации адекватно заданным параметрам</w:t>
      </w:r>
      <w:r w:rsidR="00F85B77">
        <w:rPr>
          <w:rFonts w:eastAsia="MS Mincho"/>
          <w:sz w:val="28"/>
        </w:rPr>
        <w:t>,</w:t>
      </w:r>
      <w:r w:rsidR="00B4453B" w:rsidRPr="00126D2D">
        <w:rPr>
          <w:rFonts w:eastAsia="MS Mincho"/>
          <w:sz w:val="28"/>
        </w:rPr>
        <w:t xml:space="preserve"> интерпретирование математических формул, выражений, графиков, диаграмм, отображающих определенные закономерности; систематичности, предполагающий необходимость систематического </w:t>
      </w:r>
      <w:r w:rsidR="00B4453B" w:rsidRPr="00126D2D">
        <w:rPr>
          <w:rFonts w:eastAsia="MS Mincho"/>
          <w:sz w:val="28"/>
        </w:rPr>
        <w:lastRenderedPageBreak/>
        <w:t>использования различных компонентов электронного средства учебного назначения на всех этапах обучения; взаимосвязанности, предполагающий возможность сочетания различных компонентов электронного средства учебного назначения для реализации определенных методических целей; повышения мотивации обучения за счет вкрапления игровых ситуаций; психологической комфортности при информационном взаимодействии с объектами</w:t>
      </w:r>
      <w:r w:rsidR="00F85B77">
        <w:rPr>
          <w:rFonts w:eastAsia="MS Mincho"/>
          <w:sz w:val="28"/>
        </w:rPr>
        <w:t xml:space="preserve"> и</w:t>
      </w:r>
      <w:r w:rsidR="00B4453B" w:rsidRPr="00126D2D">
        <w:rPr>
          <w:rFonts w:eastAsia="MS Mincho"/>
          <w:sz w:val="28"/>
        </w:rPr>
        <w:t xml:space="preserve"> моделями, </w:t>
      </w:r>
      <w:r w:rsidR="00F85B77">
        <w:rPr>
          <w:rFonts w:eastAsia="MS Mincho"/>
          <w:sz w:val="28"/>
        </w:rPr>
        <w:t xml:space="preserve">представленными на экране в условиях наличия </w:t>
      </w:r>
      <w:r w:rsidR="00B4453B" w:rsidRPr="00126D2D">
        <w:rPr>
          <w:rFonts w:eastAsia="MS Mincho"/>
          <w:sz w:val="28"/>
        </w:rPr>
        <w:t xml:space="preserve">дружественного интерфейса). </w:t>
      </w:r>
    </w:p>
    <w:p w:rsidR="00530DCB" w:rsidRPr="00EE57DE" w:rsidRDefault="00A45D53" w:rsidP="00046206">
      <w:pPr>
        <w:pStyle w:val="af9"/>
        <w:spacing w:line="264" w:lineRule="auto"/>
        <w:ind w:firstLine="567"/>
      </w:pPr>
      <w:r>
        <w:t>6</w:t>
      </w:r>
      <w:r w:rsidR="00530DCB" w:rsidRPr="00530DCB">
        <w:t xml:space="preserve">. </w:t>
      </w:r>
      <w:r w:rsidR="00C718A2">
        <w:t xml:space="preserve">Выявлены основные </w:t>
      </w:r>
      <w:r w:rsidR="00530DCB" w:rsidRPr="00530DCB">
        <w:t>направления подготовки учител</w:t>
      </w:r>
      <w:r w:rsidR="00C718A2">
        <w:t>ей математики</w:t>
      </w:r>
      <w:r w:rsidR="00530DCB" w:rsidRPr="00530DCB">
        <w:t xml:space="preserve"> в области использования средств информационных и коммуникационных технологий в </w:t>
      </w:r>
      <w:r w:rsidR="00C718A2">
        <w:t>профессиональной деятельности</w:t>
      </w:r>
      <w:r w:rsidR="00530DCB" w:rsidRPr="00530DCB">
        <w:t xml:space="preserve">: </w:t>
      </w:r>
      <w:r w:rsidR="00EE57DE" w:rsidRPr="00EE57DE">
        <w:t xml:space="preserve">педагогическая целесообразность реализации </w:t>
      </w:r>
      <w:r w:rsidR="001A63AF">
        <w:t xml:space="preserve">дидактических </w:t>
      </w:r>
      <w:r w:rsidR="00EE57DE" w:rsidRPr="00EE57DE">
        <w:t>возможностей информационных и коммуникационных технологий в процессе преподавания математики</w:t>
      </w:r>
      <w:r w:rsidR="00EE57DE">
        <w:t>;</w:t>
      </w:r>
      <w:r w:rsidR="005A49C0">
        <w:t xml:space="preserve"> </w:t>
      </w:r>
      <w:r w:rsidR="00A03EB1" w:rsidRPr="00EE57DE">
        <w:t>информационное взаимодействие в условиях функционирования локальных и глобальной компьютерных сетей, реализации потенциала распределенного информационного ресурса образовательного назначения</w:t>
      </w:r>
      <w:r w:rsidR="00EE57DE">
        <w:t>;</w:t>
      </w:r>
      <w:r w:rsidR="005A49C0">
        <w:t xml:space="preserve"> </w:t>
      </w:r>
      <w:r w:rsidR="00A03EB1" w:rsidRPr="00EE57DE">
        <w:t xml:space="preserve">организация процесса </w:t>
      </w:r>
      <w:r w:rsidR="00AB6BC0">
        <w:t xml:space="preserve">обучения математике </w:t>
      </w:r>
      <w:r w:rsidR="00A03EB1" w:rsidRPr="00EE57DE">
        <w:t xml:space="preserve">в условиях использования средств </w:t>
      </w:r>
      <w:r w:rsidR="00E6693B" w:rsidRPr="00EE57DE">
        <w:t>информационных и коммуникационных технологий</w:t>
      </w:r>
      <w:r w:rsidR="00EE57DE">
        <w:t>;</w:t>
      </w:r>
      <w:r w:rsidR="005A49C0">
        <w:t xml:space="preserve"> </w:t>
      </w:r>
      <w:r w:rsidR="00530DCB" w:rsidRPr="00EE57DE">
        <w:t xml:space="preserve">основные положения разработки и использования электронных средств образовательного назначения и оценки их содержательно-методической значимости; педагогико-эргономические условия </w:t>
      </w:r>
      <w:r w:rsidR="00AB6BC0">
        <w:t xml:space="preserve">целесообразного </w:t>
      </w:r>
      <w:r w:rsidR="000B257B">
        <w:t xml:space="preserve">и </w:t>
      </w:r>
      <w:r w:rsidR="000B257B" w:rsidRPr="00EE57DE">
        <w:t xml:space="preserve">безопасного </w:t>
      </w:r>
      <w:r w:rsidR="00530DCB" w:rsidRPr="00EE57DE">
        <w:t>применения средств информатизации и коммуникации</w:t>
      </w:r>
      <w:r w:rsidR="00F85B77">
        <w:t xml:space="preserve">, </w:t>
      </w:r>
      <w:r w:rsidR="00530DCB" w:rsidRPr="00EE57DE">
        <w:t>возможные негативные последствия использования средств информационных и коммуникационных технологий и меры по их предотвращению.</w:t>
      </w:r>
    </w:p>
    <w:p w:rsidR="00D72A67" w:rsidRPr="00EE57DE" w:rsidRDefault="00A45D53" w:rsidP="00046206">
      <w:pPr>
        <w:pStyle w:val="af9"/>
        <w:spacing w:line="264" w:lineRule="auto"/>
        <w:ind w:firstLine="567"/>
      </w:pPr>
      <w:r w:rsidRPr="00657601">
        <w:rPr>
          <w:szCs w:val="28"/>
        </w:rPr>
        <w:t>7</w:t>
      </w:r>
      <w:r w:rsidR="00530DCB" w:rsidRPr="00657601">
        <w:rPr>
          <w:szCs w:val="28"/>
        </w:rPr>
        <w:t xml:space="preserve">. </w:t>
      </w:r>
      <w:r w:rsidR="00EE57DE" w:rsidRPr="00657601">
        <w:rPr>
          <w:szCs w:val="28"/>
        </w:rPr>
        <w:t xml:space="preserve">Определена </w:t>
      </w:r>
      <w:r w:rsidR="00530DCB" w:rsidRPr="00657601">
        <w:rPr>
          <w:szCs w:val="28"/>
        </w:rPr>
        <w:t xml:space="preserve">структура и </w:t>
      </w:r>
      <w:r w:rsidR="00EE57DE" w:rsidRPr="00657601">
        <w:rPr>
          <w:szCs w:val="28"/>
        </w:rPr>
        <w:t xml:space="preserve">разработано </w:t>
      </w:r>
      <w:r w:rsidR="00530DCB" w:rsidRPr="00657601">
        <w:rPr>
          <w:szCs w:val="28"/>
        </w:rPr>
        <w:t>содержание подготовки учителей математики в области</w:t>
      </w:r>
      <w:r w:rsidR="00EE57DE" w:rsidRPr="00657601">
        <w:rPr>
          <w:szCs w:val="28"/>
        </w:rPr>
        <w:t xml:space="preserve"> использования </w:t>
      </w:r>
      <w:r w:rsidR="00E6693B" w:rsidRPr="00657601">
        <w:rPr>
          <w:szCs w:val="28"/>
        </w:rPr>
        <w:t>информационных и коммуникационных технологий</w:t>
      </w:r>
      <w:r w:rsidR="00EE57DE" w:rsidRPr="00657601">
        <w:rPr>
          <w:szCs w:val="28"/>
        </w:rPr>
        <w:t xml:space="preserve"> в своей профессиональной деятельности, </w:t>
      </w:r>
      <w:r w:rsidR="00D72A67" w:rsidRPr="00EE57DE">
        <w:t>основными составляющими которой явля</w:t>
      </w:r>
      <w:r w:rsidR="00363539">
        <w:t>е</w:t>
      </w:r>
      <w:r w:rsidR="00D72A67" w:rsidRPr="00EE57DE">
        <w:t xml:space="preserve">тся подготовка в области: </w:t>
      </w:r>
      <w:r w:rsidR="00D72A67">
        <w:t xml:space="preserve">общих вопросов информатизации образования; </w:t>
      </w:r>
      <w:r w:rsidR="006A2C99">
        <w:t>теоретически</w:t>
      </w:r>
      <w:r w:rsidR="00363539">
        <w:t>х</w:t>
      </w:r>
      <w:r w:rsidR="006A2C99">
        <w:t xml:space="preserve"> аспект</w:t>
      </w:r>
      <w:r w:rsidR="00363539">
        <w:t>ов</w:t>
      </w:r>
      <w:r w:rsidR="006A2C99">
        <w:t xml:space="preserve"> </w:t>
      </w:r>
      <w:r w:rsidR="00D72A67">
        <w:t xml:space="preserve">информатизации математического образования; оценки педагогико-эргономического качества педагогической продукции, представленной в электронном виде и предназначенной для использования в </w:t>
      </w:r>
      <w:r w:rsidR="000B257B">
        <w:t xml:space="preserve">процессе обучения </w:t>
      </w:r>
      <w:r w:rsidR="00D72A67">
        <w:t xml:space="preserve">математике; комплексного использования электронных средств учебного назначения; педагогически целесообразного применения </w:t>
      </w:r>
      <w:r w:rsidR="004731AF">
        <w:rPr>
          <w:szCs w:val="28"/>
        </w:rPr>
        <w:t>специализированных программных продуктов</w:t>
      </w:r>
      <w:r w:rsidR="004731AF" w:rsidRPr="00E241DD">
        <w:rPr>
          <w:szCs w:val="28"/>
        </w:rPr>
        <w:t xml:space="preserve"> </w:t>
      </w:r>
      <w:r w:rsidR="00D72A67">
        <w:t xml:space="preserve">в обучении математике; </w:t>
      </w:r>
      <w:r w:rsidR="00AB6BC0">
        <w:t>отбора распределенного образовательного ресурса Интернет</w:t>
      </w:r>
      <w:r w:rsidR="00D72A67" w:rsidRPr="00EE57DE">
        <w:t xml:space="preserve">; организации дистанционного обучения </w:t>
      </w:r>
      <w:r w:rsidR="00AB6BC0">
        <w:t>в условиях функционирования информационной среды, способствующей развитию</w:t>
      </w:r>
      <w:r w:rsidR="00D72A67" w:rsidRPr="00EE57DE">
        <w:t xml:space="preserve"> педагогических </w:t>
      </w:r>
      <w:r w:rsidR="00D72A67" w:rsidRPr="00EE57DE">
        <w:lastRenderedPageBreak/>
        <w:t xml:space="preserve">коммуникаций; </w:t>
      </w:r>
      <w:r w:rsidR="00AB6BC0">
        <w:t xml:space="preserve">использования инструментальных средств для </w:t>
      </w:r>
      <w:r w:rsidR="00D72A67" w:rsidRPr="00EE57DE">
        <w:t>разработки авторских приложений по математике</w:t>
      </w:r>
      <w:r w:rsidR="00AB6BC0">
        <w:t>.</w:t>
      </w:r>
      <w:r w:rsidR="00D72A67" w:rsidRPr="00EE57DE">
        <w:t xml:space="preserve"> </w:t>
      </w:r>
    </w:p>
    <w:p w:rsidR="008A3C89" w:rsidRPr="00657601" w:rsidRDefault="00AB6BC0" w:rsidP="00046206">
      <w:pPr>
        <w:pStyle w:val="a8"/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подготовки учителей математики в области использования </w:t>
      </w:r>
      <w:r w:rsidRPr="00657601">
        <w:rPr>
          <w:sz w:val="28"/>
          <w:szCs w:val="28"/>
        </w:rPr>
        <w:t>информационных и коммуникационных технологий профессиональной деятельности</w:t>
      </w:r>
      <w:r>
        <w:rPr>
          <w:sz w:val="28"/>
          <w:szCs w:val="28"/>
        </w:rPr>
        <w:t xml:space="preserve"> </w:t>
      </w:r>
      <w:r w:rsidR="00A45D53" w:rsidRPr="00657601">
        <w:rPr>
          <w:sz w:val="28"/>
          <w:szCs w:val="28"/>
        </w:rPr>
        <w:t xml:space="preserve">представлено следующими курсами: «Использование средств информационных и коммуникационных технологий в условиях информатизации математического образования», «Организация дистанционного обучения математике для развития педагогических коммуникаций», «Разработка авторских приложений по математике». </w:t>
      </w:r>
    </w:p>
    <w:p w:rsidR="00D72A67" w:rsidRPr="00CF0BCA" w:rsidRDefault="00657601" w:rsidP="00046206">
      <w:pPr>
        <w:pStyle w:val="af9"/>
        <w:spacing w:line="264" w:lineRule="auto"/>
        <w:ind w:firstLine="567"/>
        <w:rPr>
          <w:szCs w:val="28"/>
        </w:rPr>
      </w:pPr>
      <w:r>
        <w:t>8</w:t>
      </w:r>
      <w:r w:rsidR="00A03C86">
        <w:t xml:space="preserve">. </w:t>
      </w:r>
      <w:r w:rsidR="00C718A2">
        <w:t xml:space="preserve">Разработаны </w:t>
      </w:r>
      <w:r w:rsidR="00C718A2" w:rsidRPr="00B61652">
        <w:t>методические подходы</w:t>
      </w:r>
      <w:r w:rsidR="00C718A2">
        <w:t xml:space="preserve"> к использованию средств информационных и коммуникационных технологий в </w:t>
      </w:r>
      <w:r w:rsidR="006B1454">
        <w:t xml:space="preserve">процессе </w:t>
      </w:r>
      <w:r w:rsidR="006B1454" w:rsidRPr="00F769F5">
        <w:rPr>
          <w:szCs w:val="28"/>
        </w:rPr>
        <w:t>основного и общего образования по математике</w:t>
      </w:r>
      <w:r w:rsidR="00BA39CB">
        <w:t>:</w:t>
      </w:r>
      <w:r w:rsidR="00C718A2">
        <w:t xml:space="preserve"> </w:t>
      </w:r>
      <w:r w:rsidR="00FB70EA">
        <w:t xml:space="preserve">методические рекомендации к комплексному использованию </w:t>
      </w:r>
      <w:r w:rsidR="00FB70EA" w:rsidRPr="00530DCB">
        <w:t xml:space="preserve">электронных средств учебного назначения </w:t>
      </w:r>
      <w:r w:rsidR="00FB70EA">
        <w:t>по математике</w:t>
      </w:r>
      <w:r w:rsidR="00B467F7">
        <w:t>;</w:t>
      </w:r>
      <w:r w:rsidR="00B4453B">
        <w:t xml:space="preserve"> организационные формы и методы использования </w:t>
      </w:r>
      <w:r w:rsidR="004731AF">
        <w:rPr>
          <w:szCs w:val="28"/>
        </w:rPr>
        <w:t>специализированных программных продуктов</w:t>
      </w:r>
      <w:r w:rsidR="004731AF" w:rsidRPr="00E241DD">
        <w:rPr>
          <w:szCs w:val="28"/>
        </w:rPr>
        <w:t xml:space="preserve"> </w:t>
      </w:r>
      <w:r w:rsidR="00530DCB" w:rsidRPr="00530DCB">
        <w:t>в ходе изучения алгебраического и геометрического материала в процессе развития познавательного интереса</w:t>
      </w:r>
      <w:r w:rsidR="00B4453B">
        <w:t xml:space="preserve">; </w:t>
      </w:r>
      <w:r w:rsidR="00FB70EA">
        <w:t xml:space="preserve">рекомендации для учителя </w:t>
      </w:r>
      <w:r w:rsidR="00530DCB" w:rsidRPr="00530DCB">
        <w:t>по выбору электронного образовательного ресурса и его использованию в процессе обучения математике</w:t>
      </w:r>
      <w:r w:rsidR="00B4453B">
        <w:t xml:space="preserve">; </w:t>
      </w:r>
      <w:r w:rsidR="00EE7A14">
        <w:t xml:space="preserve">методические рекомендации по </w:t>
      </w:r>
      <w:r w:rsidR="00530DCB" w:rsidRPr="00530DCB">
        <w:t xml:space="preserve"> </w:t>
      </w:r>
      <w:r w:rsidR="00EE7A14" w:rsidRPr="00530DCB">
        <w:t>использовани</w:t>
      </w:r>
      <w:r w:rsidR="00EE7A14">
        <w:t>ю</w:t>
      </w:r>
      <w:r w:rsidR="00EE7A14" w:rsidRPr="00530DCB">
        <w:t xml:space="preserve"> интерактивной доски, программное обеспечение которой позволяет</w:t>
      </w:r>
      <w:r w:rsidR="00EE7A14">
        <w:t xml:space="preserve"> совершенствовать коллективные и групповые формы обучения математике. </w:t>
      </w:r>
      <w:r w:rsidR="00530DCB" w:rsidRPr="00530DCB">
        <w:t xml:space="preserve">Определено </w:t>
      </w:r>
      <w:r w:rsidR="007F3575">
        <w:t>программно-</w:t>
      </w:r>
      <w:r w:rsidR="00530DCB" w:rsidRPr="00530DCB">
        <w:t xml:space="preserve">техническое </w:t>
      </w:r>
      <w:r w:rsidR="007F3575">
        <w:t xml:space="preserve">обеспечение информатизации математического образования. </w:t>
      </w:r>
      <w:r w:rsidR="006B1454" w:rsidRPr="00F001B8">
        <w:rPr>
          <w:szCs w:val="28"/>
        </w:rPr>
        <w:t>Разработан программно-методический комплекс «Использование информационных технологий на уроках математики в 6 классе»</w:t>
      </w:r>
      <w:r w:rsidR="006B1454">
        <w:rPr>
          <w:szCs w:val="28"/>
        </w:rPr>
        <w:t xml:space="preserve"> (п</w:t>
      </w:r>
      <w:r w:rsidR="009D165E">
        <w:rPr>
          <w:szCs w:val="28"/>
        </w:rPr>
        <w:t>рограммная реализация</w:t>
      </w:r>
      <w:r w:rsidR="006B1454">
        <w:rPr>
          <w:szCs w:val="28"/>
        </w:rPr>
        <w:t>:</w:t>
      </w:r>
      <w:r w:rsidR="009D165E">
        <w:rPr>
          <w:szCs w:val="28"/>
        </w:rPr>
        <w:t xml:space="preserve"> </w:t>
      </w:r>
      <w:r w:rsidR="006B1454">
        <w:rPr>
          <w:szCs w:val="28"/>
        </w:rPr>
        <w:t xml:space="preserve">«Живая геометрия», </w:t>
      </w:r>
      <w:r w:rsidR="009D165E" w:rsidRPr="00774518">
        <w:rPr>
          <w:szCs w:val="28"/>
        </w:rPr>
        <w:t>MathCAD, Excel</w:t>
      </w:r>
      <w:r w:rsidR="006B1454">
        <w:rPr>
          <w:szCs w:val="28"/>
        </w:rPr>
        <w:t>)</w:t>
      </w:r>
      <w:r w:rsidR="00D72A67" w:rsidRPr="00CF0BCA">
        <w:rPr>
          <w:szCs w:val="28"/>
        </w:rPr>
        <w:t xml:space="preserve">. </w:t>
      </w:r>
    </w:p>
    <w:p w:rsidR="00CF0BCA" w:rsidRPr="00CA2B86" w:rsidRDefault="00657601" w:rsidP="00CF0BCA">
      <w:pPr>
        <w:pStyle w:val="af9"/>
        <w:spacing w:line="264" w:lineRule="auto"/>
        <w:ind w:firstLine="567"/>
        <w:rPr>
          <w:szCs w:val="28"/>
        </w:rPr>
      </w:pPr>
      <w:r>
        <w:rPr>
          <w:szCs w:val="28"/>
        </w:rPr>
        <w:t>9</w:t>
      </w:r>
      <w:r w:rsidR="00C35E21">
        <w:rPr>
          <w:szCs w:val="28"/>
        </w:rPr>
        <w:t xml:space="preserve">. Проведен педагогический эксперимент по проверке </w:t>
      </w:r>
      <w:r w:rsidR="00CF0BCA" w:rsidRPr="00C42E9C">
        <w:rPr>
          <w:szCs w:val="28"/>
        </w:rPr>
        <w:t xml:space="preserve">уровня обученности </w:t>
      </w:r>
      <w:r w:rsidR="00CF0BCA" w:rsidRPr="00CA2B86">
        <w:rPr>
          <w:szCs w:val="28"/>
        </w:rPr>
        <w:t>учителей математики в области использования информационных и коммуникационных технологий</w:t>
      </w:r>
      <w:r w:rsidR="00CF0BCA">
        <w:rPr>
          <w:szCs w:val="28"/>
        </w:rPr>
        <w:t xml:space="preserve">, а также </w:t>
      </w:r>
      <w:r w:rsidR="00CF0BCA" w:rsidRPr="007B5F25">
        <w:rPr>
          <w:szCs w:val="28"/>
        </w:rPr>
        <w:t>качества обучения и степени обученности учащихся</w:t>
      </w:r>
      <w:r w:rsidR="00CF0BCA">
        <w:rPr>
          <w:szCs w:val="28"/>
        </w:rPr>
        <w:t xml:space="preserve"> математике.</w:t>
      </w:r>
      <w:r w:rsidR="00CF0BCA" w:rsidRPr="007B5F25">
        <w:rPr>
          <w:szCs w:val="28"/>
        </w:rPr>
        <w:t xml:space="preserve"> </w:t>
      </w:r>
    </w:p>
    <w:p w:rsidR="00C35E21" w:rsidRPr="00800A62" w:rsidRDefault="00C35E21" w:rsidP="00800A62">
      <w:pPr>
        <w:pStyle w:val="af9"/>
        <w:spacing w:line="264" w:lineRule="auto"/>
        <w:ind w:firstLine="567"/>
        <w:rPr>
          <w:szCs w:val="28"/>
        </w:rPr>
      </w:pPr>
      <w:r w:rsidRPr="00800A62">
        <w:rPr>
          <w:szCs w:val="28"/>
        </w:rPr>
        <w:t xml:space="preserve">Экспериментальная проверка </w:t>
      </w:r>
      <w:r w:rsidR="00800A62" w:rsidRPr="00800A62">
        <w:rPr>
          <w:szCs w:val="28"/>
        </w:rPr>
        <w:t xml:space="preserve">обучения учителей математики использованию информационных и коммуникационных технологий показала, что </w:t>
      </w:r>
      <w:r w:rsidRPr="00800A62">
        <w:rPr>
          <w:szCs w:val="28"/>
        </w:rPr>
        <w:t xml:space="preserve">большинство учителей (более 86%) </w:t>
      </w:r>
      <w:r w:rsidR="00800A62" w:rsidRPr="00800A62">
        <w:rPr>
          <w:szCs w:val="28"/>
        </w:rPr>
        <w:t xml:space="preserve">достигло </w:t>
      </w:r>
      <w:r w:rsidR="006B1454" w:rsidRPr="00800A62">
        <w:rPr>
          <w:szCs w:val="28"/>
        </w:rPr>
        <w:t xml:space="preserve">необходимого </w:t>
      </w:r>
      <w:r w:rsidRPr="00800A62">
        <w:rPr>
          <w:szCs w:val="28"/>
        </w:rPr>
        <w:t>уровня овладения знаниями, умениями и навыками: педагогически целесообразно</w:t>
      </w:r>
      <w:r w:rsidR="006B1454" w:rsidRPr="00800A62">
        <w:rPr>
          <w:szCs w:val="28"/>
        </w:rPr>
        <w:t xml:space="preserve">й реализации </w:t>
      </w:r>
      <w:r w:rsidRPr="00800A62">
        <w:rPr>
          <w:szCs w:val="28"/>
        </w:rPr>
        <w:t xml:space="preserve">дидактических возможностей </w:t>
      </w:r>
      <w:r w:rsidR="00CD289A" w:rsidRPr="00800A62">
        <w:rPr>
          <w:szCs w:val="28"/>
        </w:rPr>
        <w:t>информационных и коммуникационных технологий</w:t>
      </w:r>
      <w:r w:rsidRPr="00800A62">
        <w:rPr>
          <w:szCs w:val="28"/>
        </w:rPr>
        <w:t xml:space="preserve"> в процессе обучения; организации учебно-информационного взаимодействия между обучаемым, обучающим и интерактивным средством обучения математике; использования </w:t>
      </w:r>
      <w:r w:rsidR="00CD289A" w:rsidRPr="00800A62">
        <w:rPr>
          <w:szCs w:val="28"/>
        </w:rPr>
        <w:t>электронных средств учебного назначения по математике</w:t>
      </w:r>
      <w:r w:rsidRPr="00800A62">
        <w:rPr>
          <w:szCs w:val="28"/>
        </w:rPr>
        <w:t xml:space="preserve">, </w:t>
      </w:r>
      <w:r w:rsidR="00CA66E0" w:rsidRPr="00800A62">
        <w:rPr>
          <w:szCs w:val="28"/>
        </w:rPr>
        <w:t>специализированных программных продуктов</w:t>
      </w:r>
      <w:r w:rsidRPr="00800A62">
        <w:rPr>
          <w:szCs w:val="28"/>
        </w:rPr>
        <w:t xml:space="preserve">, </w:t>
      </w:r>
      <w:r w:rsidRPr="00800A62">
        <w:rPr>
          <w:szCs w:val="28"/>
        </w:rPr>
        <w:lastRenderedPageBreak/>
        <w:t xml:space="preserve">распределенного информационного ресурса Интернет; разработки авторских приложений для реализации частных педагогических целей обучения математике; оценки содержательно-методической значимости педагогической продукции, реализованной в электронном виде и ориентированной на обучение математике; педагогико-эргономических условий безопасного применения средств информатизации и коммуникации; организации дистанционного обучения в условиях функционирования информационной среды. </w:t>
      </w:r>
    </w:p>
    <w:p w:rsidR="0008239C" w:rsidRPr="00126D2D" w:rsidRDefault="00C35E21" w:rsidP="00046206">
      <w:pPr>
        <w:pStyle w:val="a4"/>
        <w:spacing w:before="0" w:beforeAutospacing="0" w:after="0" w:afterAutospacing="0" w:line="264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Экспериментальная проверка качества обучения и степени обученности учащихся 5</w:t>
      </w:r>
      <w:r w:rsidR="00CD289A">
        <w:rPr>
          <w:sz w:val="28"/>
          <w:szCs w:val="28"/>
        </w:rPr>
        <w:t>–</w:t>
      </w:r>
      <w:r>
        <w:rPr>
          <w:sz w:val="28"/>
          <w:szCs w:val="28"/>
        </w:rPr>
        <w:t>6 классов, полученных в условиях использования средств информационных и коммуникационных технологий в процессе развития познавательного интереса, формирования прикладной информационно-технической направленности обучения математике показала следующее: коэффициент качества обучения учащихся 5</w:t>
      </w:r>
      <w:r w:rsidR="00CD289A">
        <w:rPr>
          <w:sz w:val="28"/>
          <w:szCs w:val="28"/>
        </w:rPr>
        <w:t>–</w:t>
      </w:r>
      <w:r>
        <w:rPr>
          <w:sz w:val="28"/>
          <w:szCs w:val="28"/>
        </w:rPr>
        <w:t>6 классов экспериментальных групп повысился на 20% и 18% соответственно по сравнению с контрольными группами. Коэффициент степени обученности в экспериментальных группах 5</w:t>
      </w:r>
      <w:r w:rsidR="00CD289A">
        <w:rPr>
          <w:sz w:val="28"/>
          <w:szCs w:val="28"/>
        </w:rPr>
        <w:t>–</w:t>
      </w:r>
      <w:r>
        <w:rPr>
          <w:sz w:val="28"/>
          <w:szCs w:val="28"/>
        </w:rPr>
        <w:t>6 классов повысился на 12% и 12% соответственно по сравнению с контрольными группами.</w:t>
      </w:r>
    </w:p>
    <w:p w:rsidR="00352D47" w:rsidRPr="0054489A" w:rsidRDefault="00352D47" w:rsidP="00046206">
      <w:pPr>
        <w:spacing w:line="264" w:lineRule="auto"/>
        <w:ind w:firstLine="539"/>
        <w:jc w:val="center"/>
        <w:rPr>
          <w:b/>
          <w:sz w:val="28"/>
          <w:szCs w:val="28"/>
        </w:rPr>
      </w:pPr>
      <w:r w:rsidRPr="0054489A">
        <w:rPr>
          <w:b/>
          <w:sz w:val="28"/>
          <w:szCs w:val="28"/>
        </w:rPr>
        <w:t>ОСНОВНЫЕ ПУБЛИКАЦИИ ПО ТЕМЕ ИССЛЕДОВАНИЯ</w:t>
      </w:r>
    </w:p>
    <w:p w:rsidR="00352D47" w:rsidRPr="0054489A" w:rsidRDefault="00352D47" w:rsidP="00046206">
      <w:pPr>
        <w:spacing w:line="264" w:lineRule="auto"/>
        <w:ind w:firstLine="567"/>
        <w:jc w:val="both"/>
        <w:rPr>
          <w:sz w:val="28"/>
          <w:szCs w:val="28"/>
        </w:rPr>
      </w:pPr>
      <w:r w:rsidRPr="0054489A">
        <w:rPr>
          <w:sz w:val="28"/>
          <w:szCs w:val="28"/>
        </w:rPr>
        <w:t>Материалы исследования нашли отражение в следующих публикациях авт</w:t>
      </w:r>
      <w:r w:rsidRPr="0054489A">
        <w:rPr>
          <w:sz w:val="28"/>
          <w:szCs w:val="28"/>
        </w:rPr>
        <w:t>о</w:t>
      </w:r>
      <w:r w:rsidRPr="0054489A">
        <w:rPr>
          <w:sz w:val="28"/>
          <w:szCs w:val="28"/>
        </w:rPr>
        <w:t>ра:</w:t>
      </w:r>
    </w:p>
    <w:p w:rsidR="00352D47" w:rsidRDefault="00352D47" w:rsidP="00046206">
      <w:pPr>
        <w:spacing w:line="264" w:lineRule="auto"/>
        <w:ind w:firstLine="567"/>
        <w:jc w:val="both"/>
        <w:rPr>
          <w:sz w:val="28"/>
          <w:szCs w:val="28"/>
          <w:u w:val="single"/>
        </w:rPr>
      </w:pPr>
      <w:r w:rsidRPr="0054489A">
        <w:rPr>
          <w:sz w:val="28"/>
          <w:szCs w:val="28"/>
          <w:u w:val="single"/>
        </w:rPr>
        <w:t xml:space="preserve">В </w:t>
      </w:r>
      <w:r w:rsidR="003E33F5">
        <w:rPr>
          <w:sz w:val="28"/>
          <w:szCs w:val="28"/>
          <w:u w:val="single"/>
        </w:rPr>
        <w:t xml:space="preserve">ведущих </w:t>
      </w:r>
      <w:r>
        <w:rPr>
          <w:sz w:val="28"/>
          <w:szCs w:val="28"/>
          <w:u w:val="single"/>
        </w:rPr>
        <w:t>рецензируемых научных журналах и изданиях</w:t>
      </w:r>
      <w:r w:rsidR="003E33F5">
        <w:rPr>
          <w:sz w:val="28"/>
          <w:szCs w:val="28"/>
          <w:u w:val="single"/>
        </w:rPr>
        <w:t>, рекомендованных ВАК МОН РФ</w:t>
      </w:r>
      <w:r w:rsidRPr="0054489A">
        <w:rPr>
          <w:sz w:val="28"/>
          <w:szCs w:val="28"/>
          <w:u w:val="single"/>
        </w:rPr>
        <w:t>:</w:t>
      </w:r>
    </w:p>
    <w:p w:rsidR="006F7235" w:rsidRPr="005F1B3E" w:rsidRDefault="006F7235" w:rsidP="006F7235">
      <w:pPr>
        <w:pStyle w:val="Normal"/>
        <w:widowControl/>
        <w:spacing w:line="264" w:lineRule="auto"/>
        <w:ind w:firstLine="567"/>
        <w:jc w:val="both"/>
        <w:rPr>
          <w:sz w:val="28"/>
        </w:rPr>
      </w:pPr>
      <w:r w:rsidRPr="005F1B3E">
        <w:rPr>
          <w:sz w:val="28"/>
        </w:rPr>
        <w:t>1. Мартиросян Л.П. Информатизация учебной деятельности по математике в средних классах школы</w:t>
      </w:r>
      <w:r>
        <w:rPr>
          <w:sz w:val="28"/>
        </w:rPr>
        <w:t xml:space="preserve"> // Информатика и образование.</w:t>
      </w:r>
      <w:r w:rsidRPr="005F1B3E">
        <w:rPr>
          <w:sz w:val="28"/>
        </w:rPr>
        <w:t xml:space="preserve"> 2002</w:t>
      </w:r>
      <w:r>
        <w:rPr>
          <w:sz w:val="28"/>
        </w:rPr>
        <w:t>.</w:t>
      </w:r>
      <w:r w:rsidRPr="005F1B3E">
        <w:rPr>
          <w:sz w:val="28"/>
        </w:rPr>
        <w:t xml:space="preserve"> №</w:t>
      </w:r>
      <w:r>
        <w:rPr>
          <w:sz w:val="28"/>
        </w:rPr>
        <w:t xml:space="preserve"> 9. С. 127</w:t>
      </w:r>
      <w:r w:rsidRPr="006F7235">
        <w:rPr>
          <w:sz w:val="28"/>
        </w:rPr>
        <w:t>–</w:t>
      </w:r>
      <w:r w:rsidRPr="005F1B3E">
        <w:rPr>
          <w:sz w:val="28"/>
        </w:rPr>
        <w:t>128.</w:t>
      </w:r>
    </w:p>
    <w:p w:rsidR="006F7235" w:rsidRPr="005F1B3E" w:rsidRDefault="006F7235" w:rsidP="006F7235">
      <w:pPr>
        <w:pStyle w:val="Normal"/>
        <w:widowControl/>
        <w:spacing w:line="264" w:lineRule="auto"/>
        <w:ind w:firstLine="567"/>
        <w:jc w:val="both"/>
        <w:rPr>
          <w:sz w:val="28"/>
        </w:rPr>
      </w:pPr>
      <w:r w:rsidRPr="005F1B3E">
        <w:rPr>
          <w:sz w:val="28"/>
        </w:rPr>
        <w:t>2.  Мартиросян Л.П. Реализация возможностей информационных технологий в процессе преподавания математики</w:t>
      </w:r>
      <w:r>
        <w:rPr>
          <w:sz w:val="28"/>
        </w:rPr>
        <w:t xml:space="preserve"> // Информатика и образование. 2002.</w:t>
      </w:r>
      <w:r w:rsidRPr="005F1B3E">
        <w:rPr>
          <w:sz w:val="28"/>
        </w:rPr>
        <w:t xml:space="preserve"> №</w:t>
      </w:r>
      <w:r>
        <w:rPr>
          <w:sz w:val="28"/>
        </w:rPr>
        <w:t xml:space="preserve"> 12. С. 78</w:t>
      </w:r>
      <w:r w:rsidRPr="006F7235">
        <w:rPr>
          <w:sz w:val="28"/>
        </w:rPr>
        <w:t>–</w:t>
      </w:r>
      <w:r w:rsidRPr="005F1B3E">
        <w:rPr>
          <w:sz w:val="28"/>
        </w:rPr>
        <w:t>82.</w:t>
      </w:r>
    </w:p>
    <w:p w:rsidR="006F7235" w:rsidRPr="005F1B3E" w:rsidRDefault="006F7235" w:rsidP="006F7235">
      <w:pPr>
        <w:pStyle w:val="Normal"/>
        <w:widowControl/>
        <w:spacing w:line="264" w:lineRule="auto"/>
        <w:ind w:firstLine="567"/>
        <w:jc w:val="both"/>
        <w:rPr>
          <w:sz w:val="28"/>
        </w:rPr>
      </w:pPr>
      <w:r w:rsidRPr="005F1B3E">
        <w:rPr>
          <w:sz w:val="28"/>
        </w:rPr>
        <w:t>3. </w:t>
      </w:r>
      <w:r w:rsidRPr="006F7235">
        <w:rPr>
          <w:sz w:val="28"/>
        </w:rPr>
        <w:t xml:space="preserve">Мартиросян Л.П. </w:t>
      </w:r>
      <w:r w:rsidRPr="005F1B3E">
        <w:rPr>
          <w:sz w:val="28"/>
        </w:rPr>
        <w:t>Курс информатики «Информационные технологии в обучении математике» // Информатика и образ</w:t>
      </w:r>
      <w:r>
        <w:rPr>
          <w:sz w:val="28"/>
        </w:rPr>
        <w:t>ование. 2004.</w:t>
      </w:r>
      <w:r w:rsidRPr="005F1B3E">
        <w:rPr>
          <w:sz w:val="28"/>
        </w:rPr>
        <w:t xml:space="preserve"> №</w:t>
      </w:r>
      <w:r>
        <w:rPr>
          <w:sz w:val="28"/>
        </w:rPr>
        <w:t xml:space="preserve"> 6. С. 88</w:t>
      </w:r>
      <w:r w:rsidRPr="006F7235">
        <w:rPr>
          <w:sz w:val="28"/>
        </w:rPr>
        <w:t>–</w:t>
      </w:r>
      <w:r w:rsidRPr="005F1B3E">
        <w:rPr>
          <w:sz w:val="28"/>
        </w:rPr>
        <w:t>93.</w:t>
      </w:r>
    </w:p>
    <w:p w:rsidR="006F7235" w:rsidRPr="006F7235" w:rsidRDefault="006F7235" w:rsidP="006F7235">
      <w:pPr>
        <w:pStyle w:val="Normal"/>
        <w:widowControl/>
        <w:spacing w:line="264" w:lineRule="auto"/>
        <w:ind w:firstLine="567"/>
        <w:jc w:val="both"/>
        <w:rPr>
          <w:sz w:val="28"/>
        </w:rPr>
      </w:pPr>
      <w:r w:rsidRPr="006F7235">
        <w:rPr>
          <w:sz w:val="28"/>
        </w:rPr>
        <w:t>4. Мартиросян Л.П. Развитие познавательного интереса в процессе использования информационного обеспечения математического образования // Мир психологии. 2005. № 1. С. 123–129.</w:t>
      </w:r>
    </w:p>
    <w:p w:rsidR="006F7235" w:rsidRPr="005F1B3E" w:rsidRDefault="006F7235" w:rsidP="006F7235">
      <w:pPr>
        <w:pStyle w:val="Normal"/>
        <w:widowControl/>
        <w:spacing w:line="264" w:lineRule="auto"/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r w:rsidRPr="006F7235">
        <w:rPr>
          <w:sz w:val="28"/>
        </w:rPr>
        <w:t xml:space="preserve">Мартиросян Л.П. </w:t>
      </w:r>
      <w:r w:rsidRPr="005F1B3E">
        <w:rPr>
          <w:sz w:val="28"/>
        </w:rPr>
        <w:t>Методические рекомендации для учителя по использованию Excel на уроках математики // Педагогическая информатика</w:t>
      </w:r>
      <w:r>
        <w:rPr>
          <w:sz w:val="28"/>
        </w:rPr>
        <w:t>.</w:t>
      </w:r>
      <w:r w:rsidRPr="005F1B3E">
        <w:rPr>
          <w:sz w:val="28"/>
        </w:rPr>
        <w:t xml:space="preserve"> 2005</w:t>
      </w:r>
      <w:r>
        <w:rPr>
          <w:sz w:val="28"/>
        </w:rPr>
        <w:t>. № 2. С. 3</w:t>
      </w:r>
      <w:r w:rsidRPr="006F7235">
        <w:rPr>
          <w:sz w:val="28"/>
        </w:rPr>
        <w:t>–</w:t>
      </w:r>
      <w:r w:rsidRPr="005F1B3E">
        <w:rPr>
          <w:sz w:val="28"/>
        </w:rPr>
        <w:t>8.</w:t>
      </w:r>
    </w:p>
    <w:p w:rsidR="006F7235" w:rsidRPr="005F1B3E" w:rsidRDefault="006F7235" w:rsidP="006F7235">
      <w:pPr>
        <w:pStyle w:val="Normal"/>
        <w:widowControl/>
        <w:spacing w:line="264" w:lineRule="auto"/>
        <w:ind w:firstLine="567"/>
        <w:jc w:val="both"/>
        <w:rPr>
          <w:sz w:val="28"/>
        </w:rPr>
      </w:pPr>
      <w:r>
        <w:rPr>
          <w:sz w:val="28"/>
        </w:rPr>
        <w:t>6</w:t>
      </w:r>
      <w:r w:rsidRPr="005F1B3E">
        <w:rPr>
          <w:sz w:val="28"/>
        </w:rPr>
        <w:t xml:space="preserve"> </w:t>
      </w:r>
      <w:r w:rsidRPr="006F7235">
        <w:rPr>
          <w:sz w:val="28"/>
        </w:rPr>
        <w:t xml:space="preserve">Мартиросян Л.П. </w:t>
      </w:r>
      <w:r w:rsidRPr="005F1B3E">
        <w:rPr>
          <w:sz w:val="28"/>
        </w:rPr>
        <w:t>«Живая геометрия» на уроках математики // Информатика</w:t>
      </w:r>
      <w:r>
        <w:rPr>
          <w:sz w:val="28"/>
        </w:rPr>
        <w:t xml:space="preserve"> и образование.</w:t>
      </w:r>
      <w:r w:rsidRPr="005F1B3E">
        <w:rPr>
          <w:sz w:val="28"/>
        </w:rPr>
        <w:t xml:space="preserve"> 2005</w:t>
      </w:r>
      <w:r>
        <w:rPr>
          <w:sz w:val="28"/>
        </w:rPr>
        <w:t xml:space="preserve">. </w:t>
      </w:r>
      <w:r w:rsidRPr="005F1B3E">
        <w:rPr>
          <w:sz w:val="28"/>
        </w:rPr>
        <w:t>№</w:t>
      </w:r>
      <w:r>
        <w:rPr>
          <w:sz w:val="28"/>
        </w:rPr>
        <w:t xml:space="preserve"> 6. С. 77</w:t>
      </w:r>
      <w:r w:rsidRPr="006F7235">
        <w:rPr>
          <w:sz w:val="28"/>
        </w:rPr>
        <w:t>–</w:t>
      </w:r>
      <w:r w:rsidRPr="005F1B3E">
        <w:rPr>
          <w:sz w:val="28"/>
        </w:rPr>
        <w:t>80.</w:t>
      </w:r>
    </w:p>
    <w:p w:rsidR="006F7235" w:rsidRPr="005F1B3E" w:rsidRDefault="006F7235" w:rsidP="006F7235">
      <w:pPr>
        <w:pStyle w:val="Normal"/>
        <w:widowControl/>
        <w:spacing w:line="264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7</w:t>
      </w:r>
      <w:r w:rsidRPr="005F1B3E">
        <w:rPr>
          <w:sz w:val="28"/>
        </w:rPr>
        <w:t xml:space="preserve">. </w:t>
      </w:r>
      <w:r w:rsidRPr="006F7235">
        <w:rPr>
          <w:sz w:val="28"/>
        </w:rPr>
        <w:t xml:space="preserve">Мартиросян Л.П., Кравцова А.Ю. </w:t>
      </w:r>
      <w:r w:rsidRPr="005F1B3E">
        <w:rPr>
          <w:sz w:val="28"/>
        </w:rPr>
        <w:t>Основные направления обучения учителей использованию информационных технологий в преподавании математики</w:t>
      </w:r>
      <w:r>
        <w:rPr>
          <w:sz w:val="28"/>
        </w:rPr>
        <w:t xml:space="preserve"> // Информатика и образование. 2006.</w:t>
      </w:r>
      <w:r w:rsidRPr="005F1B3E">
        <w:rPr>
          <w:sz w:val="28"/>
        </w:rPr>
        <w:t xml:space="preserve"> №</w:t>
      </w:r>
      <w:r>
        <w:rPr>
          <w:sz w:val="28"/>
        </w:rPr>
        <w:t xml:space="preserve"> 3. С. 81</w:t>
      </w:r>
      <w:r w:rsidRPr="006F7235">
        <w:rPr>
          <w:sz w:val="28"/>
        </w:rPr>
        <w:t>–</w:t>
      </w:r>
      <w:r w:rsidRPr="005F1B3E">
        <w:rPr>
          <w:sz w:val="28"/>
        </w:rPr>
        <w:t>84.</w:t>
      </w:r>
    </w:p>
    <w:p w:rsidR="006F7235" w:rsidRPr="005F1B3E" w:rsidRDefault="006F7235" w:rsidP="006F7235">
      <w:pPr>
        <w:pStyle w:val="Normal"/>
        <w:widowControl/>
        <w:spacing w:line="264" w:lineRule="auto"/>
        <w:ind w:firstLine="567"/>
        <w:jc w:val="both"/>
        <w:rPr>
          <w:sz w:val="28"/>
        </w:rPr>
      </w:pPr>
      <w:r>
        <w:rPr>
          <w:sz w:val="28"/>
        </w:rPr>
        <w:t xml:space="preserve">8. </w:t>
      </w:r>
      <w:r w:rsidRPr="006F7235">
        <w:rPr>
          <w:sz w:val="28"/>
        </w:rPr>
        <w:t xml:space="preserve">Мартиросян Л.П. </w:t>
      </w:r>
      <w:r w:rsidRPr="005F1B3E">
        <w:rPr>
          <w:sz w:val="28"/>
        </w:rPr>
        <w:t xml:space="preserve">Использование информационных технологий в процессе преподавания математики в средней </w:t>
      </w:r>
      <w:r>
        <w:rPr>
          <w:sz w:val="28"/>
        </w:rPr>
        <w:t>школе // Школьные технологии. 2007.</w:t>
      </w:r>
      <w:r w:rsidRPr="005F1B3E">
        <w:rPr>
          <w:sz w:val="28"/>
        </w:rPr>
        <w:t xml:space="preserve"> №</w:t>
      </w:r>
      <w:r>
        <w:rPr>
          <w:sz w:val="28"/>
        </w:rPr>
        <w:t xml:space="preserve"> 5. С. 167</w:t>
      </w:r>
      <w:r w:rsidRPr="006F7235">
        <w:rPr>
          <w:sz w:val="28"/>
        </w:rPr>
        <w:t>–</w:t>
      </w:r>
      <w:r w:rsidRPr="005F1B3E">
        <w:rPr>
          <w:sz w:val="28"/>
        </w:rPr>
        <w:t>179.</w:t>
      </w:r>
    </w:p>
    <w:p w:rsidR="006F7235" w:rsidRDefault="006F7235" w:rsidP="006F7235">
      <w:pPr>
        <w:pStyle w:val="Normal"/>
        <w:widowControl/>
        <w:spacing w:line="264" w:lineRule="auto"/>
        <w:ind w:firstLine="567"/>
        <w:jc w:val="both"/>
        <w:rPr>
          <w:sz w:val="28"/>
        </w:rPr>
      </w:pPr>
      <w:r>
        <w:rPr>
          <w:sz w:val="28"/>
        </w:rPr>
        <w:t xml:space="preserve">9. </w:t>
      </w:r>
      <w:r w:rsidRPr="006F7235">
        <w:rPr>
          <w:sz w:val="28"/>
        </w:rPr>
        <w:t xml:space="preserve">Мартиросян Л.П. </w:t>
      </w:r>
      <w:r w:rsidRPr="005F1B3E">
        <w:rPr>
          <w:sz w:val="28"/>
        </w:rPr>
        <w:t>Комплексное использование электронных средств учебного назначения в процессе обучения математике // Ка</w:t>
      </w:r>
      <w:r>
        <w:rPr>
          <w:sz w:val="28"/>
        </w:rPr>
        <w:t>занский педагогический журнал. 2008.</w:t>
      </w:r>
      <w:r w:rsidRPr="005F1B3E">
        <w:rPr>
          <w:sz w:val="28"/>
        </w:rPr>
        <w:t xml:space="preserve"> №</w:t>
      </w:r>
      <w:r>
        <w:rPr>
          <w:sz w:val="28"/>
        </w:rPr>
        <w:t xml:space="preserve"> 11. С. 12</w:t>
      </w:r>
      <w:r w:rsidRPr="006F7235">
        <w:rPr>
          <w:sz w:val="28"/>
        </w:rPr>
        <w:t>–</w:t>
      </w:r>
      <w:r w:rsidRPr="005F1B3E">
        <w:rPr>
          <w:sz w:val="28"/>
        </w:rPr>
        <w:t>17.</w:t>
      </w:r>
    </w:p>
    <w:p w:rsidR="006F7235" w:rsidRPr="005F1B3E" w:rsidRDefault="006F7235" w:rsidP="006F7235">
      <w:pPr>
        <w:pStyle w:val="Normal"/>
        <w:widowControl/>
        <w:spacing w:line="264" w:lineRule="auto"/>
        <w:ind w:firstLine="567"/>
        <w:jc w:val="both"/>
        <w:rPr>
          <w:sz w:val="28"/>
        </w:rPr>
      </w:pPr>
      <w:r>
        <w:rPr>
          <w:sz w:val="28"/>
        </w:rPr>
        <w:t xml:space="preserve">10. </w:t>
      </w:r>
      <w:r w:rsidRPr="006F7235">
        <w:rPr>
          <w:sz w:val="28"/>
        </w:rPr>
        <w:t xml:space="preserve">Мартиросян Л.П. </w:t>
      </w:r>
      <w:r>
        <w:rPr>
          <w:sz w:val="28"/>
        </w:rPr>
        <w:t xml:space="preserve">Развитие математического образования на базе информационных и коммуникационных технологий </w:t>
      </w:r>
      <w:r w:rsidRPr="005F1B3E">
        <w:rPr>
          <w:sz w:val="28"/>
        </w:rPr>
        <w:t>//</w:t>
      </w:r>
      <w:r>
        <w:rPr>
          <w:sz w:val="28"/>
        </w:rPr>
        <w:t xml:space="preserve"> Вестник Университета Российской академии образования. 2009. № 3. С. 61</w:t>
      </w:r>
      <w:r w:rsidRPr="006F7235">
        <w:rPr>
          <w:sz w:val="28"/>
        </w:rPr>
        <w:t>–</w:t>
      </w:r>
      <w:r>
        <w:rPr>
          <w:sz w:val="28"/>
        </w:rPr>
        <w:t>66.</w:t>
      </w:r>
    </w:p>
    <w:p w:rsidR="00352D47" w:rsidRPr="001A4F21" w:rsidRDefault="00352D47" w:rsidP="00046206">
      <w:pPr>
        <w:pStyle w:val="a8"/>
        <w:spacing w:after="0" w:line="264" w:lineRule="auto"/>
        <w:ind w:firstLine="567"/>
        <w:jc w:val="both"/>
        <w:rPr>
          <w:sz w:val="28"/>
          <w:szCs w:val="28"/>
          <w:u w:val="single"/>
        </w:rPr>
      </w:pPr>
      <w:r w:rsidRPr="001A4F21">
        <w:rPr>
          <w:sz w:val="28"/>
          <w:szCs w:val="28"/>
          <w:u w:val="single"/>
        </w:rPr>
        <w:t>Монографи</w:t>
      </w:r>
      <w:r w:rsidR="00912058" w:rsidRPr="001A4F21">
        <w:rPr>
          <w:sz w:val="28"/>
          <w:szCs w:val="28"/>
          <w:u w:val="single"/>
        </w:rPr>
        <w:t>и</w:t>
      </w:r>
      <w:r w:rsidRPr="001A4F21">
        <w:rPr>
          <w:sz w:val="28"/>
          <w:szCs w:val="28"/>
          <w:u w:val="single"/>
        </w:rPr>
        <w:t>:</w:t>
      </w:r>
    </w:p>
    <w:p w:rsidR="00916D54" w:rsidRPr="00916D54" w:rsidRDefault="00B31AE6" w:rsidP="00046206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D54" w:rsidRPr="00916D54">
        <w:rPr>
          <w:sz w:val="28"/>
          <w:szCs w:val="28"/>
        </w:rPr>
        <w:t>1.</w:t>
      </w:r>
      <w:r w:rsidR="00522B73">
        <w:rPr>
          <w:sz w:val="28"/>
          <w:szCs w:val="28"/>
        </w:rPr>
        <w:t> </w:t>
      </w:r>
      <w:r w:rsidR="00530DCB">
        <w:rPr>
          <w:sz w:val="28"/>
          <w:szCs w:val="28"/>
        </w:rPr>
        <w:t xml:space="preserve">Мартиросян Л.П. </w:t>
      </w:r>
      <w:r w:rsidR="00916D54" w:rsidRPr="00916D54">
        <w:rPr>
          <w:sz w:val="28"/>
          <w:szCs w:val="28"/>
        </w:rPr>
        <w:t xml:space="preserve">Информатизация </w:t>
      </w:r>
      <w:r w:rsidR="00DA0B28">
        <w:rPr>
          <w:sz w:val="28"/>
          <w:szCs w:val="28"/>
        </w:rPr>
        <w:t>математического образования</w:t>
      </w:r>
      <w:r w:rsidR="00916D54" w:rsidRPr="00916D54">
        <w:rPr>
          <w:sz w:val="28"/>
          <w:szCs w:val="28"/>
        </w:rPr>
        <w:t xml:space="preserve">: </w:t>
      </w:r>
      <w:r w:rsidR="007F2C3D">
        <w:rPr>
          <w:sz w:val="28"/>
          <w:szCs w:val="28"/>
        </w:rPr>
        <w:t>теоретические основания</w:t>
      </w:r>
      <w:r w:rsidR="00916D54" w:rsidRPr="00916D54">
        <w:rPr>
          <w:sz w:val="28"/>
          <w:szCs w:val="28"/>
        </w:rPr>
        <w:t xml:space="preserve">; </w:t>
      </w:r>
      <w:r w:rsidR="007F2C3D">
        <w:rPr>
          <w:sz w:val="28"/>
          <w:szCs w:val="28"/>
        </w:rPr>
        <w:t>научно-методическое обеспечение</w:t>
      </w:r>
      <w:r w:rsidR="00916D54" w:rsidRPr="00916D54">
        <w:rPr>
          <w:sz w:val="28"/>
          <w:szCs w:val="28"/>
        </w:rPr>
        <w:t>. М.: ИИО РАО</w:t>
      </w:r>
      <w:r w:rsidR="00101188">
        <w:rPr>
          <w:sz w:val="28"/>
          <w:szCs w:val="28"/>
        </w:rPr>
        <w:t>,</w:t>
      </w:r>
      <w:r w:rsidR="00916D54" w:rsidRPr="00916D54">
        <w:rPr>
          <w:sz w:val="28"/>
          <w:szCs w:val="28"/>
        </w:rPr>
        <w:t xml:space="preserve"> 200</w:t>
      </w:r>
      <w:r w:rsidR="00DA0B28">
        <w:rPr>
          <w:sz w:val="28"/>
          <w:szCs w:val="28"/>
        </w:rPr>
        <w:t>9</w:t>
      </w:r>
      <w:r w:rsidR="00D64110">
        <w:rPr>
          <w:sz w:val="28"/>
          <w:szCs w:val="28"/>
        </w:rPr>
        <w:t>.</w:t>
      </w:r>
      <w:r w:rsidR="00916D54" w:rsidRPr="00916D54">
        <w:rPr>
          <w:sz w:val="28"/>
          <w:szCs w:val="28"/>
        </w:rPr>
        <w:t xml:space="preserve"> </w:t>
      </w:r>
      <w:r w:rsidR="007F2C3D">
        <w:rPr>
          <w:sz w:val="28"/>
          <w:szCs w:val="28"/>
        </w:rPr>
        <w:t>2</w:t>
      </w:r>
      <w:r w:rsidR="001B1818">
        <w:rPr>
          <w:sz w:val="28"/>
          <w:szCs w:val="28"/>
        </w:rPr>
        <w:t>36</w:t>
      </w:r>
      <w:r w:rsidR="00916D54" w:rsidRPr="00916D54">
        <w:rPr>
          <w:sz w:val="28"/>
          <w:szCs w:val="28"/>
        </w:rPr>
        <w:t xml:space="preserve"> с.</w:t>
      </w:r>
    </w:p>
    <w:p w:rsidR="00352D47" w:rsidRPr="00DA0B28" w:rsidRDefault="00352D47" w:rsidP="00046206">
      <w:pPr>
        <w:tabs>
          <w:tab w:val="decimal" w:pos="1008"/>
          <w:tab w:val="left" w:pos="3312"/>
          <w:tab w:val="left" w:pos="4032"/>
        </w:tabs>
        <w:spacing w:line="264" w:lineRule="auto"/>
        <w:ind w:firstLine="567"/>
        <w:jc w:val="both"/>
        <w:rPr>
          <w:sz w:val="28"/>
          <w:szCs w:val="28"/>
          <w:u w:val="single"/>
        </w:rPr>
      </w:pPr>
      <w:r w:rsidRPr="00DA0B28">
        <w:rPr>
          <w:sz w:val="28"/>
          <w:szCs w:val="28"/>
          <w:u w:val="single"/>
        </w:rPr>
        <w:t>Учебные, учебно-методические пос</w:t>
      </w:r>
      <w:r w:rsidRPr="00DA0B28">
        <w:rPr>
          <w:sz w:val="28"/>
          <w:szCs w:val="28"/>
          <w:u w:val="single"/>
        </w:rPr>
        <w:t>о</w:t>
      </w:r>
      <w:r w:rsidRPr="00DA0B28">
        <w:rPr>
          <w:sz w:val="28"/>
          <w:szCs w:val="28"/>
          <w:u w:val="single"/>
        </w:rPr>
        <w:t>бия, программы:</w:t>
      </w:r>
    </w:p>
    <w:p w:rsidR="00425C63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</w:rPr>
      </w:pPr>
      <w:r w:rsidRPr="00425C63">
        <w:rPr>
          <w:sz w:val="28"/>
        </w:rPr>
        <w:t xml:space="preserve">12. Мартиросян Л.П. </w:t>
      </w:r>
      <w:r>
        <w:rPr>
          <w:sz w:val="28"/>
        </w:rPr>
        <w:t xml:space="preserve">Методические рекомендации по использованию информационных технологий на уроках математики в 6 классе. М.: ИИО РАО, 2005. 43 с. </w:t>
      </w:r>
    </w:p>
    <w:p w:rsidR="00425C63" w:rsidRPr="00425C63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</w:rPr>
      </w:pPr>
      <w:r w:rsidRPr="00425C63">
        <w:rPr>
          <w:sz w:val="28"/>
        </w:rPr>
        <w:t>13. Роберт И.В., Мартиросян Л.П. Современные инфо</w:t>
      </w:r>
      <w:r w:rsidRPr="00425C63">
        <w:rPr>
          <w:sz w:val="28"/>
        </w:rPr>
        <w:t>р</w:t>
      </w:r>
      <w:r w:rsidRPr="00425C63">
        <w:rPr>
          <w:sz w:val="28"/>
        </w:rPr>
        <w:t>мационные технол</w:t>
      </w:r>
      <w:r w:rsidRPr="00425C63">
        <w:rPr>
          <w:sz w:val="28"/>
        </w:rPr>
        <w:t>о</w:t>
      </w:r>
      <w:r w:rsidRPr="00425C63">
        <w:rPr>
          <w:sz w:val="28"/>
        </w:rPr>
        <w:t>гии в деятельности учителя. М.: ИИО РАО, 2004. 16 с. (В соавторстве.)</w:t>
      </w:r>
    </w:p>
    <w:p w:rsidR="00425C63" w:rsidRPr="00425C63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</w:rPr>
      </w:pPr>
      <w:r w:rsidRPr="00425C63">
        <w:rPr>
          <w:sz w:val="28"/>
        </w:rPr>
        <w:t>14. Роберт И.В., Мартиросян Л.П.</w:t>
      </w:r>
      <w:r>
        <w:rPr>
          <w:sz w:val="28"/>
        </w:rPr>
        <w:t xml:space="preserve"> </w:t>
      </w:r>
      <w:r w:rsidRPr="00425C63">
        <w:rPr>
          <w:sz w:val="28"/>
        </w:rPr>
        <w:t>Основы технологий компьютерной гр</w:t>
      </w:r>
      <w:r w:rsidRPr="00425C63">
        <w:rPr>
          <w:sz w:val="28"/>
        </w:rPr>
        <w:t>а</w:t>
      </w:r>
      <w:r w:rsidRPr="00425C63">
        <w:rPr>
          <w:sz w:val="28"/>
        </w:rPr>
        <w:t>фики. М.:  ИИО РАО, 2004. 16 с. (В соавторстве.)</w:t>
      </w:r>
    </w:p>
    <w:p w:rsidR="00425C63" w:rsidRPr="00425C63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</w:rPr>
      </w:pPr>
      <w:r w:rsidRPr="00425C63">
        <w:rPr>
          <w:sz w:val="28"/>
        </w:rPr>
        <w:t>15. Мартиросян Л.П. Информационные технологии в обуч</w:t>
      </w:r>
      <w:r w:rsidRPr="00425C63">
        <w:rPr>
          <w:sz w:val="28"/>
        </w:rPr>
        <w:t>е</w:t>
      </w:r>
      <w:r w:rsidRPr="00425C63">
        <w:rPr>
          <w:sz w:val="28"/>
        </w:rPr>
        <w:t>нии школьного курса математики. М.:  ИИО РАО,  2004. 16 с.</w:t>
      </w:r>
    </w:p>
    <w:p w:rsidR="00352D47" w:rsidRPr="001A4F21" w:rsidRDefault="00352D47" w:rsidP="00046206">
      <w:pPr>
        <w:tabs>
          <w:tab w:val="decimal" w:pos="1008"/>
          <w:tab w:val="left" w:pos="3312"/>
          <w:tab w:val="left" w:pos="4032"/>
        </w:tabs>
        <w:spacing w:line="264" w:lineRule="auto"/>
        <w:ind w:firstLine="567"/>
        <w:jc w:val="both"/>
        <w:rPr>
          <w:sz w:val="28"/>
          <w:szCs w:val="28"/>
          <w:u w:val="single"/>
        </w:rPr>
      </w:pPr>
      <w:r w:rsidRPr="001A4F21">
        <w:rPr>
          <w:sz w:val="28"/>
          <w:szCs w:val="28"/>
          <w:u w:val="single"/>
        </w:rPr>
        <w:t>Статьи:</w:t>
      </w:r>
    </w:p>
    <w:p w:rsidR="00425C63" w:rsidRPr="00DA0B28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 w:rsidRPr="00DA0B2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A0B28">
        <w:rPr>
          <w:sz w:val="28"/>
          <w:szCs w:val="28"/>
        </w:rPr>
        <w:t xml:space="preserve">. Мартиросян Л.П. Области применения информационных технологий на уроках математики в средней школе </w:t>
      </w:r>
      <w:r>
        <w:rPr>
          <w:sz w:val="28"/>
          <w:szCs w:val="28"/>
        </w:rPr>
        <w:t>/</w:t>
      </w:r>
      <w:r w:rsidRPr="00DA0B28">
        <w:rPr>
          <w:sz w:val="28"/>
          <w:szCs w:val="28"/>
        </w:rPr>
        <w:t>/ Образование в современном общ</w:t>
      </w:r>
      <w:r>
        <w:rPr>
          <w:sz w:val="28"/>
          <w:szCs w:val="28"/>
        </w:rPr>
        <w:t>естве: Сборник научных трудов. М.: МГПУ, 2001. С</w:t>
      </w:r>
      <w:r w:rsidRPr="00DA0B28">
        <w:rPr>
          <w:sz w:val="28"/>
          <w:szCs w:val="28"/>
        </w:rPr>
        <w:t>. 59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62.</w:t>
      </w:r>
    </w:p>
    <w:p w:rsidR="00425C63" w:rsidRPr="00DA0B28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A0B28">
        <w:rPr>
          <w:sz w:val="28"/>
          <w:szCs w:val="28"/>
        </w:rPr>
        <w:t xml:space="preserve">. Мартиросян Л.П. Информационные технологии и области их применения на уроках математики в средней школе </w:t>
      </w:r>
      <w:r>
        <w:rPr>
          <w:sz w:val="28"/>
          <w:szCs w:val="28"/>
        </w:rPr>
        <w:t>// Ученые записки ИИО РАО. 2002. Вып. 6. С</w:t>
      </w:r>
      <w:r w:rsidRPr="00DA0B28">
        <w:rPr>
          <w:sz w:val="28"/>
          <w:szCs w:val="28"/>
        </w:rPr>
        <w:t>. 63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68.</w:t>
      </w:r>
    </w:p>
    <w:p w:rsidR="00425C63" w:rsidRPr="00DA0B28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DA0B28">
        <w:rPr>
          <w:sz w:val="28"/>
          <w:szCs w:val="28"/>
        </w:rPr>
        <w:t>. Мартиросян Л.П. Математические информационные системы для преподавания математики /</w:t>
      </w:r>
      <w:r>
        <w:rPr>
          <w:sz w:val="28"/>
          <w:szCs w:val="28"/>
        </w:rPr>
        <w:t>/ Ученые записки ИИО РАО. 2002. Вып. 7. С</w:t>
      </w:r>
      <w:r w:rsidRPr="00DA0B28">
        <w:rPr>
          <w:sz w:val="28"/>
          <w:szCs w:val="28"/>
        </w:rPr>
        <w:t>. 32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42.</w:t>
      </w:r>
    </w:p>
    <w:p w:rsidR="00425C63" w:rsidRPr="00DA0B28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DA0B28">
        <w:rPr>
          <w:sz w:val="28"/>
          <w:szCs w:val="28"/>
        </w:rPr>
        <w:t xml:space="preserve">. Мартиросян Л.П. Роль ИТ в развитии познавательного интереса в личностно ориентированном обучении математике </w:t>
      </w:r>
      <w:r>
        <w:rPr>
          <w:sz w:val="28"/>
          <w:szCs w:val="28"/>
        </w:rPr>
        <w:t>// Ученые записки ИИО РАО. 2003. Вып. 9. С</w:t>
      </w:r>
      <w:r w:rsidRPr="00DA0B28">
        <w:rPr>
          <w:sz w:val="28"/>
          <w:szCs w:val="28"/>
        </w:rPr>
        <w:t>. 32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42.</w:t>
      </w:r>
    </w:p>
    <w:p w:rsidR="00425C63" w:rsidRPr="00DA0B28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A0B28">
        <w:rPr>
          <w:sz w:val="28"/>
          <w:szCs w:val="28"/>
        </w:rPr>
        <w:t xml:space="preserve">. </w:t>
      </w:r>
      <w:bookmarkStart w:id="6" w:name="_Toc41713853"/>
      <w:bookmarkStart w:id="7" w:name="_Toc46298734"/>
      <w:r w:rsidRPr="00DA0B28">
        <w:rPr>
          <w:sz w:val="28"/>
          <w:szCs w:val="28"/>
        </w:rPr>
        <w:t xml:space="preserve">Мартиросян Л.П. Структура и содержание курса информатики для учителей математики «Использование информационных технологий </w:t>
      </w:r>
      <w:r w:rsidRPr="00DA0B28">
        <w:rPr>
          <w:sz w:val="28"/>
          <w:szCs w:val="28"/>
        </w:rPr>
        <w:t>в обучении математике»</w:t>
      </w:r>
      <w:bookmarkEnd w:id="6"/>
      <w:bookmarkEnd w:id="7"/>
      <w:r w:rsidRPr="00DA0B2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DA0B28">
        <w:rPr>
          <w:sz w:val="28"/>
          <w:szCs w:val="28"/>
        </w:rPr>
        <w:t>/ Математика и информатика: наука и образование: Межвузовский сборник науч</w:t>
      </w:r>
      <w:r>
        <w:rPr>
          <w:sz w:val="28"/>
          <w:szCs w:val="28"/>
        </w:rPr>
        <w:t>ных трудов: Ежегодник. Вып. 3.  Омск: Изд-во ОмГПУ, 2003. С. 275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280.</w:t>
      </w:r>
    </w:p>
    <w:p w:rsidR="00425C63" w:rsidRPr="00DA0B28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DA0B28">
        <w:rPr>
          <w:sz w:val="28"/>
          <w:szCs w:val="28"/>
        </w:rPr>
        <w:t>. Роберт</w:t>
      </w:r>
      <w:r w:rsidRPr="005C272F">
        <w:rPr>
          <w:sz w:val="28"/>
          <w:szCs w:val="28"/>
        </w:rPr>
        <w:t xml:space="preserve"> </w:t>
      </w:r>
      <w:r w:rsidRPr="00DA0B28">
        <w:rPr>
          <w:sz w:val="28"/>
          <w:szCs w:val="28"/>
        </w:rPr>
        <w:t>И.В., Мартиросян Л.П.</w:t>
      </w:r>
      <w:r>
        <w:rPr>
          <w:sz w:val="28"/>
          <w:szCs w:val="28"/>
        </w:rPr>
        <w:t xml:space="preserve"> </w:t>
      </w:r>
      <w:r w:rsidRPr="00DA0B28">
        <w:rPr>
          <w:sz w:val="28"/>
          <w:szCs w:val="28"/>
        </w:rPr>
        <w:t xml:space="preserve">Концепция развития познавательного интереса при обучении математике с использованием информационных технологий </w:t>
      </w:r>
      <w:r>
        <w:rPr>
          <w:sz w:val="28"/>
          <w:szCs w:val="28"/>
        </w:rPr>
        <w:t>// Ученые записки ИИО РАО. 2003. Вып. 11. С. 62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78.</w:t>
      </w:r>
    </w:p>
    <w:p w:rsidR="00425C63" w:rsidRPr="00DA0B28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Мартиросян Л.П. </w:t>
      </w:r>
      <w:r w:rsidRPr="00DA0B28">
        <w:rPr>
          <w:sz w:val="28"/>
          <w:szCs w:val="28"/>
        </w:rPr>
        <w:t>Требования к структуре, содержанию учебного материала и организации учебной деятельности с использованием информационных технологий на уроках математики /</w:t>
      </w:r>
      <w:r>
        <w:rPr>
          <w:sz w:val="28"/>
          <w:szCs w:val="28"/>
        </w:rPr>
        <w:t>/ Ученые записки ИИО РАО. 2003. Вып. 12. С</w:t>
      </w:r>
      <w:r w:rsidRPr="00DA0B28">
        <w:rPr>
          <w:sz w:val="28"/>
          <w:szCs w:val="28"/>
        </w:rPr>
        <w:t>. 107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115.</w:t>
      </w:r>
    </w:p>
    <w:p w:rsidR="00425C63" w:rsidRPr="00425C63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 w:rsidRPr="00425C6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25C63">
        <w:rPr>
          <w:sz w:val="28"/>
          <w:szCs w:val="28"/>
        </w:rPr>
        <w:t>. Мартиросян Л.П. Подготовка выпускника по специальности 351400 «Прикладная информатика (по областям)» // Ученые записки ИИО РАО. 2004. Вып. 13. С. 162–166.</w:t>
      </w:r>
    </w:p>
    <w:p w:rsidR="00425C63" w:rsidRPr="00425C63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 w:rsidRPr="00425C6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25C63">
        <w:rPr>
          <w:sz w:val="28"/>
          <w:szCs w:val="28"/>
        </w:rPr>
        <w:t>. Мартиросян Л.П. Формирование представлений о педагогико-эргономических требованиях к средствам вычислительной техники, средствам информатизации, используемым в математическом образовании // Ученые записки ИИО РАО. 2004. Вып. 14. С. 114–117.</w:t>
      </w:r>
    </w:p>
    <w:p w:rsidR="00425C63" w:rsidRPr="00DA0B28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Мартиросян Л.П. </w:t>
      </w:r>
      <w:r w:rsidRPr="00DA0B28">
        <w:rPr>
          <w:sz w:val="28"/>
          <w:szCs w:val="28"/>
        </w:rPr>
        <w:t xml:space="preserve">Основные направления подготовки учителей математики к использованию средств информационных технологий в своей профессиональной деятельности </w:t>
      </w:r>
      <w:r>
        <w:rPr>
          <w:sz w:val="28"/>
          <w:szCs w:val="28"/>
        </w:rPr>
        <w:t>/</w:t>
      </w:r>
      <w:r w:rsidRPr="00DA0B28">
        <w:rPr>
          <w:sz w:val="28"/>
          <w:szCs w:val="28"/>
        </w:rPr>
        <w:t>/ Ученые записки И</w:t>
      </w:r>
      <w:r>
        <w:rPr>
          <w:sz w:val="28"/>
          <w:szCs w:val="28"/>
        </w:rPr>
        <w:t>ИО РАО. 2004. Вып. 15. С. 147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168.</w:t>
      </w:r>
    </w:p>
    <w:p w:rsidR="00425C63" w:rsidRPr="00425C63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25C63">
        <w:rPr>
          <w:sz w:val="28"/>
          <w:szCs w:val="28"/>
        </w:rPr>
        <w:t>. Мартиросян Л.П. Использование пакета MathCAD на уроках математики // Ученые записки ИИО РАО. 2005. Вып. 17. С. 96–101.</w:t>
      </w:r>
    </w:p>
    <w:p w:rsidR="00425C63" w:rsidRPr="00DA0B28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Мартиросян Л.П. </w:t>
      </w:r>
      <w:r w:rsidRPr="00DA0B28">
        <w:rPr>
          <w:sz w:val="28"/>
          <w:szCs w:val="28"/>
        </w:rPr>
        <w:t>Прикладная информационно-технологическая направленность обучения математике с использованием информационных технологий /</w:t>
      </w:r>
      <w:r>
        <w:rPr>
          <w:sz w:val="28"/>
          <w:szCs w:val="28"/>
        </w:rPr>
        <w:t>/ Ученые записки ИИО РАО. 2006. Вып. 19. С. 3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8.</w:t>
      </w:r>
    </w:p>
    <w:p w:rsidR="00425C63" w:rsidRPr="00DA0B28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Мартиросян Л.П. </w:t>
      </w:r>
      <w:r w:rsidRPr="00DA0B28">
        <w:rPr>
          <w:sz w:val="28"/>
          <w:szCs w:val="28"/>
        </w:rPr>
        <w:t>Современное состояние организации дистанционного обучения в высшей школе /</w:t>
      </w:r>
      <w:r>
        <w:rPr>
          <w:sz w:val="28"/>
          <w:szCs w:val="28"/>
        </w:rPr>
        <w:t>/ Ученые записки ИИО РАО. 2006. Вып. 21. С. 12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16.</w:t>
      </w:r>
    </w:p>
    <w:p w:rsidR="00425C63" w:rsidRPr="00DA0B28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Мартиросян Л.П. </w:t>
      </w:r>
      <w:r w:rsidRPr="00DA0B28">
        <w:rPr>
          <w:sz w:val="28"/>
          <w:szCs w:val="28"/>
        </w:rPr>
        <w:t>Обучение учителей математики использованию электронных средств образовательного назначения и оценке их содержательно-методической значимости  /</w:t>
      </w:r>
      <w:r>
        <w:rPr>
          <w:sz w:val="28"/>
          <w:szCs w:val="28"/>
        </w:rPr>
        <w:t>/ Ученые записки ИИО РАО. 2007. Вып. 23. С. 43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48.</w:t>
      </w:r>
    </w:p>
    <w:p w:rsidR="00425C63" w:rsidRPr="00DA0B28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Pr="00DA0B28">
        <w:rPr>
          <w:sz w:val="28"/>
          <w:szCs w:val="28"/>
        </w:rPr>
        <w:t>. Мартиросян Л.П., Лемех Р.М. Структура и содержание курса «Теория и практика организации дистанционного обучения /</w:t>
      </w:r>
      <w:r>
        <w:rPr>
          <w:sz w:val="28"/>
          <w:szCs w:val="28"/>
        </w:rPr>
        <w:t>/ Ученые записки ИИО РАО. 2007. Вып. 24. С. 119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123.</w:t>
      </w:r>
    </w:p>
    <w:p w:rsidR="00425C63" w:rsidRPr="00DA0B28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DA0B28">
        <w:rPr>
          <w:sz w:val="28"/>
          <w:szCs w:val="28"/>
        </w:rPr>
        <w:t xml:space="preserve">. Мартиросян Л.П. Основные компоненты педагогической деятельности специалиста в области организации дистанционного обучения // Актуальные вопросы экономики, права и образования: Сборник научных статей (часть I). Рязань: Рязанский филиал Московского института экономики, менеджмента и права, 2007. С. 185–187. </w:t>
      </w:r>
    </w:p>
    <w:p w:rsidR="00425C63" w:rsidRPr="00DA0B28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Мартиросян Л.П. </w:t>
      </w:r>
      <w:r w:rsidRPr="00DA0B28">
        <w:rPr>
          <w:sz w:val="28"/>
          <w:szCs w:val="28"/>
        </w:rPr>
        <w:t>Методические рекомендации по использованию интерактивной доски на уроках математики /</w:t>
      </w:r>
      <w:r>
        <w:rPr>
          <w:sz w:val="28"/>
          <w:szCs w:val="28"/>
        </w:rPr>
        <w:t>/ Ученые записки ИИО РАО. 2007. Вып. 25. С. 28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39.</w:t>
      </w:r>
    </w:p>
    <w:p w:rsidR="00425C63" w:rsidRPr="00DA0B28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Мартиросян Л.П. </w:t>
      </w:r>
      <w:r w:rsidRPr="00DA0B28">
        <w:rPr>
          <w:sz w:val="28"/>
          <w:szCs w:val="28"/>
        </w:rPr>
        <w:t>Использование пакета «Живая геометрия» на уроках математики в процессе изучения нового материала /</w:t>
      </w:r>
      <w:r>
        <w:rPr>
          <w:sz w:val="28"/>
          <w:szCs w:val="28"/>
        </w:rPr>
        <w:t>/</w:t>
      </w:r>
      <w:r w:rsidRPr="00DA0B28">
        <w:rPr>
          <w:sz w:val="28"/>
          <w:szCs w:val="28"/>
        </w:rPr>
        <w:t xml:space="preserve"> Учен</w:t>
      </w:r>
      <w:r>
        <w:rPr>
          <w:sz w:val="28"/>
          <w:szCs w:val="28"/>
        </w:rPr>
        <w:t>ые записки ИИО РАО. 2007. Вып. 26. С. 22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29.</w:t>
      </w:r>
    </w:p>
    <w:p w:rsidR="00425C63" w:rsidRPr="00DA0B28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Мартиросян Л.П. </w:t>
      </w:r>
      <w:r w:rsidRPr="00DA0B28">
        <w:rPr>
          <w:sz w:val="28"/>
          <w:szCs w:val="28"/>
        </w:rPr>
        <w:t>Пакеты различных программ на уроках математики в 6 классе /</w:t>
      </w:r>
      <w:r>
        <w:rPr>
          <w:sz w:val="28"/>
          <w:szCs w:val="28"/>
        </w:rPr>
        <w:t>/</w:t>
      </w:r>
      <w:r w:rsidRPr="00DA0B28">
        <w:rPr>
          <w:sz w:val="28"/>
          <w:szCs w:val="28"/>
        </w:rPr>
        <w:t xml:space="preserve"> ИКТ в образовании</w:t>
      </w:r>
      <w:r>
        <w:rPr>
          <w:sz w:val="28"/>
          <w:szCs w:val="28"/>
        </w:rPr>
        <w:t>:</w:t>
      </w:r>
      <w:r w:rsidRPr="00DA0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Методическая газета (приложение к УГ). </w:t>
      </w:r>
      <w:r w:rsidRPr="00DA0B28">
        <w:rPr>
          <w:sz w:val="28"/>
          <w:szCs w:val="28"/>
        </w:rPr>
        <w:t xml:space="preserve">29 января </w:t>
      </w:r>
      <w:smartTag w:uri="urn:schemas-microsoft-com:office:smarttags" w:element="metricconverter">
        <w:smartTagPr>
          <w:attr w:name="ProductID" w:val="2008 г"/>
        </w:smartTagPr>
        <w:r w:rsidRPr="00DA0B28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  <w:r w:rsidRPr="00DA0B2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 (14). С</w:t>
      </w:r>
      <w:r w:rsidRPr="00DA0B28">
        <w:rPr>
          <w:sz w:val="28"/>
          <w:szCs w:val="28"/>
        </w:rPr>
        <w:t>. 16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18.</w:t>
      </w:r>
    </w:p>
    <w:p w:rsidR="00425C63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Мартиросян Л.П. </w:t>
      </w:r>
      <w:r w:rsidRPr="00DA0B28">
        <w:rPr>
          <w:sz w:val="28"/>
          <w:szCs w:val="28"/>
        </w:rPr>
        <w:t>Пакеты различных программ на уроках математики в 6 классе /</w:t>
      </w:r>
      <w:r>
        <w:rPr>
          <w:sz w:val="28"/>
          <w:szCs w:val="28"/>
        </w:rPr>
        <w:t>/</w:t>
      </w:r>
      <w:r w:rsidRPr="00DA0B28">
        <w:rPr>
          <w:sz w:val="28"/>
          <w:szCs w:val="28"/>
        </w:rPr>
        <w:t xml:space="preserve"> ИКТ в образовании</w:t>
      </w:r>
      <w:r>
        <w:rPr>
          <w:sz w:val="28"/>
          <w:szCs w:val="28"/>
        </w:rPr>
        <w:t>:</w:t>
      </w:r>
      <w:r w:rsidRPr="00DA0B28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Методическая газета (приложение к УГ).</w:t>
      </w:r>
      <w:r w:rsidRPr="00DA0B28">
        <w:rPr>
          <w:sz w:val="28"/>
          <w:szCs w:val="28"/>
        </w:rPr>
        <w:t xml:space="preserve"> 12 февраля </w:t>
      </w:r>
      <w:smartTag w:uri="urn:schemas-microsoft-com:office:smarttags" w:element="metricconverter">
        <w:smartTagPr>
          <w:attr w:name="ProductID" w:val="2008 г"/>
        </w:smartTagPr>
        <w:r w:rsidRPr="00DA0B28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  <w:r w:rsidRPr="00DA0B2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 (15). С</w:t>
      </w:r>
      <w:r w:rsidRPr="00DA0B28">
        <w:rPr>
          <w:sz w:val="28"/>
          <w:szCs w:val="28"/>
        </w:rPr>
        <w:t>. 16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18.</w:t>
      </w:r>
    </w:p>
    <w:p w:rsidR="00425C63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Мартиросян Л.П., Петрачков Н.А. Анализ зарубежных и отечественных сайтов образовательного назначения в аспекте их использования в процессе обучения математике </w:t>
      </w:r>
      <w:r w:rsidRPr="00DA0B28">
        <w:rPr>
          <w:sz w:val="28"/>
          <w:szCs w:val="28"/>
        </w:rPr>
        <w:t>/</w:t>
      </w:r>
      <w:r>
        <w:rPr>
          <w:sz w:val="28"/>
          <w:szCs w:val="28"/>
        </w:rPr>
        <w:t>/</w:t>
      </w:r>
      <w:r w:rsidRPr="00DA0B28">
        <w:rPr>
          <w:sz w:val="28"/>
          <w:szCs w:val="28"/>
        </w:rPr>
        <w:t xml:space="preserve"> Ученые записки И</w:t>
      </w:r>
      <w:r>
        <w:rPr>
          <w:sz w:val="28"/>
          <w:szCs w:val="28"/>
        </w:rPr>
        <w:t xml:space="preserve">ИО РАО. </w:t>
      </w:r>
      <w:r w:rsidRPr="00DA0B28">
        <w:rPr>
          <w:sz w:val="28"/>
          <w:szCs w:val="28"/>
        </w:rPr>
        <w:t>200</w:t>
      </w:r>
      <w:r>
        <w:rPr>
          <w:sz w:val="28"/>
          <w:szCs w:val="28"/>
        </w:rPr>
        <w:t>9.</w:t>
      </w:r>
      <w:r w:rsidRPr="00DA0B28">
        <w:rPr>
          <w:sz w:val="28"/>
          <w:szCs w:val="28"/>
        </w:rPr>
        <w:t xml:space="preserve"> Вып. 2</w:t>
      </w:r>
      <w:r>
        <w:rPr>
          <w:sz w:val="28"/>
          <w:szCs w:val="28"/>
        </w:rPr>
        <w:t>9. С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>52</w:t>
      </w:r>
      <w:r w:rsidRPr="006C4433">
        <w:rPr>
          <w:sz w:val="28"/>
          <w:szCs w:val="28"/>
        </w:rPr>
        <w:t>–</w:t>
      </w:r>
      <w:r>
        <w:rPr>
          <w:sz w:val="28"/>
          <w:szCs w:val="28"/>
        </w:rPr>
        <w:t>61</w:t>
      </w:r>
      <w:r w:rsidRPr="00DA0B28">
        <w:rPr>
          <w:sz w:val="28"/>
          <w:szCs w:val="28"/>
        </w:rPr>
        <w:t>.</w:t>
      </w:r>
    </w:p>
    <w:p w:rsidR="00425C63" w:rsidRPr="00DA0B28" w:rsidRDefault="00425C63" w:rsidP="00425C63">
      <w:pPr>
        <w:pStyle w:val="Normal"/>
        <w:widowControl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Мартиросян Л.П. </w:t>
      </w:r>
      <w:r w:rsidRPr="00B31AE6">
        <w:rPr>
          <w:sz w:val="28"/>
          <w:szCs w:val="28"/>
        </w:rPr>
        <w:t>Направления развития информатизации математического образования</w:t>
      </w:r>
      <w:r>
        <w:rPr>
          <w:sz w:val="28"/>
          <w:szCs w:val="28"/>
        </w:rPr>
        <w:t xml:space="preserve"> // Ученые записки ИИО РАО.</w:t>
      </w:r>
      <w:r w:rsidRPr="00DA0B28">
        <w:rPr>
          <w:sz w:val="28"/>
          <w:szCs w:val="28"/>
        </w:rPr>
        <w:t xml:space="preserve"> 200</w:t>
      </w:r>
      <w:r>
        <w:rPr>
          <w:sz w:val="28"/>
          <w:szCs w:val="28"/>
        </w:rPr>
        <w:t>9.</w:t>
      </w:r>
      <w:r w:rsidRPr="00DA0B28">
        <w:rPr>
          <w:sz w:val="28"/>
          <w:szCs w:val="28"/>
        </w:rPr>
        <w:t xml:space="preserve"> Вып. </w:t>
      </w:r>
      <w:r>
        <w:rPr>
          <w:sz w:val="28"/>
          <w:szCs w:val="28"/>
        </w:rPr>
        <w:t>30.</w:t>
      </w:r>
      <w:r w:rsidRPr="00DA0B2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Pr="006C4433">
        <w:rPr>
          <w:sz w:val="28"/>
          <w:szCs w:val="28"/>
        </w:rPr>
        <w:t>–</w:t>
      </w:r>
      <w:r>
        <w:rPr>
          <w:sz w:val="28"/>
          <w:szCs w:val="28"/>
        </w:rPr>
        <w:t>10</w:t>
      </w:r>
      <w:r w:rsidRPr="00DA0B28">
        <w:rPr>
          <w:sz w:val="28"/>
          <w:szCs w:val="28"/>
        </w:rPr>
        <w:t>.</w:t>
      </w:r>
    </w:p>
    <w:p w:rsidR="00352D47" w:rsidRPr="001A4F21" w:rsidRDefault="00352D47" w:rsidP="00046206">
      <w:pPr>
        <w:tabs>
          <w:tab w:val="decimal" w:pos="1008"/>
          <w:tab w:val="left" w:pos="2448"/>
          <w:tab w:val="left" w:pos="3312"/>
          <w:tab w:val="left" w:pos="4032"/>
        </w:tabs>
        <w:spacing w:line="264" w:lineRule="auto"/>
        <w:ind w:firstLine="567"/>
        <w:jc w:val="both"/>
        <w:rPr>
          <w:sz w:val="28"/>
          <w:szCs w:val="28"/>
          <w:u w:val="single"/>
        </w:rPr>
      </w:pPr>
      <w:r w:rsidRPr="001A4F21">
        <w:rPr>
          <w:sz w:val="28"/>
          <w:szCs w:val="28"/>
          <w:u w:val="single"/>
        </w:rPr>
        <w:t>Тезисы докладов:</w:t>
      </w:r>
    </w:p>
    <w:p w:rsidR="00425C63" w:rsidRPr="00DA0B28" w:rsidRDefault="00425C63" w:rsidP="00425C63">
      <w:pPr>
        <w:tabs>
          <w:tab w:val="left" w:pos="1134"/>
        </w:tabs>
        <w:spacing w:line="264" w:lineRule="auto"/>
        <w:ind w:firstLine="567"/>
        <w:jc w:val="both"/>
        <w:rPr>
          <w:sz w:val="28"/>
          <w:szCs w:val="28"/>
        </w:rPr>
      </w:pPr>
      <w:r w:rsidRPr="00425C63">
        <w:rPr>
          <w:sz w:val="28"/>
          <w:szCs w:val="28"/>
        </w:rPr>
        <w:t>38</w:t>
      </w:r>
      <w:r w:rsidRPr="00DA0B28">
        <w:rPr>
          <w:sz w:val="28"/>
          <w:szCs w:val="28"/>
        </w:rPr>
        <w:t>. Мартиросян Л.П. Основные направления обучения учителей использованию ИТ в процессе преподавания математики /</w:t>
      </w:r>
      <w:r>
        <w:rPr>
          <w:sz w:val="28"/>
          <w:szCs w:val="28"/>
        </w:rPr>
        <w:t>/</w:t>
      </w:r>
      <w:r w:rsidRPr="00DA0B28">
        <w:rPr>
          <w:sz w:val="28"/>
          <w:szCs w:val="28"/>
        </w:rPr>
        <w:t xml:space="preserve"> Применение новых технологий в образовании</w:t>
      </w:r>
      <w:r>
        <w:rPr>
          <w:sz w:val="28"/>
          <w:szCs w:val="28"/>
        </w:rPr>
        <w:t>:</w:t>
      </w:r>
      <w:r w:rsidRPr="00DA0B28">
        <w:rPr>
          <w:sz w:val="28"/>
          <w:szCs w:val="28"/>
        </w:rPr>
        <w:t xml:space="preserve"> Материалы</w:t>
      </w:r>
      <w:r>
        <w:rPr>
          <w:sz w:val="28"/>
          <w:szCs w:val="28"/>
        </w:rPr>
        <w:t xml:space="preserve"> XIV Международной конференции. Троицк, 2003. С. 67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75.</w:t>
      </w:r>
    </w:p>
    <w:p w:rsidR="00425C63" w:rsidRPr="00DA0B28" w:rsidRDefault="00425C63" w:rsidP="00425C63">
      <w:pPr>
        <w:tabs>
          <w:tab w:val="left" w:pos="1134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Мартиросян Л.П. </w:t>
      </w:r>
      <w:r w:rsidRPr="00DA0B28">
        <w:rPr>
          <w:sz w:val="28"/>
          <w:szCs w:val="28"/>
        </w:rPr>
        <w:t>Педагогическая целесообразность реализации возможностей ИТ в процессе обучения математике /</w:t>
      </w:r>
      <w:r>
        <w:rPr>
          <w:sz w:val="28"/>
          <w:szCs w:val="28"/>
        </w:rPr>
        <w:t>/</w:t>
      </w:r>
      <w:r w:rsidRPr="00DA0B28">
        <w:rPr>
          <w:sz w:val="28"/>
          <w:szCs w:val="28"/>
        </w:rPr>
        <w:t xml:space="preserve"> Научно-методические проблемы использования информационных и коммуникационных технологий в учебно-воспитательном процессе</w:t>
      </w:r>
      <w:r>
        <w:rPr>
          <w:sz w:val="28"/>
          <w:szCs w:val="28"/>
        </w:rPr>
        <w:t>:</w:t>
      </w:r>
      <w:r w:rsidRPr="00DA0B28">
        <w:rPr>
          <w:sz w:val="28"/>
          <w:szCs w:val="28"/>
        </w:rPr>
        <w:t xml:space="preserve"> Материалы межвузовской научно-м</w:t>
      </w:r>
      <w:r>
        <w:rPr>
          <w:sz w:val="28"/>
          <w:szCs w:val="28"/>
        </w:rPr>
        <w:t>етодической конференции. Рязань, 2004. С. 169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172.</w:t>
      </w:r>
    </w:p>
    <w:p w:rsidR="00425C63" w:rsidRPr="00DA0B28" w:rsidRDefault="00425C63" w:rsidP="00425C63">
      <w:pPr>
        <w:tabs>
          <w:tab w:val="left" w:pos="1134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Мартиросян Л.П. </w:t>
      </w:r>
      <w:r w:rsidRPr="00DA0B28">
        <w:rPr>
          <w:sz w:val="28"/>
          <w:szCs w:val="28"/>
        </w:rPr>
        <w:t>Обучение учителей математики основным положениям разработки и использования электронных сред</w:t>
      </w:r>
      <w:r>
        <w:rPr>
          <w:sz w:val="28"/>
          <w:szCs w:val="28"/>
        </w:rPr>
        <w:t xml:space="preserve">ств </w:t>
      </w:r>
      <w:r>
        <w:rPr>
          <w:sz w:val="28"/>
          <w:szCs w:val="28"/>
        </w:rPr>
        <w:lastRenderedPageBreak/>
        <w:t>образовательного назначения</w:t>
      </w:r>
      <w:r w:rsidRPr="00DA0B2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DA0B28">
        <w:rPr>
          <w:sz w:val="28"/>
          <w:szCs w:val="28"/>
        </w:rPr>
        <w:t>/ Современные проблемы преподавания математики и информатики</w:t>
      </w:r>
      <w:r>
        <w:rPr>
          <w:sz w:val="28"/>
          <w:szCs w:val="28"/>
        </w:rPr>
        <w:t>:</w:t>
      </w:r>
      <w:r w:rsidRPr="00DA0B28">
        <w:rPr>
          <w:sz w:val="28"/>
          <w:szCs w:val="28"/>
        </w:rPr>
        <w:t xml:space="preserve"> Материалы Международной н</w:t>
      </w:r>
      <w:r>
        <w:rPr>
          <w:sz w:val="28"/>
          <w:szCs w:val="28"/>
        </w:rPr>
        <w:t>аучно-методической конференции. Тула, 2004.</w:t>
      </w:r>
      <w:r w:rsidRPr="00DA0B28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1. С</w:t>
      </w:r>
      <w:r w:rsidRPr="00DA0B28">
        <w:rPr>
          <w:sz w:val="28"/>
          <w:szCs w:val="28"/>
        </w:rPr>
        <w:t>. 36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40.</w:t>
      </w:r>
    </w:p>
    <w:p w:rsidR="00425C63" w:rsidRPr="00DA0B28" w:rsidRDefault="00425C63" w:rsidP="00425C63">
      <w:pPr>
        <w:tabs>
          <w:tab w:val="left" w:pos="1134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Мартиросян Л.П. </w:t>
      </w:r>
      <w:r w:rsidRPr="00DA0B28">
        <w:rPr>
          <w:sz w:val="28"/>
          <w:szCs w:val="28"/>
        </w:rPr>
        <w:t>Информационное взаимодействие в условиях функционирования локальных и глобальной компьютерных сетей, реализации потенциала распреде</w:t>
      </w:r>
      <w:r>
        <w:rPr>
          <w:sz w:val="28"/>
          <w:szCs w:val="28"/>
        </w:rPr>
        <w:t>ленного информационного ресурса</w:t>
      </w:r>
      <w:r w:rsidRPr="00DA0B28">
        <w:rPr>
          <w:sz w:val="28"/>
          <w:szCs w:val="28"/>
        </w:rPr>
        <w:t xml:space="preserve"> /</w:t>
      </w:r>
      <w:r>
        <w:rPr>
          <w:sz w:val="28"/>
          <w:szCs w:val="28"/>
        </w:rPr>
        <w:t>/</w:t>
      </w:r>
      <w:r w:rsidRPr="00DA0B28">
        <w:rPr>
          <w:sz w:val="28"/>
          <w:szCs w:val="28"/>
        </w:rPr>
        <w:t xml:space="preserve"> Проблемы информатизации образования: региональный аспект</w:t>
      </w:r>
      <w:r>
        <w:rPr>
          <w:sz w:val="28"/>
          <w:szCs w:val="28"/>
        </w:rPr>
        <w:t>:</w:t>
      </w:r>
      <w:r w:rsidRPr="00DA0B28">
        <w:rPr>
          <w:sz w:val="28"/>
          <w:szCs w:val="28"/>
        </w:rPr>
        <w:t xml:space="preserve"> Материалы всероссийской научно-практической конференции</w:t>
      </w:r>
      <w:r>
        <w:rPr>
          <w:sz w:val="28"/>
          <w:szCs w:val="28"/>
        </w:rPr>
        <w:t>. Чебоксары, 2004. С. 67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70.</w:t>
      </w:r>
    </w:p>
    <w:p w:rsidR="00425C63" w:rsidRPr="00DA0B28" w:rsidRDefault="00425C63" w:rsidP="00425C63">
      <w:pPr>
        <w:tabs>
          <w:tab w:val="left" w:pos="1134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Мартиросян Л.П. </w:t>
      </w:r>
      <w:r w:rsidRPr="00DA0B28">
        <w:rPr>
          <w:sz w:val="28"/>
          <w:szCs w:val="28"/>
        </w:rPr>
        <w:t>Организация учебной деятельности с испо</w:t>
      </w:r>
      <w:r w:rsidRPr="00DA0B28">
        <w:rPr>
          <w:sz w:val="28"/>
          <w:szCs w:val="28"/>
        </w:rPr>
        <w:t xml:space="preserve">льзованием информационных </w:t>
      </w:r>
      <w:r>
        <w:rPr>
          <w:sz w:val="28"/>
          <w:szCs w:val="28"/>
        </w:rPr>
        <w:t>технологий на уроках математики</w:t>
      </w:r>
      <w:r w:rsidRPr="00DA0B2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DA0B28">
        <w:rPr>
          <w:sz w:val="28"/>
          <w:szCs w:val="28"/>
        </w:rPr>
        <w:t>/ Информационные технологии в высшем профессиональном образовании</w:t>
      </w:r>
      <w:r>
        <w:rPr>
          <w:sz w:val="28"/>
          <w:szCs w:val="28"/>
        </w:rPr>
        <w:t>:</w:t>
      </w:r>
      <w:r w:rsidRPr="00DA0B28">
        <w:rPr>
          <w:sz w:val="28"/>
          <w:szCs w:val="28"/>
        </w:rPr>
        <w:t xml:space="preserve"> Материалы региональной н</w:t>
      </w:r>
      <w:r>
        <w:rPr>
          <w:sz w:val="28"/>
          <w:szCs w:val="28"/>
        </w:rPr>
        <w:t>аучно-практической конференции.</w:t>
      </w:r>
      <w:r w:rsidRPr="00DA0B28">
        <w:rPr>
          <w:sz w:val="28"/>
          <w:szCs w:val="28"/>
        </w:rPr>
        <w:t xml:space="preserve"> Тольятти: </w:t>
      </w:r>
      <w:r>
        <w:rPr>
          <w:sz w:val="28"/>
          <w:szCs w:val="28"/>
        </w:rPr>
        <w:t>ТФ СГАУ, 2005. С. 94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96.</w:t>
      </w:r>
    </w:p>
    <w:p w:rsidR="00425C63" w:rsidRPr="00DA0B28" w:rsidRDefault="00425C63" w:rsidP="00425C63">
      <w:pPr>
        <w:tabs>
          <w:tab w:val="left" w:pos="1134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Мартиросян Л.П. </w:t>
      </w:r>
      <w:r w:rsidRPr="00DA0B28">
        <w:rPr>
          <w:sz w:val="28"/>
          <w:szCs w:val="28"/>
        </w:rPr>
        <w:t>О необходимости обучения учителей математики использо</w:t>
      </w:r>
      <w:r>
        <w:rPr>
          <w:sz w:val="28"/>
          <w:szCs w:val="28"/>
        </w:rPr>
        <w:t>ванию информационных технологий</w:t>
      </w:r>
      <w:r w:rsidRPr="00DA0B28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/ </w:t>
      </w:r>
      <w:r w:rsidRPr="00DA0B28">
        <w:rPr>
          <w:sz w:val="28"/>
          <w:szCs w:val="28"/>
        </w:rPr>
        <w:t>Проблемы и методы информатики. II Научная се</w:t>
      </w:r>
      <w:r>
        <w:rPr>
          <w:sz w:val="28"/>
          <w:szCs w:val="28"/>
        </w:rPr>
        <w:t>ссия ИПИ РАН: Тезисы докладов. М.: ИПИ РАН, 2005. С. 60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62.</w:t>
      </w:r>
    </w:p>
    <w:p w:rsidR="00425C63" w:rsidRPr="00DA0B28" w:rsidRDefault="0037635E" w:rsidP="00425C63">
      <w:pPr>
        <w:tabs>
          <w:tab w:val="left" w:pos="1134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425C63" w:rsidRPr="00DA0B28">
        <w:rPr>
          <w:sz w:val="28"/>
          <w:szCs w:val="28"/>
        </w:rPr>
        <w:t xml:space="preserve">. </w:t>
      </w:r>
      <w:r w:rsidR="00425C63">
        <w:rPr>
          <w:sz w:val="28"/>
          <w:szCs w:val="28"/>
        </w:rPr>
        <w:t xml:space="preserve">Мартиросян Л.П. </w:t>
      </w:r>
      <w:r w:rsidR="00425C63" w:rsidRPr="00DA0B28">
        <w:rPr>
          <w:sz w:val="28"/>
          <w:szCs w:val="28"/>
        </w:rPr>
        <w:t xml:space="preserve">Требования к структуре, содержанию учебного материала с использованием информационных технологий на уроках математики </w:t>
      </w:r>
      <w:r w:rsidR="00425C63">
        <w:rPr>
          <w:sz w:val="28"/>
          <w:szCs w:val="28"/>
        </w:rPr>
        <w:t>/</w:t>
      </w:r>
      <w:r w:rsidR="00425C63" w:rsidRPr="00DA0B28">
        <w:rPr>
          <w:sz w:val="28"/>
          <w:szCs w:val="28"/>
        </w:rPr>
        <w:t xml:space="preserve">/ </w:t>
      </w:r>
      <w:r w:rsidR="00425C63">
        <w:rPr>
          <w:sz w:val="28"/>
          <w:szCs w:val="28"/>
        </w:rPr>
        <w:t>Информатизация образования–</w:t>
      </w:r>
      <w:r w:rsidR="00425C63" w:rsidRPr="00DA0B28">
        <w:rPr>
          <w:sz w:val="28"/>
          <w:szCs w:val="28"/>
        </w:rPr>
        <w:t>2005</w:t>
      </w:r>
      <w:r w:rsidR="00425C63">
        <w:rPr>
          <w:sz w:val="28"/>
          <w:szCs w:val="28"/>
        </w:rPr>
        <w:t xml:space="preserve">: </w:t>
      </w:r>
      <w:r w:rsidR="00425C63" w:rsidRPr="00DA0B28">
        <w:rPr>
          <w:sz w:val="28"/>
          <w:szCs w:val="28"/>
        </w:rPr>
        <w:t>Материалы Междунаро</w:t>
      </w:r>
      <w:r w:rsidR="00425C63" w:rsidRPr="00DA0B28">
        <w:rPr>
          <w:sz w:val="28"/>
          <w:szCs w:val="28"/>
        </w:rPr>
        <w:t>д</w:t>
      </w:r>
      <w:r w:rsidR="00425C63" w:rsidRPr="00DA0B28">
        <w:rPr>
          <w:sz w:val="28"/>
          <w:szCs w:val="28"/>
        </w:rPr>
        <w:t>ной н</w:t>
      </w:r>
      <w:r w:rsidR="00425C63">
        <w:rPr>
          <w:sz w:val="28"/>
          <w:szCs w:val="28"/>
        </w:rPr>
        <w:t>аучно-практической конференции.</w:t>
      </w:r>
      <w:r w:rsidR="00425C63" w:rsidRPr="00DA0B28">
        <w:rPr>
          <w:sz w:val="28"/>
          <w:szCs w:val="28"/>
        </w:rPr>
        <w:t xml:space="preserve"> Елец: Елецкий госуда</w:t>
      </w:r>
      <w:r w:rsidR="00425C63" w:rsidRPr="00DA0B28">
        <w:rPr>
          <w:sz w:val="28"/>
          <w:szCs w:val="28"/>
        </w:rPr>
        <w:t>р</w:t>
      </w:r>
      <w:r w:rsidR="00425C63" w:rsidRPr="00DA0B28">
        <w:rPr>
          <w:sz w:val="28"/>
          <w:szCs w:val="28"/>
        </w:rPr>
        <w:t xml:space="preserve">ственный университет им. И. А. Бунина, 2005. </w:t>
      </w:r>
      <w:r w:rsidR="00425C63">
        <w:rPr>
          <w:sz w:val="28"/>
          <w:szCs w:val="28"/>
        </w:rPr>
        <w:t>С.</w:t>
      </w:r>
      <w:r w:rsidR="00425C63" w:rsidRPr="00DA0B28">
        <w:rPr>
          <w:sz w:val="28"/>
          <w:szCs w:val="28"/>
        </w:rPr>
        <w:t xml:space="preserve"> 136</w:t>
      </w:r>
      <w:r w:rsidR="00425C63" w:rsidRPr="006C4433">
        <w:rPr>
          <w:sz w:val="28"/>
          <w:szCs w:val="28"/>
        </w:rPr>
        <w:t>–</w:t>
      </w:r>
      <w:r w:rsidR="00425C63" w:rsidRPr="00DA0B28">
        <w:rPr>
          <w:sz w:val="28"/>
          <w:szCs w:val="28"/>
        </w:rPr>
        <w:t>140.</w:t>
      </w:r>
    </w:p>
    <w:p w:rsidR="00425C63" w:rsidRPr="00DA0B28" w:rsidRDefault="0037635E" w:rsidP="00425C63">
      <w:pPr>
        <w:tabs>
          <w:tab w:val="left" w:pos="1134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5C63">
        <w:rPr>
          <w:sz w:val="28"/>
          <w:szCs w:val="28"/>
        </w:rPr>
        <w:t>5</w:t>
      </w:r>
      <w:r w:rsidR="00425C63" w:rsidRPr="00DA0B28">
        <w:rPr>
          <w:sz w:val="28"/>
          <w:szCs w:val="28"/>
        </w:rPr>
        <w:t xml:space="preserve">. </w:t>
      </w:r>
      <w:r w:rsidR="00425C63">
        <w:rPr>
          <w:sz w:val="28"/>
          <w:szCs w:val="28"/>
        </w:rPr>
        <w:t xml:space="preserve">Мартиросян Л.П. </w:t>
      </w:r>
      <w:r w:rsidR="00425C63" w:rsidRPr="00DA0B28">
        <w:rPr>
          <w:sz w:val="28"/>
          <w:szCs w:val="28"/>
        </w:rPr>
        <w:t xml:space="preserve">Компоненты педагогической деятельности специалиста в области организации дистанционного обучения </w:t>
      </w:r>
      <w:r w:rsidR="00425C63">
        <w:rPr>
          <w:sz w:val="28"/>
          <w:szCs w:val="28"/>
        </w:rPr>
        <w:t>/</w:t>
      </w:r>
      <w:r w:rsidR="00425C63" w:rsidRPr="00DA0B28">
        <w:rPr>
          <w:sz w:val="28"/>
          <w:szCs w:val="28"/>
        </w:rPr>
        <w:t>/ Применение новых технологий в образовании</w:t>
      </w:r>
      <w:r w:rsidR="00425C63">
        <w:rPr>
          <w:sz w:val="28"/>
          <w:szCs w:val="28"/>
        </w:rPr>
        <w:t>:</w:t>
      </w:r>
      <w:r w:rsidR="00425C63" w:rsidRPr="00DA0B28">
        <w:rPr>
          <w:sz w:val="28"/>
          <w:szCs w:val="28"/>
        </w:rPr>
        <w:t xml:space="preserve"> Материалы </w:t>
      </w:r>
      <w:r w:rsidR="00425C63">
        <w:rPr>
          <w:sz w:val="28"/>
          <w:szCs w:val="28"/>
        </w:rPr>
        <w:t>XVII Международной конференции. Троицк, 2006. С</w:t>
      </w:r>
      <w:r w:rsidR="00425C63" w:rsidRPr="00DA0B28">
        <w:rPr>
          <w:sz w:val="28"/>
          <w:szCs w:val="28"/>
        </w:rPr>
        <w:t>. 301</w:t>
      </w:r>
      <w:r w:rsidR="00425C63" w:rsidRPr="006C4433">
        <w:rPr>
          <w:sz w:val="28"/>
          <w:szCs w:val="28"/>
        </w:rPr>
        <w:t>–</w:t>
      </w:r>
      <w:r w:rsidR="00425C63" w:rsidRPr="00DA0B28">
        <w:rPr>
          <w:sz w:val="28"/>
          <w:szCs w:val="28"/>
        </w:rPr>
        <w:t>302.</w:t>
      </w:r>
    </w:p>
    <w:p w:rsidR="00425C63" w:rsidRPr="00DA0B28" w:rsidRDefault="0037635E" w:rsidP="00425C63">
      <w:pPr>
        <w:tabs>
          <w:tab w:val="left" w:pos="1134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425C63" w:rsidRPr="00DA0B28">
        <w:rPr>
          <w:sz w:val="28"/>
          <w:szCs w:val="28"/>
        </w:rPr>
        <w:t>. Лемех Р.М., Мартиросян Л.П. Компоненты педагогической деятельности специалиста в области организации дистанционного обучения /</w:t>
      </w:r>
      <w:r w:rsidR="00425C63">
        <w:rPr>
          <w:sz w:val="28"/>
          <w:szCs w:val="28"/>
        </w:rPr>
        <w:t>/</w:t>
      </w:r>
      <w:r w:rsidR="00425C63" w:rsidRPr="00DA0B28">
        <w:rPr>
          <w:sz w:val="28"/>
          <w:szCs w:val="28"/>
        </w:rPr>
        <w:t xml:space="preserve"> Открытое образование: опыт, проблемы, перспективы</w:t>
      </w:r>
      <w:r w:rsidR="00425C63">
        <w:rPr>
          <w:sz w:val="28"/>
          <w:szCs w:val="28"/>
        </w:rPr>
        <w:t>:</w:t>
      </w:r>
      <w:r w:rsidR="00425C63" w:rsidRPr="00DA0B28">
        <w:rPr>
          <w:sz w:val="28"/>
          <w:szCs w:val="28"/>
        </w:rPr>
        <w:t xml:space="preserve"> Материалы II межрегиональной н</w:t>
      </w:r>
      <w:r w:rsidR="00425C63">
        <w:rPr>
          <w:sz w:val="28"/>
          <w:szCs w:val="28"/>
        </w:rPr>
        <w:t>аучно-практической конференции. Красноярск, 2006. С. 111</w:t>
      </w:r>
      <w:r w:rsidR="00425C63" w:rsidRPr="006C4433">
        <w:rPr>
          <w:sz w:val="28"/>
          <w:szCs w:val="28"/>
        </w:rPr>
        <w:t>–</w:t>
      </w:r>
      <w:r w:rsidR="00425C63" w:rsidRPr="00DA0B28">
        <w:rPr>
          <w:sz w:val="28"/>
          <w:szCs w:val="28"/>
        </w:rPr>
        <w:t>113.</w:t>
      </w:r>
    </w:p>
    <w:p w:rsidR="00425C63" w:rsidRPr="00DA0B28" w:rsidRDefault="0037635E" w:rsidP="00425C63">
      <w:pPr>
        <w:tabs>
          <w:tab w:val="left" w:pos="1134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425C63" w:rsidRPr="00DA0B28">
        <w:rPr>
          <w:sz w:val="28"/>
          <w:szCs w:val="28"/>
        </w:rPr>
        <w:t xml:space="preserve">. </w:t>
      </w:r>
      <w:r w:rsidR="00425C63">
        <w:rPr>
          <w:sz w:val="28"/>
          <w:szCs w:val="28"/>
        </w:rPr>
        <w:t xml:space="preserve">Мартиросян Л.П. </w:t>
      </w:r>
      <w:r w:rsidR="00425C63" w:rsidRPr="00DA0B28">
        <w:rPr>
          <w:sz w:val="28"/>
          <w:szCs w:val="28"/>
        </w:rPr>
        <w:t>Отбор содержания учебного материала и организации учебной деятельности с использованием информационных технологий на уроках математики /</w:t>
      </w:r>
      <w:r w:rsidR="00425C63">
        <w:rPr>
          <w:sz w:val="28"/>
          <w:szCs w:val="28"/>
        </w:rPr>
        <w:t>/ Вища освіта України.</w:t>
      </w:r>
      <w:r w:rsidR="00425C63" w:rsidRPr="00DA0B28">
        <w:rPr>
          <w:sz w:val="28"/>
          <w:szCs w:val="28"/>
        </w:rPr>
        <w:t xml:space="preserve"> Додаток 3 (т.</w:t>
      </w:r>
      <w:r w:rsidR="00425C63">
        <w:rPr>
          <w:sz w:val="28"/>
          <w:szCs w:val="28"/>
        </w:rPr>
        <w:t xml:space="preserve"> 3). 2006 р.</w:t>
      </w:r>
      <w:r w:rsidR="00425C63" w:rsidRPr="00DA0B28">
        <w:rPr>
          <w:sz w:val="28"/>
          <w:szCs w:val="28"/>
        </w:rPr>
        <w:t xml:space="preserve"> Тематичний випуск „Вища освіта України у контексті інтеграції до євро</w:t>
      </w:r>
      <w:r w:rsidR="00425C63">
        <w:rPr>
          <w:sz w:val="28"/>
          <w:szCs w:val="28"/>
        </w:rPr>
        <w:t>пейського освітнього простору”. С</w:t>
      </w:r>
      <w:r w:rsidR="00425C63" w:rsidRPr="00DA0B28">
        <w:rPr>
          <w:sz w:val="28"/>
          <w:szCs w:val="28"/>
        </w:rPr>
        <w:t>.</w:t>
      </w:r>
      <w:r w:rsidR="00425C63">
        <w:rPr>
          <w:sz w:val="28"/>
          <w:szCs w:val="28"/>
        </w:rPr>
        <w:t xml:space="preserve"> 143</w:t>
      </w:r>
      <w:r w:rsidR="00425C63" w:rsidRPr="006C4433">
        <w:rPr>
          <w:sz w:val="28"/>
          <w:szCs w:val="28"/>
        </w:rPr>
        <w:t>–</w:t>
      </w:r>
      <w:r w:rsidR="00425C63" w:rsidRPr="00DA0B28">
        <w:rPr>
          <w:sz w:val="28"/>
          <w:szCs w:val="28"/>
        </w:rPr>
        <w:t>148.</w:t>
      </w:r>
    </w:p>
    <w:p w:rsidR="00425C63" w:rsidRPr="00DA0B28" w:rsidRDefault="0037635E" w:rsidP="00425C63">
      <w:pPr>
        <w:tabs>
          <w:tab w:val="left" w:pos="1134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25C63" w:rsidRPr="00DA0B28">
        <w:rPr>
          <w:sz w:val="28"/>
          <w:szCs w:val="28"/>
        </w:rPr>
        <w:t xml:space="preserve">. </w:t>
      </w:r>
      <w:r w:rsidR="00425C63">
        <w:rPr>
          <w:sz w:val="28"/>
          <w:szCs w:val="28"/>
        </w:rPr>
        <w:t xml:space="preserve">Мартиросян Л.П. </w:t>
      </w:r>
      <w:r w:rsidR="00425C63" w:rsidRPr="00DA0B28">
        <w:rPr>
          <w:sz w:val="28"/>
          <w:szCs w:val="28"/>
        </w:rPr>
        <w:t>Информационные технологии в обучении математики /</w:t>
      </w:r>
      <w:r w:rsidR="00425C63">
        <w:rPr>
          <w:sz w:val="28"/>
          <w:szCs w:val="28"/>
        </w:rPr>
        <w:t>/</w:t>
      </w:r>
      <w:r w:rsidR="00425C63" w:rsidRPr="00DA0B28">
        <w:rPr>
          <w:sz w:val="28"/>
          <w:szCs w:val="28"/>
        </w:rPr>
        <w:t xml:space="preserve"> Двойные технологии как стратегический ресурс инновационной экономики: Сборник докладов Международной научно-практической конференции</w:t>
      </w:r>
      <w:r w:rsidR="00425C63">
        <w:rPr>
          <w:sz w:val="28"/>
          <w:szCs w:val="28"/>
        </w:rPr>
        <w:t>. Тольятти: ТВТИ, 2007. С</w:t>
      </w:r>
      <w:r w:rsidR="00425C63" w:rsidRPr="00DA0B28">
        <w:rPr>
          <w:sz w:val="28"/>
          <w:szCs w:val="28"/>
        </w:rPr>
        <w:t>. 111</w:t>
      </w:r>
      <w:r w:rsidR="00425C63" w:rsidRPr="006C4433">
        <w:rPr>
          <w:sz w:val="28"/>
          <w:szCs w:val="28"/>
        </w:rPr>
        <w:t>–</w:t>
      </w:r>
      <w:r w:rsidR="00425C63" w:rsidRPr="00DA0B28">
        <w:rPr>
          <w:sz w:val="28"/>
          <w:szCs w:val="28"/>
        </w:rPr>
        <w:t>114.</w:t>
      </w:r>
    </w:p>
    <w:p w:rsidR="00425C63" w:rsidRPr="00A121B9" w:rsidRDefault="0037635E" w:rsidP="00425C63">
      <w:pPr>
        <w:tabs>
          <w:tab w:val="left" w:pos="1134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49</w:t>
      </w:r>
      <w:r w:rsidR="00425C63" w:rsidRPr="00DA0B28">
        <w:rPr>
          <w:sz w:val="28"/>
          <w:szCs w:val="28"/>
        </w:rPr>
        <w:t xml:space="preserve">. </w:t>
      </w:r>
      <w:r w:rsidR="00425C63">
        <w:rPr>
          <w:sz w:val="28"/>
          <w:szCs w:val="28"/>
        </w:rPr>
        <w:t xml:space="preserve">Мартиросян Л.П. </w:t>
      </w:r>
      <w:r w:rsidR="00425C63" w:rsidRPr="00A121B9">
        <w:rPr>
          <w:sz w:val="28"/>
          <w:szCs w:val="28"/>
        </w:rPr>
        <w:t xml:space="preserve">Дистанционное обучение в современной педагогической практике </w:t>
      </w:r>
      <w:r w:rsidR="00425C63" w:rsidRPr="00DA0B28">
        <w:rPr>
          <w:sz w:val="28"/>
          <w:szCs w:val="28"/>
        </w:rPr>
        <w:t>/</w:t>
      </w:r>
      <w:r w:rsidR="00425C63">
        <w:rPr>
          <w:sz w:val="28"/>
          <w:szCs w:val="28"/>
        </w:rPr>
        <w:t>/</w:t>
      </w:r>
      <w:r w:rsidR="00425C63" w:rsidRPr="00DA0B28">
        <w:rPr>
          <w:sz w:val="28"/>
          <w:szCs w:val="28"/>
        </w:rPr>
        <w:t xml:space="preserve"> Информационные технологии в высшем профессиональном образовании</w:t>
      </w:r>
      <w:r w:rsidR="00425C63">
        <w:rPr>
          <w:sz w:val="28"/>
          <w:szCs w:val="28"/>
        </w:rPr>
        <w:t>:</w:t>
      </w:r>
      <w:r w:rsidR="00425C63" w:rsidRPr="00DA0B28">
        <w:rPr>
          <w:sz w:val="28"/>
          <w:szCs w:val="28"/>
        </w:rPr>
        <w:t xml:space="preserve"> Сборник докладов </w:t>
      </w:r>
      <w:r w:rsidR="00425C63">
        <w:rPr>
          <w:sz w:val="28"/>
          <w:szCs w:val="28"/>
        </w:rPr>
        <w:t>II межрегиональной конференции. Тольятти: ТФ СГАУ.</w:t>
      </w:r>
      <w:r w:rsidR="00425C63" w:rsidRPr="00DA0B28">
        <w:rPr>
          <w:sz w:val="28"/>
          <w:szCs w:val="28"/>
        </w:rPr>
        <w:t xml:space="preserve"> </w:t>
      </w:r>
      <w:r w:rsidR="00425C63">
        <w:rPr>
          <w:sz w:val="28"/>
          <w:szCs w:val="28"/>
        </w:rPr>
        <w:t>С. 100</w:t>
      </w:r>
      <w:r w:rsidR="00425C63" w:rsidRPr="006C4433">
        <w:rPr>
          <w:sz w:val="28"/>
          <w:szCs w:val="28"/>
        </w:rPr>
        <w:t>–</w:t>
      </w:r>
      <w:r w:rsidR="00425C63">
        <w:rPr>
          <w:sz w:val="28"/>
          <w:szCs w:val="28"/>
        </w:rPr>
        <w:t>102.</w:t>
      </w:r>
    </w:p>
    <w:p w:rsidR="00425C63" w:rsidRPr="00DA0B28" w:rsidRDefault="0037635E" w:rsidP="00425C63">
      <w:pPr>
        <w:tabs>
          <w:tab w:val="left" w:pos="1134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425C63" w:rsidRPr="00A121B9">
        <w:rPr>
          <w:sz w:val="28"/>
          <w:szCs w:val="28"/>
        </w:rPr>
        <w:t xml:space="preserve">. </w:t>
      </w:r>
      <w:r w:rsidR="00425C63">
        <w:rPr>
          <w:sz w:val="28"/>
          <w:szCs w:val="28"/>
        </w:rPr>
        <w:t xml:space="preserve">Мартиросян Л.П. </w:t>
      </w:r>
      <w:r w:rsidR="00425C63" w:rsidRPr="00A121B9">
        <w:rPr>
          <w:sz w:val="28"/>
          <w:szCs w:val="28"/>
        </w:rPr>
        <w:t xml:space="preserve">Структура и содержание курса обучения преподавателей «Дистанционное обучение в высшей школе» </w:t>
      </w:r>
      <w:r w:rsidR="00425C63">
        <w:rPr>
          <w:sz w:val="28"/>
          <w:szCs w:val="28"/>
        </w:rPr>
        <w:t>/</w:t>
      </w:r>
      <w:r w:rsidR="00425C63" w:rsidRPr="00DA0B28">
        <w:rPr>
          <w:sz w:val="28"/>
          <w:szCs w:val="28"/>
        </w:rPr>
        <w:t>/ Применение новых технологий в образовании</w:t>
      </w:r>
      <w:r w:rsidR="00425C63">
        <w:rPr>
          <w:sz w:val="28"/>
          <w:szCs w:val="28"/>
        </w:rPr>
        <w:t>:</w:t>
      </w:r>
      <w:r w:rsidR="00425C63" w:rsidRPr="00DA0B28">
        <w:rPr>
          <w:sz w:val="28"/>
          <w:szCs w:val="28"/>
        </w:rPr>
        <w:t xml:space="preserve"> Материалы X</w:t>
      </w:r>
      <w:r w:rsidR="00425C63">
        <w:rPr>
          <w:sz w:val="28"/>
          <w:szCs w:val="28"/>
        </w:rPr>
        <w:t>VIII Международной конференции. Троицк, 2007. С</w:t>
      </w:r>
      <w:r w:rsidR="00425C63" w:rsidRPr="00DA0B28">
        <w:rPr>
          <w:sz w:val="28"/>
          <w:szCs w:val="28"/>
        </w:rPr>
        <w:t>. 285</w:t>
      </w:r>
      <w:r w:rsidR="00425C63" w:rsidRPr="006C4433">
        <w:rPr>
          <w:sz w:val="28"/>
          <w:szCs w:val="28"/>
        </w:rPr>
        <w:t>–</w:t>
      </w:r>
      <w:r w:rsidR="00425C63" w:rsidRPr="00DA0B28">
        <w:rPr>
          <w:sz w:val="28"/>
          <w:szCs w:val="28"/>
        </w:rPr>
        <w:t>287.</w:t>
      </w:r>
    </w:p>
    <w:p w:rsidR="00425C63" w:rsidRPr="005C272F" w:rsidRDefault="00425C63" w:rsidP="00425C63">
      <w:pPr>
        <w:tabs>
          <w:tab w:val="left" w:pos="1134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635E">
        <w:rPr>
          <w:sz w:val="28"/>
          <w:szCs w:val="28"/>
        </w:rPr>
        <w:t>1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Мартиросян Л.П. </w:t>
      </w:r>
      <w:r w:rsidRPr="00DA0B28">
        <w:rPr>
          <w:sz w:val="28"/>
          <w:szCs w:val="28"/>
        </w:rPr>
        <w:t xml:space="preserve">Педагогические цели использования средств ИТ в процессе обучения математики </w:t>
      </w:r>
      <w:r>
        <w:rPr>
          <w:sz w:val="28"/>
          <w:szCs w:val="28"/>
        </w:rPr>
        <w:t>/</w:t>
      </w:r>
      <w:r w:rsidRPr="00DA0B28">
        <w:rPr>
          <w:sz w:val="28"/>
          <w:szCs w:val="28"/>
        </w:rPr>
        <w:t>/ Применение новых технологий в образовании</w:t>
      </w:r>
      <w:r>
        <w:rPr>
          <w:sz w:val="28"/>
          <w:szCs w:val="28"/>
        </w:rPr>
        <w:t>:</w:t>
      </w:r>
      <w:r w:rsidRPr="00DA0B28">
        <w:rPr>
          <w:sz w:val="28"/>
          <w:szCs w:val="28"/>
        </w:rPr>
        <w:t xml:space="preserve"> Материалы XI</w:t>
      </w:r>
      <w:r>
        <w:rPr>
          <w:sz w:val="28"/>
          <w:szCs w:val="28"/>
        </w:rPr>
        <w:t xml:space="preserve">X Международной конференции. Троицк, </w:t>
      </w:r>
      <w:r w:rsidRPr="00DA0B28">
        <w:rPr>
          <w:sz w:val="28"/>
          <w:szCs w:val="28"/>
        </w:rPr>
        <w:t>2008</w:t>
      </w:r>
      <w:r>
        <w:rPr>
          <w:sz w:val="28"/>
          <w:szCs w:val="28"/>
        </w:rPr>
        <w:t>. С</w:t>
      </w:r>
      <w:r w:rsidRPr="00DA0B28">
        <w:rPr>
          <w:sz w:val="28"/>
          <w:szCs w:val="28"/>
        </w:rPr>
        <w:t>. 167</w:t>
      </w:r>
      <w:r w:rsidRPr="006C4433">
        <w:rPr>
          <w:sz w:val="28"/>
          <w:szCs w:val="28"/>
        </w:rPr>
        <w:t>–</w:t>
      </w:r>
      <w:r w:rsidRPr="00DA0B28">
        <w:rPr>
          <w:sz w:val="28"/>
          <w:szCs w:val="28"/>
        </w:rPr>
        <w:t>169.</w:t>
      </w:r>
    </w:p>
    <w:p w:rsidR="00425C63" w:rsidRPr="00C56002" w:rsidRDefault="00425C63" w:rsidP="00425C63">
      <w:pPr>
        <w:tabs>
          <w:tab w:val="left" w:pos="1134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635E">
        <w:rPr>
          <w:sz w:val="28"/>
          <w:szCs w:val="28"/>
        </w:rPr>
        <w:t>2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Мартиросян Л.П. </w:t>
      </w:r>
      <w:r w:rsidRPr="00DA0B28">
        <w:rPr>
          <w:sz w:val="28"/>
          <w:szCs w:val="28"/>
        </w:rPr>
        <w:t xml:space="preserve">Педагогические цели </w:t>
      </w:r>
      <w:r>
        <w:rPr>
          <w:sz w:val="28"/>
          <w:szCs w:val="28"/>
        </w:rPr>
        <w:t>развития общего математического образования с использованием средств информационных и коммуникационных технологий</w:t>
      </w:r>
      <w:r w:rsidRPr="00DA0B28">
        <w:rPr>
          <w:sz w:val="28"/>
          <w:szCs w:val="28"/>
        </w:rPr>
        <w:t xml:space="preserve"> /</w:t>
      </w:r>
      <w:r>
        <w:rPr>
          <w:sz w:val="28"/>
          <w:szCs w:val="28"/>
        </w:rPr>
        <w:t>/</w:t>
      </w:r>
      <w:r w:rsidRPr="00DA0B28">
        <w:rPr>
          <w:sz w:val="28"/>
          <w:szCs w:val="28"/>
        </w:rPr>
        <w:t xml:space="preserve"> Применение новых технологий в образовании</w:t>
      </w:r>
      <w:r>
        <w:rPr>
          <w:sz w:val="28"/>
          <w:szCs w:val="28"/>
        </w:rPr>
        <w:t xml:space="preserve">: </w:t>
      </w:r>
      <w:r w:rsidRPr="00DA0B28">
        <w:rPr>
          <w:sz w:val="28"/>
          <w:szCs w:val="28"/>
        </w:rPr>
        <w:t>Материалы XX Международной конференции</w:t>
      </w:r>
      <w:r>
        <w:rPr>
          <w:sz w:val="28"/>
          <w:szCs w:val="28"/>
        </w:rPr>
        <w:t>. Троицк,</w:t>
      </w:r>
      <w:r w:rsidRPr="00DA0B28">
        <w:rPr>
          <w:sz w:val="28"/>
          <w:szCs w:val="28"/>
        </w:rPr>
        <w:t xml:space="preserve"> 200</w:t>
      </w:r>
      <w:r>
        <w:rPr>
          <w:sz w:val="28"/>
          <w:szCs w:val="28"/>
        </w:rPr>
        <w:t>9.  С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>239</w:t>
      </w:r>
      <w:r w:rsidRPr="006C4433">
        <w:rPr>
          <w:sz w:val="28"/>
          <w:szCs w:val="28"/>
        </w:rPr>
        <w:t>–</w:t>
      </w:r>
      <w:r>
        <w:rPr>
          <w:sz w:val="28"/>
          <w:szCs w:val="28"/>
        </w:rPr>
        <w:t>242</w:t>
      </w:r>
      <w:r w:rsidRPr="00DA0B28">
        <w:rPr>
          <w:sz w:val="28"/>
          <w:szCs w:val="28"/>
        </w:rPr>
        <w:t>.</w:t>
      </w:r>
    </w:p>
    <w:p w:rsidR="00425C63" w:rsidRPr="00C56002" w:rsidRDefault="00425C63" w:rsidP="00425C63">
      <w:pPr>
        <w:tabs>
          <w:tab w:val="left" w:pos="1134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635E">
        <w:rPr>
          <w:sz w:val="28"/>
          <w:szCs w:val="28"/>
        </w:rPr>
        <w:t>3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>Мартиросян Л.П. Ц</w:t>
      </w:r>
      <w:r w:rsidRPr="00DA0B28">
        <w:rPr>
          <w:sz w:val="28"/>
          <w:szCs w:val="28"/>
        </w:rPr>
        <w:t xml:space="preserve">ели </w:t>
      </w:r>
      <w:r>
        <w:rPr>
          <w:sz w:val="28"/>
          <w:szCs w:val="28"/>
        </w:rPr>
        <w:t>развития общего математического образования на базе информационных и коммуникационных технологий</w:t>
      </w:r>
      <w:r w:rsidRPr="00DA0B28">
        <w:rPr>
          <w:sz w:val="28"/>
          <w:szCs w:val="28"/>
        </w:rPr>
        <w:t xml:space="preserve"> /</w:t>
      </w:r>
      <w:r>
        <w:rPr>
          <w:sz w:val="28"/>
          <w:szCs w:val="28"/>
        </w:rPr>
        <w:t>/</w:t>
      </w:r>
      <w:r w:rsidRPr="00DA0B28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общеобразовательной и профессиональной подготовки специалистов в свете модернизации системы образования:</w:t>
      </w:r>
      <w:r w:rsidRPr="00DA0B28">
        <w:rPr>
          <w:sz w:val="28"/>
          <w:szCs w:val="28"/>
        </w:rPr>
        <w:t xml:space="preserve"> Материалы </w:t>
      </w:r>
      <w:r w:rsidRPr="00425C63">
        <w:rPr>
          <w:sz w:val="28"/>
          <w:szCs w:val="28"/>
        </w:rPr>
        <w:t>I</w:t>
      </w:r>
      <w:r w:rsidRPr="00DA0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научно-практической </w:t>
      </w:r>
      <w:r w:rsidRPr="00DA0B28">
        <w:rPr>
          <w:sz w:val="28"/>
          <w:szCs w:val="28"/>
        </w:rPr>
        <w:t>конференции</w:t>
      </w:r>
      <w:r>
        <w:rPr>
          <w:sz w:val="28"/>
          <w:szCs w:val="28"/>
        </w:rPr>
        <w:t>. Рязань,</w:t>
      </w:r>
      <w:r w:rsidRPr="00DA0B28">
        <w:rPr>
          <w:sz w:val="28"/>
          <w:szCs w:val="28"/>
        </w:rPr>
        <w:t xml:space="preserve"> 200</w:t>
      </w:r>
      <w:r>
        <w:rPr>
          <w:sz w:val="28"/>
          <w:szCs w:val="28"/>
        </w:rPr>
        <w:t>9. С</w:t>
      </w:r>
      <w:r w:rsidRPr="00DA0B28">
        <w:rPr>
          <w:sz w:val="28"/>
          <w:szCs w:val="28"/>
        </w:rPr>
        <w:t xml:space="preserve">. </w:t>
      </w:r>
      <w:r>
        <w:rPr>
          <w:sz w:val="28"/>
          <w:szCs w:val="28"/>
        </w:rPr>
        <w:t>77</w:t>
      </w:r>
      <w:r w:rsidRPr="006C4433">
        <w:rPr>
          <w:sz w:val="28"/>
          <w:szCs w:val="28"/>
        </w:rPr>
        <w:t>–</w:t>
      </w:r>
      <w:r>
        <w:rPr>
          <w:sz w:val="28"/>
          <w:szCs w:val="28"/>
        </w:rPr>
        <w:t>78</w:t>
      </w:r>
      <w:r w:rsidRPr="00DA0B28">
        <w:rPr>
          <w:sz w:val="28"/>
          <w:szCs w:val="28"/>
        </w:rPr>
        <w:t>.</w:t>
      </w:r>
    </w:p>
    <w:p w:rsidR="005036F2" w:rsidRPr="001B2FBA" w:rsidRDefault="005036F2" w:rsidP="00046206">
      <w:pPr>
        <w:spacing w:line="264" w:lineRule="auto"/>
        <w:ind w:firstLine="567"/>
        <w:jc w:val="both"/>
        <w:rPr>
          <w:sz w:val="28"/>
          <w:szCs w:val="28"/>
          <w:u w:val="single"/>
        </w:rPr>
      </w:pPr>
      <w:r w:rsidRPr="001B2FBA">
        <w:rPr>
          <w:sz w:val="28"/>
          <w:szCs w:val="28"/>
          <w:u w:val="single"/>
        </w:rPr>
        <w:t>Отчеты о научно-исследовательской работе</w:t>
      </w:r>
    </w:p>
    <w:p w:rsidR="0037635E" w:rsidRDefault="0037635E" w:rsidP="0037635E">
      <w:pPr>
        <w:tabs>
          <w:tab w:val="left" w:pos="1134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302D2C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о выполнении НИР и НИОКР по Комплексной программе «Информационные и коммуникационные технологии в системе непрерывного образования» за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  <w:r w:rsidRPr="00FC3E8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C3E86">
        <w:rPr>
          <w:sz w:val="28"/>
          <w:szCs w:val="28"/>
        </w:rPr>
        <w:t>]</w:t>
      </w:r>
      <w:r w:rsidRPr="00840F53">
        <w:rPr>
          <w:sz w:val="28"/>
          <w:szCs w:val="28"/>
        </w:rPr>
        <w:t>:</w:t>
      </w:r>
      <w:r>
        <w:rPr>
          <w:sz w:val="28"/>
          <w:szCs w:val="28"/>
        </w:rPr>
        <w:t xml:space="preserve"> Мартиросян Л.П.</w:t>
      </w:r>
      <w:r w:rsidRPr="00FC3E86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Pr="00FC3E86">
        <w:rPr>
          <w:sz w:val="28"/>
          <w:szCs w:val="28"/>
        </w:rPr>
        <w:t xml:space="preserve">: </w:t>
      </w:r>
      <w:r>
        <w:rPr>
          <w:sz w:val="28"/>
          <w:szCs w:val="28"/>
        </w:rPr>
        <w:t>ИИО</w:t>
      </w:r>
      <w:r w:rsidRPr="00FC3E86">
        <w:rPr>
          <w:sz w:val="28"/>
          <w:szCs w:val="28"/>
        </w:rPr>
        <w:t xml:space="preserve"> РАО, 200</w:t>
      </w:r>
      <w:r>
        <w:rPr>
          <w:sz w:val="28"/>
          <w:szCs w:val="28"/>
        </w:rPr>
        <w:t>4.</w:t>
      </w:r>
      <w:r w:rsidRPr="00FC3E86">
        <w:rPr>
          <w:sz w:val="28"/>
          <w:szCs w:val="28"/>
        </w:rPr>
        <w:t xml:space="preserve"> </w:t>
      </w:r>
      <w:r>
        <w:rPr>
          <w:sz w:val="28"/>
          <w:szCs w:val="28"/>
        </w:rPr>
        <w:t>244</w:t>
      </w:r>
      <w:r w:rsidRPr="00840F53">
        <w:rPr>
          <w:sz w:val="28"/>
          <w:szCs w:val="28"/>
        </w:rPr>
        <w:t xml:space="preserve"> </w:t>
      </w:r>
      <w:r w:rsidRPr="0037635E">
        <w:rPr>
          <w:sz w:val="28"/>
          <w:szCs w:val="28"/>
        </w:rPr>
        <w:t>c</w:t>
      </w:r>
      <w:r w:rsidRPr="00FC3E86">
        <w:rPr>
          <w:sz w:val="28"/>
          <w:szCs w:val="28"/>
        </w:rPr>
        <w:t xml:space="preserve">. (авт. – </w:t>
      </w:r>
      <w:r>
        <w:rPr>
          <w:sz w:val="28"/>
          <w:szCs w:val="28"/>
        </w:rPr>
        <w:t>с. 70-77).</w:t>
      </w:r>
    </w:p>
    <w:p w:rsidR="0037635E" w:rsidRDefault="0037635E" w:rsidP="00046206">
      <w:pPr>
        <w:tabs>
          <w:tab w:val="left" w:pos="1134"/>
        </w:tabs>
        <w:spacing w:line="264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55. </w:t>
      </w:r>
      <w:r w:rsidRPr="00302D2C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о выполнении НИР и НИОКР по Комплексной программе «Информационные и коммуникационные технологии в системе непрерывного образования» за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</w:t>
      </w:r>
      <w:r w:rsidRPr="00FC3E8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C3E86">
        <w:rPr>
          <w:sz w:val="28"/>
          <w:szCs w:val="28"/>
        </w:rPr>
        <w:t>]</w:t>
      </w:r>
      <w:r w:rsidRPr="00840F53">
        <w:rPr>
          <w:sz w:val="28"/>
          <w:szCs w:val="28"/>
        </w:rPr>
        <w:t>:</w:t>
      </w:r>
      <w:r>
        <w:rPr>
          <w:sz w:val="28"/>
          <w:szCs w:val="28"/>
        </w:rPr>
        <w:t xml:space="preserve"> Мартиросян Л.П.</w:t>
      </w:r>
      <w:r w:rsidRPr="00FC3E86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Pr="00FC3E86">
        <w:rPr>
          <w:sz w:val="28"/>
          <w:szCs w:val="28"/>
        </w:rPr>
        <w:t xml:space="preserve">: </w:t>
      </w:r>
      <w:r>
        <w:rPr>
          <w:sz w:val="28"/>
          <w:szCs w:val="28"/>
        </w:rPr>
        <w:t>ИИО</w:t>
      </w:r>
      <w:r w:rsidRPr="00FC3E86">
        <w:rPr>
          <w:sz w:val="28"/>
          <w:szCs w:val="28"/>
        </w:rPr>
        <w:t xml:space="preserve"> РАО, 200</w:t>
      </w:r>
      <w:r>
        <w:rPr>
          <w:sz w:val="28"/>
          <w:szCs w:val="28"/>
        </w:rPr>
        <w:t>5.</w:t>
      </w:r>
      <w:r w:rsidRPr="00FC3E86">
        <w:rPr>
          <w:sz w:val="28"/>
          <w:szCs w:val="28"/>
        </w:rPr>
        <w:t xml:space="preserve"> </w:t>
      </w:r>
      <w:r>
        <w:rPr>
          <w:sz w:val="28"/>
          <w:szCs w:val="28"/>
        </w:rPr>
        <w:t>177</w:t>
      </w:r>
      <w:r w:rsidRPr="00840F53">
        <w:rPr>
          <w:sz w:val="28"/>
          <w:szCs w:val="28"/>
        </w:rPr>
        <w:t xml:space="preserve"> </w:t>
      </w:r>
      <w:r w:rsidRPr="0037635E">
        <w:rPr>
          <w:sz w:val="28"/>
          <w:szCs w:val="28"/>
        </w:rPr>
        <w:t>c</w:t>
      </w:r>
      <w:r w:rsidRPr="00FC3E86">
        <w:rPr>
          <w:sz w:val="28"/>
          <w:szCs w:val="28"/>
        </w:rPr>
        <w:t xml:space="preserve">. (авт. – </w:t>
      </w:r>
      <w:r w:rsidR="00FA5346">
        <w:rPr>
          <w:sz w:val="28"/>
          <w:szCs w:val="28"/>
        </w:rPr>
        <w:t>15</w:t>
      </w:r>
      <w:r>
        <w:rPr>
          <w:sz w:val="28"/>
          <w:szCs w:val="28"/>
        </w:rPr>
        <w:t>%).</w:t>
      </w:r>
    </w:p>
    <w:p w:rsidR="00882851" w:rsidRPr="003D19A1" w:rsidRDefault="00882851" w:rsidP="00882851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</w:t>
      </w:r>
    </w:p>
    <w:p w:rsidR="00882851" w:rsidRPr="00882851" w:rsidRDefault="00882851" w:rsidP="00882851">
      <w:pPr>
        <w:jc w:val="both"/>
        <w:rPr>
          <w:sz w:val="28"/>
          <w:szCs w:val="28"/>
        </w:rPr>
      </w:pPr>
      <w:r w:rsidRPr="003D19A1">
        <w:rPr>
          <w:noProof/>
          <w:color w:val="1F497D"/>
        </w:rPr>
        <w:pict>
          <v:shape id="_x0000_s1029" type="#_x0000_t75" style="position:absolute;left:0;text-align:left;margin-left:1.05pt;margin-top:6.15pt;width:58.5pt;height:75pt;z-index:2;mso-wrap-distance-left:2.85pt;mso-wrap-distance-top:2.85pt;mso-wrap-distance-right:8.5pt;mso-wrap-distance-bottom:2.85pt" o:allowoverlap="f" fillcolor="#1f497d" stroked="t" strokecolor="#1f497d" strokeweight=".25pt">
            <v:imagedata r:id="rId33" o:title="1"/>
            <w10:wrap type="square"/>
          </v:shape>
        </w:pict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34" w:history="1">
        <w:r w:rsidRPr="003D19A1">
          <w:rPr>
            <w:rStyle w:val="afb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882851" w:rsidRPr="00882851" w:rsidSect="00546FEB">
      <w:footerReference w:type="even" r:id="rId35"/>
      <w:footerReference w:type="default" r:id="rId36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CB" w:rsidRDefault="00225FCB">
      <w:r>
        <w:separator/>
      </w:r>
    </w:p>
  </w:endnote>
  <w:endnote w:type="continuationSeparator" w:id="0">
    <w:p w:rsidR="00225FCB" w:rsidRDefault="0022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AF" w:rsidRDefault="00986BAF" w:rsidP="00043E35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86BAF" w:rsidRDefault="00986BAF" w:rsidP="00FE6C7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AF" w:rsidRDefault="00986BAF" w:rsidP="00DA49DA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30718">
      <w:rPr>
        <w:rStyle w:val="af0"/>
        <w:noProof/>
      </w:rPr>
      <w:t>42</w:t>
    </w:r>
    <w:r>
      <w:rPr>
        <w:rStyle w:val="af0"/>
      </w:rPr>
      <w:fldChar w:fldCharType="end"/>
    </w:r>
  </w:p>
  <w:p w:rsidR="00986BAF" w:rsidRDefault="00986B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CB" w:rsidRDefault="00225FCB">
      <w:r>
        <w:separator/>
      </w:r>
    </w:p>
  </w:footnote>
  <w:footnote w:type="continuationSeparator" w:id="0">
    <w:p w:rsidR="00225FCB" w:rsidRDefault="0022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3103D70"/>
    <w:multiLevelType w:val="hybridMultilevel"/>
    <w:tmpl w:val="6C940142"/>
    <w:lvl w:ilvl="0" w:tplc="1884C1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70C3"/>
    <w:multiLevelType w:val="singleLevel"/>
    <w:tmpl w:val="5BB22B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7450D4"/>
    <w:multiLevelType w:val="hybridMultilevel"/>
    <w:tmpl w:val="742ADD84"/>
    <w:lvl w:ilvl="0" w:tplc="DFFC8BEC">
      <w:start w:val="1"/>
      <w:numFmt w:val="bullet"/>
      <w:pStyle w:val="puce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F6984"/>
    <w:multiLevelType w:val="singleLevel"/>
    <w:tmpl w:val="5BB48F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214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8775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E22C8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945B80"/>
    <w:multiLevelType w:val="hybridMultilevel"/>
    <w:tmpl w:val="1B7A7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2672D"/>
    <w:multiLevelType w:val="hybridMultilevel"/>
    <w:tmpl w:val="DCBA4886"/>
    <w:lvl w:ilvl="0" w:tplc="BB880702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B1404"/>
    <w:multiLevelType w:val="hybridMultilevel"/>
    <w:tmpl w:val="33E42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11895"/>
    <w:multiLevelType w:val="multilevel"/>
    <w:tmpl w:val="458EBD5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DD3C64"/>
    <w:multiLevelType w:val="singleLevel"/>
    <w:tmpl w:val="36DE5B98"/>
    <w:lvl w:ilvl="0">
      <w:start w:val="1"/>
      <w:numFmt w:val="bullet"/>
      <w:pStyle w:val="Puce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FD1"/>
    <w:rsid w:val="00002C3D"/>
    <w:rsid w:val="00006077"/>
    <w:rsid w:val="00010D13"/>
    <w:rsid w:val="00014ABD"/>
    <w:rsid w:val="000152DA"/>
    <w:rsid w:val="00016F34"/>
    <w:rsid w:val="000200BB"/>
    <w:rsid w:val="00022F1E"/>
    <w:rsid w:val="00023B6E"/>
    <w:rsid w:val="000303B7"/>
    <w:rsid w:val="00031C86"/>
    <w:rsid w:val="00035205"/>
    <w:rsid w:val="00043E35"/>
    <w:rsid w:val="00044D2E"/>
    <w:rsid w:val="00046206"/>
    <w:rsid w:val="00046F25"/>
    <w:rsid w:val="00047608"/>
    <w:rsid w:val="00047967"/>
    <w:rsid w:val="00051183"/>
    <w:rsid w:val="0005388B"/>
    <w:rsid w:val="000540B4"/>
    <w:rsid w:val="00054B47"/>
    <w:rsid w:val="00056C74"/>
    <w:rsid w:val="000625FE"/>
    <w:rsid w:val="00063E3F"/>
    <w:rsid w:val="000647E6"/>
    <w:rsid w:val="00064956"/>
    <w:rsid w:val="00065602"/>
    <w:rsid w:val="0006621B"/>
    <w:rsid w:val="00066F6C"/>
    <w:rsid w:val="00070512"/>
    <w:rsid w:val="00070720"/>
    <w:rsid w:val="00071C7A"/>
    <w:rsid w:val="00076296"/>
    <w:rsid w:val="0008239C"/>
    <w:rsid w:val="0008332E"/>
    <w:rsid w:val="00083460"/>
    <w:rsid w:val="000834DF"/>
    <w:rsid w:val="00085CD2"/>
    <w:rsid w:val="000860E5"/>
    <w:rsid w:val="00091298"/>
    <w:rsid w:val="00092EAB"/>
    <w:rsid w:val="00093738"/>
    <w:rsid w:val="00095F83"/>
    <w:rsid w:val="000A6FEF"/>
    <w:rsid w:val="000B1725"/>
    <w:rsid w:val="000B257B"/>
    <w:rsid w:val="000B29B2"/>
    <w:rsid w:val="000B6CF2"/>
    <w:rsid w:val="000B6D9E"/>
    <w:rsid w:val="000C3B2A"/>
    <w:rsid w:val="000C589D"/>
    <w:rsid w:val="000C63E9"/>
    <w:rsid w:val="000D2B63"/>
    <w:rsid w:val="000D516C"/>
    <w:rsid w:val="000E37FB"/>
    <w:rsid w:val="000E4A4C"/>
    <w:rsid w:val="000E581C"/>
    <w:rsid w:val="000E58A3"/>
    <w:rsid w:val="000E64BE"/>
    <w:rsid w:val="000F2269"/>
    <w:rsid w:val="000F5242"/>
    <w:rsid w:val="000F54F5"/>
    <w:rsid w:val="0010066D"/>
    <w:rsid w:val="0010116A"/>
    <w:rsid w:val="00101188"/>
    <w:rsid w:val="00101862"/>
    <w:rsid w:val="00102E2E"/>
    <w:rsid w:val="00107259"/>
    <w:rsid w:val="0010753C"/>
    <w:rsid w:val="00111000"/>
    <w:rsid w:val="0011662A"/>
    <w:rsid w:val="001179AA"/>
    <w:rsid w:val="00122B8C"/>
    <w:rsid w:val="00123916"/>
    <w:rsid w:val="00124910"/>
    <w:rsid w:val="00126151"/>
    <w:rsid w:val="00126D2D"/>
    <w:rsid w:val="001330F4"/>
    <w:rsid w:val="00133E91"/>
    <w:rsid w:val="00134A11"/>
    <w:rsid w:val="00141895"/>
    <w:rsid w:val="00141DD6"/>
    <w:rsid w:val="001430DC"/>
    <w:rsid w:val="001438D2"/>
    <w:rsid w:val="001440E5"/>
    <w:rsid w:val="001507FE"/>
    <w:rsid w:val="001509AE"/>
    <w:rsid w:val="001523FF"/>
    <w:rsid w:val="00153C55"/>
    <w:rsid w:val="00153CAB"/>
    <w:rsid w:val="00155000"/>
    <w:rsid w:val="001604F5"/>
    <w:rsid w:val="00161222"/>
    <w:rsid w:val="0016495E"/>
    <w:rsid w:val="001665D4"/>
    <w:rsid w:val="00170CB6"/>
    <w:rsid w:val="00171901"/>
    <w:rsid w:val="00172DDB"/>
    <w:rsid w:val="00174439"/>
    <w:rsid w:val="00175AF7"/>
    <w:rsid w:val="001766ED"/>
    <w:rsid w:val="00180F7D"/>
    <w:rsid w:val="00185853"/>
    <w:rsid w:val="00186867"/>
    <w:rsid w:val="00186DD6"/>
    <w:rsid w:val="00191B9A"/>
    <w:rsid w:val="00192858"/>
    <w:rsid w:val="001A0FCF"/>
    <w:rsid w:val="001A1C46"/>
    <w:rsid w:val="001A4F21"/>
    <w:rsid w:val="001A63AF"/>
    <w:rsid w:val="001A7ABB"/>
    <w:rsid w:val="001B1818"/>
    <w:rsid w:val="001B2FBA"/>
    <w:rsid w:val="001B3052"/>
    <w:rsid w:val="001B4D41"/>
    <w:rsid w:val="001C2B1C"/>
    <w:rsid w:val="001C5AEA"/>
    <w:rsid w:val="001C7639"/>
    <w:rsid w:val="001C786D"/>
    <w:rsid w:val="001C78ED"/>
    <w:rsid w:val="001D085D"/>
    <w:rsid w:val="001D0FCB"/>
    <w:rsid w:val="001D2586"/>
    <w:rsid w:val="001D468A"/>
    <w:rsid w:val="001D4D20"/>
    <w:rsid w:val="001D568E"/>
    <w:rsid w:val="001E0A1B"/>
    <w:rsid w:val="001E3830"/>
    <w:rsid w:val="001E5510"/>
    <w:rsid w:val="001F2119"/>
    <w:rsid w:val="001F254F"/>
    <w:rsid w:val="001F3618"/>
    <w:rsid w:val="001F45BD"/>
    <w:rsid w:val="001F5A77"/>
    <w:rsid w:val="00200C72"/>
    <w:rsid w:val="00202CF1"/>
    <w:rsid w:val="002037FD"/>
    <w:rsid w:val="002042E4"/>
    <w:rsid w:val="00204B8C"/>
    <w:rsid w:val="002051CA"/>
    <w:rsid w:val="00207E4C"/>
    <w:rsid w:val="00216222"/>
    <w:rsid w:val="00216780"/>
    <w:rsid w:val="00224E8C"/>
    <w:rsid w:val="00225FCB"/>
    <w:rsid w:val="00226870"/>
    <w:rsid w:val="002277CB"/>
    <w:rsid w:val="00231981"/>
    <w:rsid w:val="00233CF4"/>
    <w:rsid w:val="002344DA"/>
    <w:rsid w:val="00234FD1"/>
    <w:rsid w:val="0024681E"/>
    <w:rsid w:val="0024765E"/>
    <w:rsid w:val="002526F7"/>
    <w:rsid w:val="002579FE"/>
    <w:rsid w:val="0026026C"/>
    <w:rsid w:val="002642B8"/>
    <w:rsid w:val="00264962"/>
    <w:rsid w:val="00265394"/>
    <w:rsid w:val="002656C5"/>
    <w:rsid w:val="002662C7"/>
    <w:rsid w:val="00266EA6"/>
    <w:rsid w:val="00274CBB"/>
    <w:rsid w:val="00280145"/>
    <w:rsid w:val="00287F11"/>
    <w:rsid w:val="002905BA"/>
    <w:rsid w:val="002924AE"/>
    <w:rsid w:val="002A2422"/>
    <w:rsid w:val="002A33D6"/>
    <w:rsid w:val="002A491C"/>
    <w:rsid w:val="002B3442"/>
    <w:rsid w:val="002B505E"/>
    <w:rsid w:val="002B7503"/>
    <w:rsid w:val="002B7744"/>
    <w:rsid w:val="002C3054"/>
    <w:rsid w:val="002C55E5"/>
    <w:rsid w:val="002C5F39"/>
    <w:rsid w:val="002D1C53"/>
    <w:rsid w:val="002D3B93"/>
    <w:rsid w:val="002D4214"/>
    <w:rsid w:val="002D4488"/>
    <w:rsid w:val="002D4D75"/>
    <w:rsid w:val="002E13F8"/>
    <w:rsid w:val="002F127B"/>
    <w:rsid w:val="002F1D9E"/>
    <w:rsid w:val="002F1F53"/>
    <w:rsid w:val="002F22FE"/>
    <w:rsid w:val="002F2723"/>
    <w:rsid w:val="002F28DE"/>
    <w:rsid w:val="002F5278"/>
    <w:rsid w:val="002F5FAD"/>
    <w:rsid w:val="00301209"/>
    <w:rsid w:val="00301F66"/>
    <w:rsid w:val="00302D2C"/>
    <w:rsid w:val="00305076"/>
    <w:rsid w:val="0030719A"/>
    <w:rsid w:val="003111CA"/>
    <w:rsid w:val="00311A13"/>
    <w:rsid w:val="00320BDE"/>
    <w:rsid w:val="003211FC"/>
    <w:rsid w:val="00322C7C"/>
    <w:rsid w:val="00324574"/>
    <w:rsid w:val="00325C61"/>
    <w:rsid w:val="00331C61"/>
    <w:rsid w:val="00334184"/>
    <w:rsid w:val="0033517E"/>
    <w:rsid w:val="00340535"/>
    <w:rsid w:val="00345143"/>
    <w:rsid w:val="00352D47"/>
    <w:rsid w:val="00354C8B"/>
    <w:rsid w:val="00354D2C"/>
    <w:rsid w:val="00363539"/>
    <w:rsid w:val="00365128"/>
    <w:rsid w:val="0036707D"/>
    <w:rsid w:val="00367237"/>
    <w:rsid w:val="00370143"/>
    <w:rsid w:val="003734B2"/>
    <w:rsid w:val="003742F1"/>
    <w:rsid w:val="0037635E"/>
    <w:rsid w:val="00381E4B"/>
    <w:rsid w:val="00382F56"/>
    <w:rsid w:val="00384DEE"/>
    <w:rsid w:val="0038794D"/>
    <w:rsid w:val="003930E8"/>
    <w:rsid w:val="00394CFC"/>
    <w:rsid w:val="003A13B0"/>
    <w:rsid w:val="003A1CD6"/>
    <w:rsid w:val="003A2996"/>
    <w:rsid w:val="003A2B22"/>
    <w:rsid w:val="003A3983"/>
    <w:rsid w:val="003A4A37"/>
    <w:rsid w:val="003A5B71"/>
    <w:rsid w:val="003A5B87"/>
    <w:rsid w:val="003A5D2C"/>
    <w:rsid w:val="003B365A"/>
    <w:rsid w:val="003B5B5F"/>
    <w:rsid w:val="003C2B32"/>
    <w:rsid w:val="003C4569"/>
    <w:rsid w:val="003C5A0F"/>
    <w:rsid w:val="003C5A72"/>
    <w:rsid w:val="003D0809"/>
    <w:rsid w:val="003D0988"/>
    <w:rsid w:val="003D132E"/>
    <w:rsid w:val="003D1F28"/>
    <w:rsid w:val="003D35C7"/>
    <w:rsid w:val="003D6429"/>
    <w:rsid w:val="003D6440"/>
    <w:rsid w:val="003E096F"/>
    <w:rsid w:val="003E0AA0"/>
    <w:rsid w:val="003E33F5"/>
    <w:rsid w:val="003E4464"/>
    <w:rsid w:val="003F1CF2"/>
    <w:rsid w:val="003F2A41"/>
    <w:rsid w:val="003F3414"/>
    <w:rsid w:val="003F4E62"/>
    <w:rsid w:val="004006A7"/>
    <w:rsid w:val="00406033"/>
    <w:rsid w:val="0040677D"/>
    <w:rsid w:val="0040721E"/>
    <w:rsid w:val="0042091A"/>
    <w:rsid w:val="004210E0"/>
    <w:rsid w:val="00423A40"/>
    <w:rsid w:val="00424C35"/>
    <w:rsid w:val="00425C63"/>
    <w:rsid w:val="00427C34"/>
    <w:rsid w:val="00430718"/>
    <w:rsid w:val="00430E1D"/>
    <w:rsid w:val="0043364C"/>
    <w:rsid w:val="004346C1"/>
    <w:rsid w:val="004358AC"/>
    <w:rsid w:val="0044159C"/>
    <w:rsid w:val="004429C0"/>
    <w:rsid w:val="0044357B"/>
    <w:rsid w:val="00443E2D"/>
    <w:rsid w:val="00443EC0"/>
    <w:rsid w:val="00444A8A"/>
    <w:rsid w:val="00446C8B"/>
    <w:rsid w:val="00467046"/>
    <w:rsid w:val="00470E67"/>
    <w:rsid w:val="00471987"/>
    <w:rsid w:val="004731AF"/>
    <w:rsid w:val="00477A9C"/>
    <w:rsid w:val="00481E38"/>
    <w:rsid w:val="00484972"/>
    <w:rsid w:val="0048576B"/>
    <w:rsid w:val="004903BF"/>
    <w:rsid w:val="00491F29"/>
    <w:rsid w:val="00492270"/>
    <w:rsid w:val="00493480"/>
    <w:rsid w:val="004A28CC"/>
    <w:rsid w:val="004A43AB"/>
    <w:rsid w:val="004A5CD2"/>
    <w:rsid w:val="004A6AAF"/>
    <w:rsid w:val="004B0EE0"/>
    <w:rsid w:val="004B4784"/>
    <w:rsid w:val="004B504F"/>
    <w:rsid w:val="004B5BBA"/>
    <w:rsid w:val="004C1C57"/>
    <w:rsid w:val="004C3FFA"/>
    <w:rsid w:val="004D604D"/>
    <w:rsid w:val="004E0A99"/>
    <w:rsid w:val="004E2734"/>
    <w:rsid w:val="004E3D0F"/>
    <w:rsid w:val="004E58BA"/>
    <w:rsid w:val="004F606F"/>
    <w:rsid w:val="004F7C27"/>
    <w:rsid w:val="004F7DE3"/>
    <w:rsid w:val="00502D86"/>
    <w:rsid w:val="005035EC"/>
    <w:rsid w:val="005036F2"/>
    <w:rsid w:val="00511C95"/>
    <w:rsid w:val="00516FF0"/>
    <w:rsid w:val="0051700C"/>
    <w:rsid w:val="00522B73"/>
    <w:rsid w:val="005303CA"/>
    <w:rsid w:val="00530DCB"/>
    <w:rsid w:val="005321A7"/>
    <w:rsid w:val="00532ECE"/>
    <w:rsid w:val="00533520"/>
    <w:rsid w:val="005338F4"/>
    <w:rsid w:val="0053584A"/>
    <w:rsid w:val="00541133"/>
    <w:rsid w:val="00541E0F"/>
    <w:rsid w:val="00542080"/>
    <w:rsid w:val="0054220D"/>
    <w:rsid w:val="005465B9"/>
    <w:rsid w:val="00546FEB"/>
    <w:rsid w:val="00550878"/>
    <w:rsid w:val="00552482"/>
    <w:rsid w:val="00556C56"/>
    <w:rsid w:val="005605E0"/>
    <w:rsid w:val="00561C20"/>
    <w:rsid w:val="00562421"/>
    <w:rsid w:val="005711A7"/>
    <w:rsid w:val="00573F8E"/>
    <w:rsid w:val="00574075"/>
    <w:rsid w:val="00576067"/>
    <w:rsid w:val="00581CAC"/>
    <w:rsid w:val="005825E3"/>
    <w:rsid w:val="0058474A"/>
    <w:rsid w:val="00585E43"/>
    <w:rsid w:val="0059217E"/>
    <w:rsid w:val="00595263"/>
    <w:rsid w:val="00595FF2"/>
    <w:rsid w:val="005971B4"/>
    <w:rsid w:val="00597379"/>
    <w:rsid w:val="005975BD"/>
    <w:rsid w:val="005A0560"/>
    <w:rsid w:val="005A0595"/>
    <w:rsid w:val="005A445A"/>
    <w:rsid w:val="005A49C0"/>
    <w:rsid w:val="005B4010"/>
    <w:rsid w:val="005B4B21"/>
    <w:rsid w:val="005C1B32"/>
    <w:rsid w:val="005C272F"/>
    <w:rsid w:val="005C4695"/>
    <w:rsid w:val="005C5CFC"/>
    <w:rsid w:val="005C638C"/>
    <w:rsid w:val="005C6776"/>
    <w:rsid w:val="005D5BE9"/>
    <w:rsid w:val="005E044F"/>
    <w:rsid w:val="005E04BA"/>
    <w:rsid w:val="005E3BB2"/>
    <w:rsid w:val="005E490C"/>
    <w:rsid w:val="005F1B3E"/>
    <w:rsid w:val="005F4FD9"/>
    <w:rsid w:val="00600429"/>
    <w:rsid w:val="00604A8F"/>
    <w:rsid w:val="00612481"/>
    <w:rsid w:val="00616920"/>
    <w:rsid w:val="00616EDB"/>
    <w:rsid w:val="0062057A"/>
    <w:rsid w:val="00624745"/>
    <w:rsid w:val="00624CFF"/>
    <w:rsid w:val="00624DC7"/>
    <w:rsid w:val="00627037"/>
    <w:rsid w:val="00631627"/>
    <w:rsid w:val="00631A28"/>
    <w:rsid w:val="00634DD4"/>
    <w:rsid w:val="00636D40"/>
    <w:rsid w:val="0063752A"/>
    <w:rsid w:val="00645EA1"/>
    <w:rsid w:val="006523E6"/>
    <w:rsid w:val="00652CCC"/>
    <w:rsid w:val="00653970"/>
    <w:rsid w:val="00653E48"/>
    <w:rsid w:val="00657601"/>
    <w:rsid w:val="0066011B"/>
    <w:rsid w:val="00660AA4"/>
    <w:rsid w:val="00660FEE"/>
    <w:rsid w:val="006615D9"/>
    <w:rsid w:val="00662CDE"/>
    <w:rsid w:val="006713C3"/>
    <w:rsid w:val="006748F8"/>
    <w:rsid w:val="00680E56"/>
    <w:rsid w:val="00681449"/>
    <w:rsid w:val="00683A65"/>
    <w:rsid w:val="00683D71"/>
    <w:rsid w:val="00684B27"/>
    <w:rsid w:val="00690CAD"/>
    <w:rsid w:val="006975B5"/>
    <w:rsid w:val="006A1988"/>
    <w:rsid w:val="006A2C99"/>
    <w:rsid w:val="006A2D87"/>
    <w:rsid w:val="006A6BB6"/>
    <w:rsid w:val="006A7B05"/>
    <w:rsid w:val="006B1454"/>
    <w:rsid w:val="006B1A75"/>
    <w:rsid w:val="006B29BB"/>
    <w:rsid w:val="006B50F5"/>
    <w:rsid w:val="006B6CEA"/>
    <w:rsid w:val="006B77E4"/>
    <w:rsid w:val="006B79D4"/>
    <w:rsid w:val="006C3690"/>
    <w:rsid w:val="006C3FB3"/>
    <w:rsid w:val="006D4EBB"/>
    <w:rsid w:val="006E29B2"/>
    <w:rsid w:val="006E29D3"/>
    <w:rsid w:val="006E5F66"/>
    <w:rsid w:val="006F1398"/>
    <w:rsid w:val="006F2EF4"/>
    <w:rsid w:val="006F3FBF"/>
    <w:rsid w:val="006F49D5"/>
    <w:rsid w:val="006F4F7B"/>
    <w:rsid w:val="006F7235"/>
    <w:rsid w:val="00701761"/>
    <w:rsid w:val="007053D7"/>
    <w:rsid w:val="00705B69"/>
    <w:rsid w:val="0070675D"/>
    <w:rsid w:val="00707F14"/>
    <w:rsid w:val="0071135D"/>
    <w:rsid w:val="00715BD2"/>
    <w:rsid w:val="00720FF0"/>
    <w:rsid w:val="0072134B"/>
    <w:rsid w:val="00726306"/>
    <w:rsid w:val="00730143"/>
    <w:rsid w:val="00734101"/>
    <w:rsid w:val="007375D8"/>
    <w:rsid w:val="007376AF"/>
    <w:rsid w:val="0074039B"/>
    <w:rsid w:val="00742F84"/>
    <w:rsid w:val="00743FF8"/>
    <w:rsid w:val="0074676B"/>
    <w:rsid w:val="00750E1D"/>
    <w:rsid w:val="007522A2"/>
    <w:rsid w:val="007533B8"/>
    <w:rsid w:val="0075475C"/>
    <w:rsid w:val="00763C8C"/>
    <w:rsid w:val="007660C2"/>
    <w:rsid w:val="00770BC9"/>
    <w:rsid w:val="00773FE1"/>
    <w:rsid w:val="00774518"/>
    <w:rsid w:val="0077709D"/>
    <w:rsid w:val="0077759A"/>
    <w:rsid w:val="0078013A"/>
    <w:rsid w:val="00783E7F"/>
    <w:rsid w:val="007854B5"/>
    <w:rsid w:val="00785BE5"/>
    <w:rsid w:val="00786F93"/>
    <w:rsid w:val="00790B5E"/>
    <w:rsid w:val="007A6343"/>
    <w:rsid w:val="007B3200"/>
    <w:rsid w:val="007B5F25"/>
    <w:rsid w:val="007C0D31"/>
    <w:rsid w:val="007C0E16"/>
    <w:rsid w:val="007C2FF4"/>
    <w:rsid w:val="007C7149"/>
    <w:rsid w:val="007D0F83"/>
    <w:rsid w:val="007E59DF"/>
    <w:rsid w:val="007F03B8"/>
    <w:rsid w:val="007F0BB5"/>
    <w:rsid w:val="007F130E"/>
    <w:rsid w:val="007F2C3D"/>
    <w:rsid w:val="007F3575"/>
    <w:rsid w:val="00800A62"/>
    <w:rsid w:val="008077E6"/>
    <w:rsid w:val="00810E3D"/>
    <w:rsid w:val="00812222"/>
    <w:rsid w:val="00812FA7"/>
    <w:rsid w:val="00813A7B"/>
    <w:rsid w:val="00820293"/>
    <w:rsid w:val="00823776"/>
    <w:rsid w:val="0082520D"/>
    <w:rsid w:val="00830443"/>
    <w:rsid w:val="00830EF9"/>
    <w:rsid w:val="00834035"/>
    <w:rsid w:val="00834B19"/>
    <w:rsid w:val="00836594"/>
    <w:rsid w:val="0083689F"/>
    <w:rsid w:val="00837A9F"/>
    <w:rsid w:val="00841D2B"/>
    <w:rsid w:val="008464DF"/>
    <w:rsid w:val="00852BAC"/>
    <w:rsid w:val="00854F1F"/>
    <w:rsid w:val="00860696"/>
    <w:rsid w:val="008610CC"/>
    <w:rsid w:val="0086262F"/>
    <w:rsid w:val="00864FB8"/>
    <w:rsid w:val="0086682F"/>
    <w:rsid w:val="00871B83"/>
    <w:rsid w:val="00876D44"/>
    <w:rsid w:val="00877C96"/>
    <w:rsid w:val="00880D43"/>
    <w:rsid w:val="00882851"/>
    <w:rsid w:val="00883A2E"/>
    <w:rsid w:val="0088576A"/>
    <w:rsid w:val="00887D65"/>
    <w:rsid w:val="00892931"/>
    <w:rsid w:val="00894211"/>
    <w:rsid w:val="00895066"/>
    <w:rsid w:val="0089576E"/>
    <w:rsid w:val="008963AA"/>
    <w:rsid w:val="00896997"/>
    <w:rsid w:val="008A0CD1"/>
    <w:rsid w:val="008A2808"/>
    <w:rsid w:val="008A3235"/>
    <w:rsid w:val="008A3C89"/>
    <w:rsid w:val="008B0E11"/>
    <w:rsid w:val="008B7EAD"/>
    <w:rsid w:val="008C0F15"/>
    <w:rsid w:val="008C1FE3"/>
    <w:rsid w:val="008C4155"/>
    <w:rsid w:val="008C655C"/>
    <w:rsid w:val="008D1D6B"/>
    <w:rsid w:val="008D4DDF"/>
    <w:rsid w:val="008E089C"/>
    <w:rsid w:val="008E505F"/>
    <w:rsid w:val="008F0817"/>
    <w:rsid w:val="008F23E9"/>
    <w:rsid w:val="008F2C52"/>
    <w:rsid w:val="008F7BE3"/>
    <w:rsid w:val="009036BC"/>
    <w:rsid w:val="00904BA0"/>
    <w:rsid w:val="00907003"/>
    <w:rsid w:val="0091123C"/>
    <w:rsid w:val="009116D1"/>
    <w:rsid w:val="00912058"/>
    <w:rsid w:val="00916D54"/>
    <w:rsid w:val="00924481"/>
    <w:rsid w:val="00924E3A"/>
    <w:rsid w:val="00924F8C"/>
    <w:rsid w:val="00925E01"/>
    <w:rsid w:val="00925F40"/>
    <w:rsid w:val="00927309"/>
    <w:rsid w:val="009301F9"/>
    <w:rsid w:val="009361F7"/>
    <w:rsid w:val="00942892"/>
    <w:rsid w:val="009438D8"/>
    <w:rsid w:val="009449B3"/>
    <w:rsid w:val="009528AF"/>
    <w:rsid w:val="0095412F"/>
    <w:rsid w:val="00955854"/>
    <w:rsid w:val="00966A91"/>
    <w:rsid w:val="009720A5"/>
    <w:rsid w:val="009751BE"/>
    <w:rsid w:val="009821F9"/>
    <w:rsid w:val="009831EF"/>
    <w:rsid w:val="00983EE6"/>
    <w:rsid w:val="00986BAF"/>
    <w:rsid w:val="00986D4E"/>
    <w:rsid w:val="009923F0"/>
    <w:rsid w:val="00993C02"/>
    <w:rsid w:val="009A0E4C"/>
    <w:rsid w:val="009A14AF"/>
    <w:rsid w:val="009A33A2"/>
    <w:rsid w:val="009A6A5C"/>
    <w:rsid w:val="009A6F12"/>
    <w:rsid w:val="009B12B7"/>
    <w:rsid w:val="009B290C"/>
    <w:rsid w:val="009B369E"/>
    <w:rsid w:val="009C0EB3"/>
    <w:rsid w:val="009C21FC"/>
    <w:rsid w:val="009C3CFE"/>
    <w:rsid w:val="009C637A"/>
    <w:rsid w:val="009D165E"/>
    <w:rsid w:val="009D3682"/>
    <w:rsid w:val="009D48EA"/>
    <w:rsid w:val="009D7D83"/>
    <w:rsid w:val="009D7F78"/>
    <w:rsid w:val="009E122D"/>
    <w:rsid w:val="009E1EA0"/>
    <w:rsid w:val="009E2F42"/>
    <w:rsid w:val="009E3A64"/>
    <w:rsid w:val="009E4BF5"/>
    <w:rsid w:val="009E5159"/>
    <w:rsid w:val="009F3565"/>
    <w:rsid w:val="009F7783"/>
    <w:rsid w:val="00A002D8"/>
    <w:rsid w:val="00A021BF"/>
    <w:rsid w:val="00A03C86"/>
    <w:rsid w:val="00A03EB1"/>
    <w:rsid w:val="00A13AAD"/>
    <w:rsid w:val="00A142D7"/>
    <w:rsid w:val="00A14C53"/>
    <w:rsid w:val="00A15EB2"/>
    <w:rsid w:val="00A216F6"/>
    <w:rsid w:val="00A22244"/>
    <w:rsid w:val="00A222BD"/>
    <w:rsid w:val="00A22624"/>
    <w:rsid w:val="00A22F35"/>
    <w:rsid w:val="00A264BB"/>
    <w:rsid w:val="00A31337"/>
    <w:rsid w:val="00A319CB"/>
    <w:rsid w:val="00A334C4"/>
    <w:rsid w:val="00A35B6F"/>
    <w:rsid w:val="00A36BC0"/>
    <w:rsid w:val="00A44552"/>
    <w:rsid w:val="00A45D53"/>
    <w:rsid w:val="00A45FB5"/>
    <w:rsid w:val="00A53DBE"/>
    <w:rsid w:val="00A5512E"/>
    <w:rsid w:val="00A55202"/>
    <w:rsid w:val="00A55247"/>
    <w:rsid w:val="00A57521"/>
    <w:rsid w:val="00A60213"/>
    <w:rsid w:val="00A6063C"/>
    <w:rsid w:val="00A6127C"/>
    <w:rsid w:val="00A63EC2"/>
    <w:rsid w:val="00A7196D"/>
    <w:rsid w:val="00A76F98"/>
    <w:rsid w:val="00A81193"/>
    <w:rsid w:val="00A82304"/>
    <w:rsid w:val="00A834F2"/>
    <w:rsid w:val="00A847F4"/>
    <w:rsid w:val="00A879C1"/>
    <w:rsid w:val="00A92A9E"/>
    <w:rsid w:val="00A93A1F"/>
    <w:rsid w:val="00A9660A"/>
    <w:rsid w:val="00AA6717"/>
    <w:rsid w:val="00AB0716"/>
    <w:rsid w:val="00AB5E00"/>
    <w:rsid w:val="00AB6BC0"/>
    <w:rsid w:val="00AC0CAF"/>
    <w:rsid w:val="00AC3CFD"/>
    <w:rsid w:val="00AC7373"/>
    <w:rsid w:val="00AD1138"/>
    <w:rsid w:val="00AD34DB"/>
    <w:rsid w:val="00AD4639"/>
    <w:rsid w:val="00AD69D7"/>
    <w:rsid w:val="00AD7149"/>
    <w:rsid w:val="00AF19A6"/>
    <w:rsid w:val="00AF2B70"/>
    <w:rsid w:val="00AF5057"/>
    <w:rsid w:val="00AF5501"/>
    <w:rsid w:val="00B0584B"/>
    <w:rsid w:val="00B14978"/>
    <w:rsid w:val="00B16BA9"/>
    <w:rsid w:val="00B1728C"/>
    <w:rsid w:val="00B220D7"/>
    <w:rsid w:val="00B2371F"/>
    <w:rsid w:val="00B24C4A"/>
    <w:rsid w:val="00B268E6"/>
    <w:rsid w:val="00B30935"/>
    <w:rsid w:val="00B31AE6"/>
    <w:rsid w:val="00B32CDF"/>
    <w:rsid w:val="00B3431D"/>
    <w:rsid w:val="00B35A48"/>
    <w:rsid w:val="00B42513"/>
    <w:rsid w:val="00B4453B"/>
    <w:rsid w:val="00B46324"/>
    <w:rsid w:val="00B467F7"/>
    <w:rsid w:val="00B46BA3"/>
    <w:rsid w:val="00B47556"/>
    <w:rsid w:val="00B5009B"/>
    <w:rsid w:val="00B533AF"/>
    <w:rsid w:val="00B54C78"/>
    <w:rsid w:val="00B60852"/>
    <w:rsid w:val="00B61652"/>
    <w:rsid w:val="00B64F71"/>
    <w:rsid w:val="00B706C1"/>
    <w:rsid w:val="00B725A1"/>
    <w:rsid w:val="00B73197"/>
    <w:rsid w:val="00B7593F"/>
    <w:rsid w:val="00B774D6"/>
    <w:rsid w:val="00B82F93"/>
    <w:rsid w:val="00B84D6E"/>
    <w:rsid w:val="00B857E1"/>
    <w:rsid w:val="00B90895"/>
    <w:rsid w:val="00B90D5E"/>
    <w:rsid w:val="00B91938"/>
    <w:rsid w:val="00B92314"/>
    <w:rsid w:val="00B93F42"/>
    <w:rsid w:val="00B95593"/>
    <w:rsid w:val="00B95969"/>
    <w:rsid w:val="00B96C74"/>
    <w:rsid w:val="00BA39CB"/>
    <w:rsid w:val="00BA43C1"/>
    <w:rsid w:val="00BA457A"/>
    <w:rsid w:val="00BA477C"/>
    <w:rsid w:val="00BA7F0F"/>
    <w:rsid w:val="00BB117E"/>
    <w:rsid w:val="00BB3256"/>
    <w:rsid w:val="00BB5320"/>
    <w:rsid w:val="00BB533F"/>
    <w:rsid w:val="00BC10A4"/>
    <w:rsid w:val="00BC345C"/>
    <w:rsid w:val="00BC67DD"/>
    <w:rsid w:val="00BC6F03"/>
    <w:rsid w:val="00BD1E55"/>
    <w:rsid w:val="00BD2299"/>
    <w:rsid w:val="00BD4497"/>
    <w:rsid w:val="00BD741D"/>
    <w:rsid w:val="00BD7877"/>
    <w:rsid w:val="00BE1075"/>
    <w:rsid w:val="00BE34A8"/>
    <w:rsid w:val="00BE3599"/>
    <w:rsid w:val="00BE3D2E"/>
    <w:rsid w:val="00BE71C6"/>
    <w:rsid w:val="00BF49C8"/>
    <w:rsid w:val="00BF557C"/>
    <w:rsid w:val="00C017AA"/>
    <w:rsid w:val="00C04B38"/>
    <w:rsid w:val="00C054C1"/>
    <w:rsid w:val="00C1091B"/>
    <w:rsid w:val="00C15EFF"/>
    <w:rsid w:val="00C1622D"/>
    <w:rsid w:val="00C170A1"/>
    <w:rsid w:val="00C251F5"/>
    <w:rsid w:val="00C276E4"/>
    <w:rsid w:val="00C30EC0"/>
    <w:rsid w:val="00C3125F"/>
    <w:rsid w:val="00C32D89"/>
    <w:rsid w:val="00C35E21"/>
    <w:rsid w:val="00C35ED1"/>
    <w:rsid w:val="00C37F91"/>
    <w:rsid w:val="00C41ED9"/>
    <w:rsid w:val="00C42082"/>
    <w:rsid w:val="00C42E9C"/>
    <w:rsid w:val="00C462E5"/>
    <w:rsid w:val="00C53D57"/>
    <w:rsid w:val="00C56002"/>
    <w:rsid w:val="00C57262"/>
    <w:rsid w:val="00C61C6A"/>
    <w:rsid w:val="00C625E8"/>
    <w:rsid w:val="00C643C3"/>
    <w:rsid w:val="00C718A2"/>
    <w:rsid w:val="00C71E91"/>
    <w:rsid w:val="00C721B1"/>
    <w:rsid w:val="00C74DA6"/>
    <w:rsid w:val="00C84F30"/>
    <w:rsid w:val="00C851D4"/>
    <w:rsid w:val="00C86D63"/>
    <w:rsid w:val="00C93A1E"/>
    <w:rsid w:val="00C94B12"/>
    <w:rsid w:val="00C95FE3"/>
    <w:rsid w:val="00C96B4C"/>
    <w:rsid w:val="00CA0038"/>
    <w:rsid w:val="00CA2B86"/>
    <w:rsid w:val="00CA36E2"/>
    <w:rsid w:val="00CA66E0"/>
    <w:rsid w:val="00CA7361"/>
    <w:rsid w:val="00CB0AC9"/>
    <w:rsid w:val="00CB165D"/>
    <w:rsid w:val="00CB2BF8"/>
    <w:rsid w:val="00CB2D6B"/>
    <w:rsid w:val="00CB5B83"/>
    <w:rsid w:val="00CB62F8"/>
    <w:rsid w:val="00CB7694"/>
    <w:rsid w:val="00CB7798"/>
    <w:rsid w:val="00CC28AE"/>
    <w:rsid w:val="00CC5F68"/>
    <w:rsid w:val="00CC6019"/>
    <w:rsid w:val="00CD2161"/>
    <w:rsid w:val="00CD289A"/>
    <w:rsid w:val="00CD3D49"/>
    <w:rsid w:val="00CD65A6"/>
    <w:rsid w:val="00CD6A0B"/>
    <w:rsid w:val="00CE1199"/>
    <w:rsid w:val="00CE1B92"/>
    <w:rsid w:val="00CE6429"/>
    <w:rsid w:val="00CF0BCA"/>
    <w:rsid w:val="00CF1F96"/>
    <w:rsid w:val="00D006E3"/>
    <w:rsid w:val="00D1057C"/>
    <w:rsid w:val="00D137B3"/>
    <w:rsid w:val="00D13D46"/>
    <w:rsid w:val="00D1796C"/>
    <w:rsid w:val="00D2069D"/>
    <w:rsid w:val="00D26A0C"/>
    <w:rsid w:val="00D31B54"/>
    <w:rsid w:val="00D35BE9"/>
    <w:rsid w:val="00D40937"/>
    <w:rsid w:val="00D41F8E"/>
    <w:rsid w:val="00D444B8"/>
    <w:rsid w:val="00D4642D"/>
    <w:rsid w:val="00D54440"/>
    <w:rsid w:val="00D6325B"/>
    <w:rsid w:val="00D64110"/>
    <w:rsid w:val="00D64BA9"/>
    <w:rsid w:val="00D679C8"/>
    <w:rsid w:val="00D71DC5"/>
    <w:rsid w:val="00D72A67"/>
    <w:rsid w:val="00D765B9"/>
    <w:rsid w:val="00D805CD"/>
    <w:rsid w:val="00D80817"/>
    <w:rsid w:val="00D81D0A"/>
    <w:rsid w:val="00D8315F"/>
    <w:rsid w:val="00D846B6"/>
    <w:rsid w:val="00D84E1A"/>
    <w:rsid w:val="00D939DA"/>
    <w:rsid w:val="00D93BD2"/>
    <w:rsid w:val="00D94631"/>
    <w:rsid w:val="00D9645A"/>
    <w:rsid w:val="00D973D2"/>
    <w:rsid w:val="00DA07B7"/>
    <w:rsid w:val="00DA0B28"/>
    <w:rsid w:val="00DA167C"/>
    <w:rsid w:val="00DA2640"/>
    <w:rsid w:val="00DA2F8D"/>
    <w:rsid w:val="00DA49DA"/>
    <w:rsid w:val="00DA61CF"/>
    <w:rsid w:val="00DA7E21"/>
    <w:rsid w:val="00DB2CED"/>
    <w:rsid w:val="00DB5E72"/>
    <w:rsid w:val="00DB7E35"/>
    <w:rsid w:val="00DC1E94"/>
    <w:rsid w:val="00DC46A5"/>
    <w:rsid w:val="00DD1CDF"/>
    <w:rsid w:val="00DD4784"/>
    <w:rsid w:val="00DD6D46"/>
    <w:rsid w:val="00DD7286"/>
    <w:rsid w:val="00DD7795"/>
    <w:rsid w:val="00DE0352"/>
    <w:rsid w:val="00DE47A0"/>
    <w:rsid w:val="00DE67AB"/>
    <w:rsid w:val="00DF3118"/>
    <w:rsid w:val="00DF35D9"/>
    <w:rsid w:val="00DF55C9"/>
    <w:rsid w:val="00DF5B17"/>
    <w:rsid w:val="00DF5DF2"/>
    <w:rsid w:val="00DF6765"/>
    <w:rsid w:val="00E00995"/>
    <w:rsid w:val="00E03D29"/>
    <w:rsid w:val="00E136E7"/>
    <w:rsid w:val="00E1428F"/>
    <w:rsid w:val="00E14F96"/>
    <w:rsid w:val="00E15EEE"/>
    <w:rsid w:val="00E210AC"/>
    <w:rsid w:val="00E2376D"/>
    <w:rsid w:val="00E241DD"/>
    <w:rsid w:val="00E24632"/>
    <w:rsid w:val="00E2512E"/>
    <w:rsid w:val="00E337CC"/>
    <w:rsid w:val="00E34645"/>
    <w:rsid w:val="00E34C73"/>
    <w:rsid w:val="00E35626"/>
    <w:rsid w:val="00E4036F"/>
    <w:rsid w:val="00E423AF"/>
    <w:rsid w:val="00E45C42"/>
    <w:rsid w:val="00E5412F"/>
    <w:rsid w:val="00E54AE0"/>
    <w:rsid w:val="00E5708C"/>
    <w:rsid w:val="00E57204"/>
    <w:rsid w:val="00E57991"/>
    <w:rsid w:val="00E6093A"/>
    <w:rsid w:val="00E61065"/>
    <w:rsid w:val="00E62231"/>
    <w:rsid w:val="00E62DBE"/>
    <w:rsid w:val="00E62FD8"/>
    <w:rsid w:val="00E6404F"/>
    <w:rsid w:val="00E64098"/>
    <w:rsid w:val="00E64144"/>
    <w:rsid w:val="00E64605"/>
    <w:rsid w:val="00E65835"/>
    <w:rsid w:val="00E6693B"/>
    <w:rsid w:val="00E7126E"/>
    <w:rsid w:val="00E768B2"/>
    <w:rsid w:val="00E77059"/>
    <w:rsid w:val="00E77DF3"/>
    <w:rsid w:val="00E80902"/>
    <w:rsid w:val="00E81465"/>
    <w:rsid w:val="00E82811"/>
    <w:rsid w:val="00E860DB"/>
    <w:rsid w:val="00E8652E"/>
    <w:rsid w:val="00EA3180"/>
    <w:rsid w:val="00EB1EA0"/>
    <w:rsid w:val="00EB2661"/>
    <w:rsid w:val="00EB30B0"/>
    <w:rsid w:val="00EB33E9"/>
    <w:rsid w:val="00EB6388"/>
    <w:rsid w:val="00EC518A"/>
    <w:rsid w:val="00EC719E"/>
    <w:rsid w:val="00ED3B3F"/>
    <w:rsid w:val="00ED42DF"/>
    <w:rsid w:val="00ED4D34"/>
    <w:rsid w:val="00EE12FB"/>
    <w:rsid w:val="00EE44A8"/>
    <w:rsid w:val="00EE57DE"/>
    <w:rsid w:val="00EE5B15"/>
    <w:rsid w:val="00EE6ADE"/>
    <w:rsid w:val="00EE7A14"/>
    <w:rsid w:val="00EF1228"/>
    <w:rsid w:val="00EF5409"/>
    <w:rsid w:val="00EF7EB1"/>
    <w:rsid w:val="00EF7FDE"/>
    <w:rsid w:val="00F001B8"/>
    <w:rsid w:val="00F039A3"/>
    <w:rsid w:val="00F077C3"/>
    <w:rsid w:val="00F10D22"/>
    <w:rsid w:val="00F126E5"/>
    <w:rsid w:val="00F13E11"/>
    <w:rsid w:val="00F15EF6"/>
    <w:rsid w:val="00F219DF"/>
    <w:rsid w:val="00F2425A"/>
    <w:rsid w:val="00F242C2"/>
    <w:rsid w:val="00F25225"/>
    <w:rsid w:val="00F33CF0"/>
    <w:rsid w:val="00F40810"/>
    <w:rsid w:val="00F41105"/>
    <w:rsid w:val="00F45D0E"/>
    <w:rsid w:val="00F4640A"/>
    <w:rsid w:val="00F4703A"/>
    <w:rsid w:val="00F5084C"/>
    <w:rsid w:val="00F5224C"/>
    <w:rsid w:val="00F5284D"/>
    <w:rsid w:val="00F56E20"/>
    <w:rsid w:val="00F608F8"/>
    <w:rsid w:val="00F60EC4"/>
    <w:rsid w:val="00F61463"/>
    <w:rsid w:val="00F61F86"/>
    <w:rsid w:val="00F65F63"/>
    <w:rsid w:val="00F67CB2"/>
    <w:rsid w:val="00F76E08"/>
    <w:rsid w:val="00F81D63"/>
    <w:rsid w:val="00F85B77"/>
    <w:rsid w:val="00F869DC"/>
    <w:rsid w:val="00F90B9C"/>
    <w:rsid w:val="00FA04C9"/>
    <w:rsid w:val="00FA366D"/>
    <w:rsid w:val="00FA5346"/>
    <w:rsid w:val="00FB390E"/>
    <w:rsid w:val="00FB70EA"/>
    <w:rsid w:val="00FC01A2"/>
    <w:rsid w:val="00FC0D5A"/>
    <w:rsid w:val="00FC1560"/>
    <w:rsid w:val="00FC1B1C"/>
    <w:rsid w:val="00FC6C63"/>
    <w:rsid w:val="00FC6DE1"/>
    <w:rsid w:val="00FD08E9"/>
    <w:rsid w:val="00FD5E31"/>
    <w:rsid w:val="00FD605A"/>
    <w:rsid w:val="00FD66FD"/>
    <w:rsid w:val="00FE6C74"/>
    <w:rsid w:val="00FE7BA5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01A6328-0347-4E74-8955-710429E0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rsid w:val="000E58A3"/>
    <w:pPr>
      <w:keepNext/>
      <w:spacing w:before="240" w:after="120"/>
      <w:ind w:firstLine="567"/>
      <w:jc w:val="both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2">
    <w:name w:val="heading 2"/>
    <w:basedOn w:val="a0"/>
    <w:qFormat/>
    <w:rsid w:val="000E58A3"/>
    <w:pPr>
      <w:spacing w:before="240" w:after="120"/>
      <w:ind w:firstLine="567"/>
      <w:jc w:val="both"/>
      <w:outlineLvl w:val="1"/>
    </w:pPr>
    <w:rPr>
      <w:rFonts w:ascii="Arial" w:hAnsi="Arial"/>
      <w:b/>
      <w:bCs/>
      <w:i/>
      <w:sz w:val="28"/>
      <w:szCs w:val="20"/>
    </w:rPr>
  </w:style>
  <w:style w:type="paragraph" w:styleId="3">
    <w:name w:val="heading 3"/>
    <w:basedOn w:val="a0"/>
    <w:next w:val="a0"/>
    <w:qFormat/>
    <w:rsid w:val="00585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B5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E58A3"/>
    <w:pPr>
      <w:keepNext/>
      <w:spacing w:line="360" w:lineRule="auto"/>
      <w:jc w:val="right"/>
      <w:outlineLvl w:val="4"/>
    </w:pPr>
    <w:rPr>
      <w:b/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link w:val="a5"/>
    <w:rsid w:val="00DA167C"/>
    <w:pPr>
      <w:spacing w:before="100" w:beforeAutospacing="1" w:after="100" w:afterAutospacing="1"/>
    </w:pPr>
  </w:style>
  <w:style w:type="character" w:customStyle="1" w:styleId="style6">
    <w:name w:val="style6"/>
    <w:basedOn w:val="a1"/>
    <w:rsid w:val="00DA167C"/>
  </w:style>
  <w:style w:type="paragraph" w:styleId="30">
    <w:name w:val="Body Text 3"/>
    <w:basedOn w:val="a0"/>
    <w:rsid w:val="00FC6C63"/>
    <w:pPr>
      <w:spacing w:after="120"/>
    </w:pPr>
    <w:rPr>
      <w:sz w:val="16"/>
      <w:szCs w:val="16"/>
    </w:rPr>
  </w:style>
  <w:style w:type="paragraph" w:styleId="a6">
    <w:name w:val="Body Text Indent"/>
    <w:basedOn w:val="a0"/>
    <w:rsid w:val="00FC6C63"/>
    <w:pPr>
      <w:spacing w:after="120"/>
      <w:ind w:left="283"/>
    </w:pPr>
  </w:style>
  <w:style w:type="paragraph" w:styleId="a7">
    <w:name w:val="List Bullet"/>
    <w:basedOn w:val="a0"/>
    <w:autoRedefine/>
    <w:rsid w:val="00FC6C63"/>
    <w:pPr>
      <w:spacing w:line="360" w:lineRule="auto"/>
      <w:ind w:firstLine="540"/>
      <w:jc w:val="both"/>
    </w:pPr>
    <w:rPr>
      <w:rFonts w:ascii="TimesNewRoman" w:hAnsi="TimesNewRoman"/>
      <w:spacing w:val="-4"/>
      <w:sz w:val="28"/>
      <w:szCs w:val="28"/>
    </w:rPr>
  </w:style>
  <w:style w:type="paragraph" w:styleId="20">
    <w:name w:val="Body Text Indent 2"/>
    <w:basedOn w:val="a0"/>
    <w:rsid w:val="00141895"/>
    <w:pPr>
      <w:spacing w:after="120" w:line="480" w:lineRule="auto"/>
      <w:ind w:left="283"/>
    </w:pPr>
  </w:style>
  <w:style w:type="paragraph" w:customStyle="1" w:styleId="Web">
    <w:name w:val="Обычный (Web)"/>
    <w:basedOn w:val="a0"/>
    <w:rsid w:val="005A445A"/>
    <w:pPr>
      <w:spacing w:before="100" w:beforeAutospacing="1" w:after="100" w:afterAutospacing="1"/>
    </w:pPr>
  </w:style>
  <w:style w:type="paragraph" w:styleId="a8">
    <w:name w:val="Body Text"/>
    <w:aliases w:val="Основной текст Знак"/>
    <w:basedOn w:val="a0"/>
    <w:rsid w:val="00F15EF6"/>
    <w:pPr>
      <w:spacing w:after="120"/>
    </w:pPr>
  </w:style>
  <w:style w:type="paragraph" w:customStyle="1" w:styleId="NormalWeb1">
    <w:name w:val="Normal (Web)1"/>
    <w:basedOn w:val="a0"/>
    <w:rsid w:val="00F15EF6"/>
    <w:pPr>
      <w:widowControl w:val="0"/>
      <w:spacing w:before="100" w:after="100"/>
      <w:jc w:val="both"/>
    </w:pPr>
    <w:rPr>
      <w:rFonts w:ascii="Arial" w:hAnsi="Arial"/>
      <w:szCs w:val="20"/>
    </w:rPr>
  </w:style>
  <w:style w:type="paragraph" w:styleId="31">
    <w:name w:val="Body Text Indent 3"/>
    <w:basedOn w:val="a0"/>
    <w:rsid w:val="00F15EF6"/>
    <w:pPr>
      <w:spacing w:after="120"/>
      <w:ind w:left="283"/>
    </w:pPr>
    <w:rPr>
      <w:sz w:val="16"/>
      <w:szCs w:val="16"/>
    </w:rPr>
  </w:style>
  <w:style w:type="paragraph" w:customStyle="1" w:styleId="rvps1451">
    <w:name w:val="rvps1451"/>
    <w:basedOn w:val="a0"/>
    <w:rsid w:val="00BD741D"/>
    <w:pPr>
      <w:spacing w:before="263" w:after="351"/>
      <w:ind w:left="527"/>
    </w:pPr>
    <w:rPr>
      <w:rFonts w:ascii="Arial" w:hAnsi="Arial" w:cs="Arial"/>
      <w:color w:val="000000"/>
      <w:sz w:val="21"/>
      <w:szCs w:val="21"/>
    </w:rPr>
  </w:style>
  <w:style w:type="paragraph" w:styleId="a9">
    <w:name w:val="header"/>
    <w:basedOn w:val="a0"/>
    <w:rsid w:val="009F7783"/>
    <w:pPr>
      <w:tabs>
        <w:tab w:val="center" w:pos="4677"/>
        <w:tab w:val="right" w:pos="9355"/>
      </w:tabs>
    </w:pPr>
  </w:style>
  <w:style w:type="paragraph" w:styleId="aa">
    <w:name w:val="footer"/>
    <w:basedOn w:val="a0"/>
    <w:rsid w:val="009F7783"/>
    <w:pPr>
      <w:tabs>
        <w:tab w:val="center" w:pos="4677"/>
        <w:tab w:val="right" w:pos="9355"/>
      </w:tabs>
    </w:pPr>
  </w:style>
  <w:style w:type="paragraph" w:styleId="ab">
    <w:name w:val="Plain Text"/>
    <w:basedOn w:val="a0"/>
    <w:rsid w:val="00EE6ADE"/>
    <w:rPr>
      <w:rFonts w:ascii="Courier New" w:hAnsi="Courier New" w:cs="Courier New"/>
      <w:sz w:val="20"/>
      <w:szCs w:val="20"/>
    </w:rPr>
  </w:style>
  <w:style w:type="paragraph" w:customStyle="1" w:styleId="ac">
    <w:name w:val="содержание"/>
    <w:basedOn w:val="a8"/>
    <w:rsid w:val="00836594"/>
    <w:pPr>
      <w:tabs>
        <w:tab w:val="right" w:leader="dot" w:pos="5499"/>
      </w:tabs>
      <w:autoSpaceDE w:val="0"/>
      <w:autoSpaceDN w:val="0"/>
      <w:adjustRightInd w:val="0"/>
      <w:spacing w:before="57" w:after="0"/>
      <w:ind w:firstLine="283"/>
    </w:pPr>
    <w:rPr>
      <w:sz w:val="22"/>
      <w:szCs w:val="22"/>
    </w:rPr>
  </w:style>
  <w:style w:type="paragraph" w:customStyle="1" w:styleId="BodyTextIndent2">
    <w:name w:val="Body Text Indent 2"/>
    <w:basedOn w:val="a0"/>
    <w:rsid w:val="00585E43"/>
    <w:pPr>
      <w:ind w:left="851" w:hanging="284"/>
    </w:pPr>
    <w:rPr>
      <w:b/>
      <w:szCs w:val="20"/>
    </w:rPr>
  </w:style>
  <w:style w:type="paragraph" w:customStyle="1" w:styleId="ad">
    <w:name w:val="! Глава"/>
    <w:basedOn w:val="a0"/>
    <w:rsid w:val="00585E43"/>
    <w:pPr>
      <w:tabs>
        <w:tab w:val="left" w:pos="0"/>
      </w:tabs>
      <w:spacing w:after="240"/>
      <w:ind w:firstLine="539"/>
      <w:jc w:val="both"/>
    </w:pPr>
    <w:rPr>
      <w:b/>
      <w:caps/>
      <w:sz w:val="32"/>
      <w:szCs w:val="32"/>
    </w:rPr>
  </w:style>
  <w:style w:type="paragraph" w:customStyle="1" w:styleId="ae">
    <w:name w:val="Висячий отступ"/>
    <w:rsid w:val="00585E43"/>
    <w:pPr>
      <w:tabs>
        <w:tab w:val="left" w:pos="240"/>
      </w:tabs>
      <w:ind w:left="227" w:hanging="227"/>
      <w:jc w:val="both"/>
    </w:pPr>
    <w:rPr>
      <w:snapToGrid w:val="0"/>
      <w:sz w:val="22"/>
    </w:rPr>
  </w:style>
  <w:style w:type="paragraph" w:customStyle="1" w:styleId="af">
    <w:name w:val="! Параграф"/>
    <w:basedOn w:val="a0"/>
    <w:rsid w:val="00585E43"/>
    <w:pPr>
      <w:spacing w:before="240" w:after="120"/>
      <w:ind w:firstLine="539"/>
      <w:jc w:val="both"/>
    </w:pPr>
    <w:rPr>
      <w:b/>
      <w:sz w:val="32"/>
      <w:szCs w:val="32"/>
    </w:rPr>
  </w:style>
  <w:style w:type="paragraph" w:customStyle="1" w:styleId="Normal">
    <w:name w:val="Normal"/>
    <w:rsid w:val="00585E43"/>
    <w:pPr>
      <w:widowControl w:val="0"/>
    </w:pPr>
  </w:style>
  <w:style w:type="character" w:styleId="af0">
    <w:name w:val="page number"/>
    <w:basedOn w:val="a1"/>
    <w:rsid w:val="00FE6C74"/>
  </w:style>
  <w:style w:type="paragraph" w:customStyle="1" w:styleId="af1">
    <w:name w:val="!!Нормальный Знак"/>
    <w:basedOn w:val="a0"/>
    <w:link w:val="af2"/>
    <w:rsid w:val="004F606F"/>
    <w:pPr>
      <w:spacing w:line="360" w:lineRule="auto"/>
      <w:ind w:firstLine="567"/>
      <w:jc w:val="both"/>
      <w:outlineLvl w:val="0"/>
    </w:pPr>
    <w:rPr>
      <w:sz w:val="28"/>
      <w:szCs w:val="28"/>
    </w:rPr>
  </w:style>
  <w:style w:type="character" w:customStyle="1" w:styleId="af2">
    <w:name w:val="!!Нормальный Знак Знак"/>
    <w:link w:val="af1"/>
    <w:rsid w:val="004F606F"/>
    <w:rPr>
      <w:sz w:val="28"/>
      <w:szCs w:val="28"/>
      <w:lang w:val="ru-RU" w:eastAsia="ru-RU" w:bidi="ar-SA"/>
    </w:rPr>
  </w:style>
  <w:style w:type="paragraph" w:styleId="af3">
    <w:name w:val="Title"/>
    <w:basedOn w:val="a0"/>
    <w:link w:val="af4"/>
    <w:qFormat/>
    <w:rsid w:val="00F40810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F40810"/>
    <w:rPr>
      <w:b/>
      <w:bCs/>
      <w:sz w:val="28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FE7BA5"/>
    <w:pPr>
      <w:tabs>
        <w:tab w:val="right" w:leader="dot" w:pos="9344"/>
      </w:tabs>
      <w:spacing w:line="360" w:lineRule="auto"/>
      <w:ind w:firstLine="539"/>
      <w:jc w:val="both"/>
    </w:pPr>
    <w:rPr>
      <w:noProof/>
      <w:sz w:val="28"/>
      <w:szCs w:val="28"/>
    </w:rPr>
  </w:style>
  <w:style w:type="paragraph" w:customStyle="1" w:styleId="af5">
    <w:name w:val="Заголовок"/>
    <w:rsid w:val="00DA0B28"/>
    <w:pPr>
      <w:keepNext/>
      <w:keepLines/>
      <w:autoSpaceDE w:val="0"/>
      <w:autoSpaceDN w:val="0"/>
      <w:adjustRightInd w:val="0"/>
      <w:spacing w:before="340" w:after="170"/>
      <w:jc w:val="center"/>
    </w:pPr>
    <w:rPr>
      <w:b/>
      <w:bCs/>
      <w:sz w:val="22"/>
      <w:szCs w:val="22"/>
    </w:rPr>
  </w:style>
  <w:style w:type="paragraph" w:customStyle="1" w:styleId="af6">
    <w:name w:val="список с маркером Знак Знак"/>
    <w:basedOn w:val="a6"/>
    <w:link w:val="af7"/>
    <w:rsid w:val="00750E1D"/>
    <w:pPr>
      <w:spacing w:after="60"/>
      <w:ind w:left="0"/>
      <w:jc w:val="both"/>
    </w:pPr>
    <w:rPr>
      <w:sz w:val="28"/>
      <w:szCs w:val="28"/>
    </w:rPr>
  </w:style>
  <w:style w:type="character" w:customStyle="1" w:styleId="af7">
    <w:name w:val="список с маркером Знак Знак Знак"/>
    <w:link w:val="af6"/>
    <w:rsid w:val="00750E1D"/>
    <w:rPr>
      <w:sz w:val="28"/>
      <w:szCs w:val="28"/>
      <w:lang w:val="ru-RU" w:eastAsia="ru-RU" w:bidi="ar-SA"/>
    </w:rPr>
  </w:style>
  <w:style w:type="paragraph" w:styleId="af8">
    <w:name w:val="List Number"/>
    <w:basedOn w:val="a0"/>
    <w:autoRedefine/>
    <w:rsid w:val="0072134B"/>
    <w:pPr>
      <w:spacing w:line="360" w:lineRule="auto"/>
      <w:ind w:firstLine="567"/>
      <w:jc w:val="both"/>
    </w:pPr>
    <w:rPr>
      <w:spacing w:val="-6"/>
      <w:sz w:val="28"/>
      <w:szCs w:val="28"/>
    </w:rPr>
  </w:style>
  <w:style w:type="paragraph" w:customStyle="1" w:styleId="af9">
    <w:name w:val="Основной стиль"/>
    <w:basedOn w:val="a6"/>
    <w:link w:val="afa"/>
    <w:rsid w:val="00126D2D"/>
    <w:pPr>
      <w:spacing w:after="0" w:line="360" w:lineRule="auto"/>
      <w:ind w:left="0" w:firstLine="720"/>
      <w:jc w:val="both"/>
    </w:pPr>
    <w:rPr>
      <w:sz w:val="28"/>
      <w:szCs w:val="20"/>
    </w:rPr>
  </w:style>
  <w:style w:type="character" w:customStyle="1" w:styleId="afa">
    <w:name w:val="Основной стиль Знак"/>
    <w:link w:val="af9"/>
    <w:rsid w:val="00126D2D"/>
    <w:rPr>
      <w:sz w:val="28"/>
      <w:lang w:val="ru-RU" w:eastAsia="ru-RU" w:bidi="ar-SA"/>
    </w:rPr>
  </w:style>
  <w:style w:type="paragraph" w:customStyle="1" w:styleId="announce">
    <w:name w:val="announce"/>
    <w:basedOn w:val="a0"/>
    <w:rsid w:val="00126D2D"/>
    <w:pPr>
      <w:spacing w:before="100" w:beforeAutospacing="1" w:after="100" w:afterAutospacing="1"/>
      <w:jc w:val="both"/>
    </w:pPr>
    <w:rPr>
      <w:rFonts w:ascii="Arial" w:hAnsi="Arial" w:cs="Arial"/>
      <w:color w:val="333333"/>
      <w:sz w:val="19"/>
      <w:szCs w:val="19"/>
    </w:rPr>
  </w:style>
  <w:style w:type="paragraph" w:customStyle="1" w:styleId="a">
    <w:name w:val="точка"/>
    <w:basedOn w:val="a0"/>
    <w:rsid w:val="00126D2D"/>
    <w:pPr>
      <w:numPr>
        <w:numId w:val="1"/>
      </w:numPr>
      <w:jc w:val="both"/>
    </w:pPr>
    <w:rPr>
      <w:sz w:val="22"/>
      <w:szCs w:val="20"/>
    </w:rPr>
  </w:style>
  <w:style w:type="character" w:styleId="afb">
    <w:name w:val="Hyperlink"/>
    <w:rsid w:val="00014ABD"/>
    <w:rPr>
      <w:color w:val="0000FF"/>
      <w:u w:val="single"/>
    </w:rPr>
  </w:style>
  <w:style w:type="paragraph" w:customStyle="1" w:styleId="22">
    <w:name w:val="заголовок 2"/>
    <w:basedOn w:val="a0"/>
    <w:next w:val="a0"/>
    <w:rsid w:val="00624DC7"/>
    <w:pPr>
      <w:keepNext/>
      <w:autoSpaceDE w:val="0"/>
      <w:autoSpaceDN w:val="0"/>
      <w:spacing w:before="240" w:after="120"/>
      <w:ind w:firstLine="567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Обычный (веб) Знак"/>
    <w:link w:val="a4"/>
    <w:rsid w:val="000E58A3"/>
    <w:rPr>
      <w:sz w:val="24"/>
      <w:szCs w:val="24"/>
      <w:lang w:val="ru-RU" w:eastAsia="ru-RU" w:bidi="ar-SA"/>
    </w:rPr>
  </w:style>
  <w:style w:type="paragraph" w:styleId="23">
    <w:name w:val="Body Text 2"/>
    <w:basedOn w:val="a0"/>
    <w:rsid w:val="000E58A3"/>
    <w:pPr>
      <w:spacing w:after="120" w:line="480" w:lineRule="auto"/>
    </w:pPr>
  </w:style>
  <w:style w:type="paragraph" w:customStyle="1" w:styleId="afc">
    <w:name w:val="подзаголовок"/>
    <w:basedOn w:val="a0"/>
    <w:next w:val="a0"/>
    <w:rsid w:val="000E58A3"/>
    <w:pPr>
      <w:spacing w:before="120" w:after="60"/>
      <w:jc w:val="center"/>
    </w:pPr>
    <w:rPr>
      <w:sz w:val="20"/>
    </w:rPr>
  </w:style>
  <w:style w:type="paragraph" w:customStyle="1" w:styleId="24">
    <w:name w:val="Стиль2"/>
    <w:basedOn w:val="a0"/>
    <w:rsid w:val="000E58A3"/>
    <w:pPr>
      <w:autoSpaceDE w:val="0"/>
      <w:autoSpaceDN w:val="0"/>
      <w:spacing w:line="360" w:lineRule="auto"/>
      <w:ind w:firstLine="567"/>
      <w:jc w:val="both"/>
    </w:pPr>
    <w:rPr>
      <w:sz w:val="28"/>
      <w:szCs w:val="28"/>
    </w:rPr>
  </w:style>
  <w:style w:type="paragraph" w:styleId="11">
    <w:name w:val="toc 1"/>
    <w:basedOn w:val="a0"/>
    <w:next w:val="a0"/>
    <w:autoRedefine/>
    <w:semiHidden/>
    <w:rsid w:val="000E58A3"/>
    <w:pPr>
      <w:jc w:val="both"/>
    </w:pPr>
  </w:style>
  <w:style w:type="paragraph" w:customStyle="1" w:styleId="afd">
    <w:name w:val="Рисунок"/>
    <w:basedOn w:val="a0"/>
    <w:rsid w:val="000E58A3"/>
    <w:pPr>
      <w:widowControl w:val="0"/>
      <w:suppressLineNumbers/>
      <w:suppressAutoHyphens/>
      <w:spacing w:before="120" w:after="120"/>
    </w:pPr>
    <w:rPr>
      <w:rFonts w:eastAsia="DejaVu Sans" w:cs="Tahoma"/>
      <w:i/>
      <w:iCs/>
      <w:kern w:val="1"/>
      <w:lang/>
    </w:rPr>
  </w:style>
  <w:style w:type="character" w:styleId="afe">
    <w:name w:val="FollowedHyperlink"/>
    <w:rsid w:val="000E58A3"/>
    <w:rPr>
      <w:color w:val="800080"/>
      <w:u w:val="single"/>
    </w:rPr>
  </w:style>
  <w:style w:type="character" w:customStyle="1" w:styleId="xl44">
    <w:name w:val="xl44"/>
    <w:basedOn w:val="a1"/>
    <w:rsid w:val="000E58A3"/>
  </w:style>
  <w:style w:type="character" w:styleId="aff">
    <w:name w:val="Strong"/>
    <w:qFormat/>
    <w:rsid w:val="000E58A3"/>
    <w:rPr>
      <w:b/>
      <w:bCs/>
    </w:rPr>
  </w:style>
  <w:style w:type="character" w:styleId="aff0">
    <w:name w:val="Emphasis"/>
    <w:qFormat/>
    <w:rsid w:val="000E58A3"/>
    <w:rPr>
      <w:i/>
      <w:iCs/>
    </w:rPr>
  </w:style>
  <w:style w:type="paragraph" w:customStyle="1" w:styleId="12">
    <w:name w:val="Раздел 1"/>
    <w:basedOn w:val="a4"/>
    <w:rsid w:val="000E58A3"/>
    <w:pPr>
      <w:spacing w:line="360" w:lineRule="auto"/>
      <w:jc w:val="center"/>
    </w:pPr>
    <w:rPr>
      <w:b/>
      <w:bCs/>
      <w:color w:val="000000"/>
      <w:sz w:val="32"/>
      <w:szCs w:val="28"/>
    </w:rPr>
  </w:style>
  <w:style w:type="paragraph" w:customStyle="1" w:styleId="1">
    <w:name w:val="Нумерован_1"/>
    <w:basedOn w:val="a0"/>
    <w:autoRedefine/>
    <w:rsid w:val="000E58A3"/>
    <w:pPr>
      <w:keepLines/>
      <w:widowControl w:val="0"/>
      <w:numPr>
        <w:numId w:val="10"/>
      </w:numPr>
      <w:tabs>
        <w:tab w:val="clear" w:pos="720"/>
        <w:tab w:val="num" w:pos="540"/>
      </w:tabs>
      <w:adjustRightInd w:val="0"/>
      <w:spacing w:line="360" w:lineRule="auto"/>
      <w:ind w:left="0" w:firstLine="0"/>
      <w:jc w:val="both"/>
      <w:textAlignment w:val="baseline"/>
    </w:pPr>
    <w:rPr>
      <w:color w:val="000000"/>
      <w:spacing w:val="-6"/>
      <w:sz w:val="28"/>
      <w:szCs w:val="28"/>
      <w:lang w:val="en-US"/>
    </w:rPr>
  </w:style>
  <w:style w:type="paragraph" w:customStyle="1" w:styleId="puce">
    <w:name w:val="puce"/>
    <w:basedOn w:val="a0"/>
    <w:rsid w:val="000E58A3"/>
    <w:pPr>
      <w:numPr>
        <w:numId w:val="11"/>
      </w:numPr>
      <w:spacing w:before="120"/>
    </w:pPr>
    <w:rPr>
      <w:rFonts w:ascii="Arial" w:hAnsi="Arial"/>
      <w:sz w:val="20"/>
      <w:szCs w:val="20"/>
      <w:lang w:val="fr-FR" w:eastAsia="fr-FR"/>
    </w:rPr>
  </w:style>
  <w:style w:type="paragraph" w:customStyle="1" w:styleId="Puce0">
    <w:name w:val="Puce"/>
    <w:basedOn w:val="a0"/>
    <w:rsid w:val="000E58A3"/>
    <w:pPr>
      <w:numPr>
        <w:numId w:val="12"/>
      </w:numPr>
    </w:pPr>
    <w:rPr>
      <w:rFonts w:ascii="Arial" w:hAnsi="Arial"/>
      <w:sz w:val="20"/>
      <w:szCs w:val="20"/>
      <w:lang w:val="fr-FR" w:eastAsia="fr-FR"/>
    </w:rPr>
  </w:style>
  <w:style w:type="paragraph" w:styleId="aff1">
    <w:name w:val="Block Text"/>
    <w:basedOn w:val="a0"/>
    <w:rsid w:val="000E58A3"/>
    <w:pPr>
      <w:spacing w:after="240"/>
      <w:ind w:left="851" w:right="851"/>
      <w:jc w:val="both"/>
    </w:pPr>
    <w:rPr>
      <w:sz w:val="20"/>
    </w:rPr>
  </w:style>
  <w:style w:type="paragraph" w:customStyle="1" w:styleId="7">
    <w:name w:val="Стиль7"/>
    <w:basedOn w:val="a4"/>
    <w:autoRedefine/>
    <w:rsid w:val="000E58A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9">
    <w:name w:val="Стиль9"/>
    <w:basedOn w:val="a4"/>
    <w:autoRedefine/>
    <w:rsid w:val="000E58A3"/>
    <w:pPr>
      <w:widowControl w:val="0"/>
      <w:autoSpaceDE w:val="0"/>
      <w:autoSpaceDN w:val="0"/>
      <w:adjustRightInd w:val="0"/>
      <w:spacing w:before="0" w:after="0" w:line="360" w:lineRule="auto"/>
      <w:ind w:firstLine="709"/>
      <w:jc w:val="both"/>
    </w:pPr>
    <w:rPr>
      <w:sz w:val="28"/>
      <w:szCs w:val="28"/>
    </w:rPr>
  </w:style>
  <w:style w:type="table" w:styleId="aff2">
    <w:name w:val="Table Grid"/>
    <w:basedOn w:val="a2"/>
    <w:rsid w:val="000E5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Виділений"/>
    <w:rsid w:val="000E58A3"/>
    <w:rPr>
      <w:b/>
      <w:bCs/>
      <w:lang w:val="uk-UA" w:eastAsia="x-none"/>
    </w:rPr>
  </w:style>
  <w:style w:type="paragraph" w:customStyle="1" w:styleId="aff4">
    <w:name w:val="Без отступа"/>
    <w:basedOn w:val="a0"/>
    <w:rsid w:val="000E58A3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mainj">
    <w:name w:val="mainj"/>
    <w:basedOn w:val="a0"/>
    <w:rsid w:val="000E58A3"/>
    <w:pPr>
      <w:spacing w:before="100" w:beforeAutospacing="1" w:after="100" w:afterAutospacing="1"/>
      <w:jc w:val="both"/>
    </w:pPr>
    <w:rPr>
      <w:sz w:val="22"/>
      <w:szCs w:val="22"/>
    </w:rPr>
  </w:style>
  <w:style w:type="character" w:styleId="aff5">
    <w:name w:val="Book Title"/>
    <w:uiPriority w:val="33"/>
    <w:qFormat/>
    <w:rsid w:val="003111C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7.wmf"/><Relationship Id="rId21" Type="http://schemas.openxmlformats.org/officeDocument/2006/relationships/oleObject" Target="embeddings/oleObject9.bin"/><Relationship Id="rId34" Type="http://schemas.openxmlformats.org/officeDocument/2006/relationships/hyperlink" Target="http://portalsga.ru" TargetMode="External"/><Relationship Id="rId7" Type="http://schemas.openxmlformats.org/officeDocument/2006/relationships/hyperlink" Target="http://school.edu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0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6.wmf"/><Relationship Id="rId32" Type="http://schemas.openxmlformats.org/officeDocument/2006/relationships/oleObject" Target="embeddings/oleObject16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image" Target="media/image8.wmf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14522</Words>
  <Characters>82779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Теоретико-методические основы информатизации математического оьразования</vt:lpstr>
    </vt:vector>
  </TitlesOfParts>
  <Company>Home</Company>
  <LinksUpToDate>false</LinksUpToDate>
  <CharactersWithSpaces>97107</CharactersWithSpaces>
  <SharedDoc>false</SharedDoc>
  <HLinks>
    <vt:vector size="12" baseType="variant"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5111819</vt:i4>
      </vt:variant>
      <vt:variant>
        <vt:i4>0</vt:i4>
      </vt:variant>
      <vt:variant>
        <vt:i4>0</vt:i4>
      </vt:variant>
      <vt:variant>
        <vt:i4>5</vt:i4>
      </vt:variant>
      <vt:variant>
        <vt:lpwstr>http://school.edu.ru/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Теоретико-методические основы информатизации математического оьразования</dc:title>
  <dc:subject/>
  <dc:creator>portalsga.ru</dc:creator>
  <cp:keywords>информатизация, образования, математика</cp:keywords>
  <dc:description/>
  <cp:lastModifiedBy>RePack by Diakov</cp:lastModifiedBy>
  <cp:revision>2</cp:revision>
  <cp:lastPrinted>2010-03-24T15:05:00Z</cp:lastPrinted>
  <dcterms:created xsi:type="dcterms:W3CDTF">2017-04-14T17:16:00Z</dcterms:created>
  <dcterms:modified xsi:type="dcterms:W3CDTF">2017-04-14T17:16:00Z</dcterms:modified>
</cp:coreProperties>
</file>