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DA" w:rsidRDefault="00C228DA" w:rsidP="00C228DA">
      <w:pPr>
        <w:pStyle w:val="ConsPlusNormal"/>
        <w:widowControl/>
        <w:ind w:firstLine="0"/>
        <w:jc w:val="both"/>
      </w:pPr>
      <w:bookmarkStart w:id="0" w:name="_GoBack"/>
      <w:bookmarkEnd w:id="0"/>
    </w:p>
    <w:p w:rsidR="00C228DA" w:rsidRDefault="00C228DA" w:rsidP="00C228DA">
      <w:pPr>
        <w:pStyle w:val="1"/>
        <w:jc w:val="center"/>
      </w:pPr>
      <w:r>
        <w:t>УКАЗ ПРЕЗИДЕНТА РОССИЙСКОЙ ФЕДЕРАЦИИ О СОВЕТЕ ПРИ ПРЕЗИДЕНТЕ РОССИЙСКОЙ ФЕДЕРАЦИИ ПО РАЗВИТИЮ ИНФОРМАЦИОННОГО ОБЩЕСТВА В РОССИЙСКОЙ ФЕДЕРАЦИИ</w:t>
      </w:r>
    </w:p>
    <w:p w:rsidR="00C228DA" w:rsidRDefault="00C228DA" w:rsidP="00C228DA">
      <w:pPr>
        <w:pStyle w:val="ConsPlusNormal"/>
        <w:widowControl/>
        <w:ind w:firstLine="540"/>
        <w:jc w:val="both"/>
      </w:pPr>
    </w:p>
    <w:p w:rsidR="00C228DA" w:rsidRDefault="00C228DA" w:rsidP="00C228DA">
      <w:pPr>
        <w:pStyle w:val="ConsPlusNormal"/>
        <w:widowControl/>
        <w:ind w:firstLine="540"/>
        <w:jc w:val="both"/>
      </w:pPr>
      <w:r>
        <w:t>В целях обеспечения эффективного взаимодействия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общественных объединений, научных и других организаций в области развития информационного общества в Российской Федерации постановляю: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1. Образовать Совет при Президенте Российской Федерации по развитию информационного общества в Российской Федерации.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2. Утвердить прилагаемые: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Положение о Совете при Президенте Российской Федерации по развитию информационного общества в Российской Федерации;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состав Совета при Президенте Российской Федерации по развитию информационного общества в Российской Федерации;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состав президиума Совета при Президенте Российской Федерации по развитию информационного общества в Российской Федерации.</w:t>
      </w:r>
    </w:p>
    <w:p w:rsidR="00C228DA" w:rsidRDefault="00C228DA" w:rsidP="00C228DA">
      <w:pPr>
        <w:pStyle w:val="ConsPlusNormal"/>
        <w:widowControl/>
        <w:ind w:firstLine="540"/>
        <w:jc w:val="both"/>
      </w:pPr>
    </w:p>
    <w:p w:rsidR="00C228DA" w:rsidRDefault="00C228DA" w:rsidP="00C228DA">
      <w:pPr>
        <w:pStyle w:val="ConsPlusNormal"/>
        <w:widowControl/>
        <w:ind w:firstLine="0"/>
        <w:jc w:val="right"/>
      </w:pPr>
      <w:r>
        <w:t>Президент</w:t>
      </w:r>
    </w:p>
    <w:p w:rsidR="00C228DA" w:rsidRDefault="00C228DA" w:rsidP="00C228DA">
      <w:pPr>
        <w:pStyle w:val="ConsPlusNormal"/>
        <w:widowControl/>
        <w:ind w:firstLine="0"/>
        <w:jc w:val="right"/>
      </w:pPr>
      <w:r>
        <w:t>Российской Федерации</w:t>
      </w:r>
    </w:p>
    <w:p w:rsidR="00C228DA" w:rsidRDefault="00C228DA" w:rsidP="00C228DA">
      <w:pPr>
        <w:pStyle w:val="ConsPlusNormal"/>
        <w:widowControl/>
        <w:ind w:firstLine="0"/>
        <w:jc w:val="right"/>
      </w:pPr>
      <w:r>
        <w:t>Д.МЕДВЕДЕВ</w:t>
      </w:r>
    </w:p>
    <w:p w:rsidR="00C228DA" w:rsidRDefault="00C228DA" w:rsidP="00C228DA">
      <w:pPr>
        <w:pStyle w:val="ConsPlusNormal"/>
        <w:widowControl/>
        <w:ind w:firstLine="0"/>
      </w:pPr>
      <w:r>
        <w:t>Москва, Кремль</w:t>
      </w:r>
    </w:p>
    <w:p w:rsidR="00C228DA" w:rsidRDefault="00C228DA" w:rsidP="00C228DA">
      <w:pPr>
        <w:pStyle w:val="ConsPlusNormal"/>
        <w:widowControl/>
        <w:ind w:firstLine="0"/>
      </w:pPr>
      <w:r>
        <w:t>1 ноября 2008 года</w:t>
      </w:r>
    </w:p>
    <w:p w:rsidR="00C228DA" w:rsidRDefault="00C228DA" w:rsidP="00C228DA">
      <w:pPr>
        <w:pStyle w:val="ConsPlusNormal"/>
        <w:widowControl/>
        <w:ind w:firstLine="0"/>
      </w:pPr>
      <w:r>
        <w:t>N 1576</w:t>
      </w:r>
    </w:p>
    <w:p w:rsidR="00C228DA" w:rsidRDefault="00C228DA" w:rsidP="00C228DA">
      <w:pPr>
        <w:pStyle w:val="ConsPlusNormal"/>
        <w:widowControl/>
        <w:ind w:firstLine="540"/>
        <w:jc w:val="both"/>
      </w:pPr>
    </w:p>
    <w:p w:rsidR="00C228DA" w:rsidRDefault="00C228DA" w:rsidP="00C228DA">
      <w:pPr>
        <w:pStyle w:val="ConsPlusNormal"/>
        <w:widowControl/>
        <w:ind w:firstLine="540"/>
        <w:jc w:val="both"/>
      </w:pPr>
    </w:p>
    <w:p w:rsidR="00C228DA" w:rsidRDefault="00C228DA" w:rsidP="00C228DA">
      <w:pPr>
        <w:pStyle w:val="ConsPlusNormal"/>
        <w:widowControl/>
        <w:ind w:firstLine="540"/>
        <w:jc w:val="both"/>
      </w:pPr>
    </w:p>
    <w:p w:rsidR="00C228DA" w:rsidRDefault="00C228DA" w:rsidP="00C228DA">
      <w:pPr>
        <w:pStyle w:val="ConsPlusNormal"/>
        <w:widowControl/>
        <w:ind w:firstLine="540"/>
        <w:jc w:val="both"/>
      </w:pPr>
    </w:p>
    <w:p w:rsidR="00C228DA" w:rsidRDefault="00C228DA" w:rsidP="00C228DA">
      <w:pPr>
        <w:pStyle w:val="ConsPlusNormal"/>
        <w:widowControl/>
        <w:ind w:firstLine="540"/>
        <w:jc w:val="both"/>
      </w:pPr>
    </w:p>
    <w:p w:rsidR="00C228DA" w:rsidRDefault="00C228DA" w:rsidP="00C228DA">
      <w:pPr>
        <w:pStyle w:val="ConsPlusNormal"/>
        <w:widowControl/>
        <w:ind w:firstLine="0"/>
        <w:jc w:val="right"/>
        <w:outlineLvl w:val="0"/>
      </w:pPr>
      <w:r>
        <w:t>Утверждено</w:t>
      </w:r>
    </w:p>
    <w:p w:rsidR="00C228DA" w:rsidRDefault="00C228DA" w:rsidP="00C228DA">
      <w:pPr>
        <w:pStyle w:val="ConsPlusNormal"/>
        <w:widowControl/>
        <w:ind w:firstLine="0"/>
        <w:jc w:val="right"/>
      </w:pPr>
      <w:r>
        <w:t>Указом Президента</w:t>
      </w:r>
    </w:p>
    <w:p w:rsidR="00C228DA" w:rsidRDefault="00C228DA" w:rsidP="00C228DA">
      <w:pPr>
        <w:pStyle w:val="ConsPlusNormal"/>
        <w:widowControl/>
        <w:ind w:firstLine="0"/>
        <w:jc w:val="right"/>
      </w:pPr>
      <w:r>
        <w:t>Российской Федерации</w:t>
      </w:r>
    </w:p>
    <w:p w:rsidR="00C228DA" w:rsidRDefault="00C228DA" w:rsidP="00C228DA">
      <w:pPr>
        <w:pStyle w:val="ConsPlusNormal"/>
        <w:widowControl/>
        <w:ind w:firstLine="0"/>
        <w:jc w:val="right"/>
      </w:pPr>
      <w:r>
        <w:t>от 1 ноября 2008 г. N 1576</w:t>
      </w:r>
    </w:p>
    <w:p w:rsidR="00C228DA" w:rsidRDefault="00C228DA" w:rsidP="00C228DA">
      <w:pPr>
        <w:pStyle w:val="ConsPlusNormal"/>
        <w:widowControl/>
        <w:ind w:firstLine="540"/>
        <w:jc w:val="both"/>
      </w:pPr>
    </w:p>
    <w:p w:rsidR="00C228DA" w:rsidRDefault="00C228DA" w:rsidP="00C228DA">
      <w:pPr>
        <w:pStyle w:val="ConsPlusTitle"/>
        <w:widowControl/>
        <w:jc w:val="center"/>
      </w:pPr>
      <w:r>
        <w:t>ПОЛОЖЕНИЕ</w:t>
      </w:r>
    </w:p>
    <w:p w:rsidR="00C228DA" w:rsidRDefault="00C228DA" w:rsidP="00C228DA">
      <w:pPr>
        <w:pStyle w:val="ConsPlusTitle"/>
        <w:widowControl/>
        <w:jc w:val="center"/>
      </w:pPr>
      <w:r>
        <w:t>О СОВЕТЕ ПРИ ПРЕЗИДЕНТЕ РОССИЙСКОЙ ФЕДЕРАЦИИ ПО РАЗВИТИЮ</w:t>
      </w:r>
    </w:p>
    <w:p w:rsidR="00C228DA" w:rsidRDefault="00C228DA" w:rsidP="00C228DA">
      <w:pPr>
        <w:pStyle w:val="ConsPlusTitle"/>
        <w:widowControl/>
        <w:jc w:val="center"/>
      </w:pPr>
      <w:r>
        <w:t>ИНФОРМАЦИОННОГО ОБЩЕСТВА В РОССИЙСКОЙ ФЕДЕРАЦИИ</w:t>
      </w:r>
    </w:p>
    <w:p w:rsidR="00C228DA" w:rsidRDefault="00C228DA" w:rsidP="00C228DA">
      <w:pPr>
        <w:pStyle w:val="ConsPlusNormal"/>
        <w:widowControl/>
        <w:ind w:firstLine="540"/>
        <w:jc w:val="both"/>
      </w:pPr>
    </w:p>
    <w:p w:rsidR="00C228DA" w:rsidRDefault="00C228DA" w:rsidP="00C228DA">
      <w:pPr>
        <w:pStyle w:val="ConsPlusNormal"/>
        <w:widowControl/>
        <w:ind w:firstLine="540"/>
        <w:jc w:val="both"/>
      </w:pPr>
      <w:r>
        <w:t>1. Совет при Президенте Российской Федерации по развитию информационного общества в Российской Федерации (далее - Совет) является совещательным органом при Президенте Российской Федерации, созданным для обеспечения взаимодействия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 других организаций при рассмотрении вопросов, связанных с развитием информационного общества в Российской Федерации.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2.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а также настоящим Положением.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3. Положение о Совете и его состав утверждаются Президентом Российской Федерации.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4. Основными задачами Совета являются: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подготовка предложений Президенту Российской Федерации по развитию информационного общества в Российской Федерации, а также по определению ключевых мер и механизмов, включая государственную поддержку, необходимых для решения этой проблемы;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рассмотрение основных вопросов развития информационного общества в Российской Федерации, а также определение способов и форм их решения;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lastRenderedPageBreak/>
        <w:t>подготовка предложений Президенту Российской Федерации по вопросам реализации Стратегии развития информационного общества в Российской Федерации, а также по иным вопросам развития информационного общества в Российской Федерации;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рассмотрение и утверждение плана реализации Стратегии развития информационного общества в Российской Федерации, разрабатываемого Правительством Российской Федерации;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анализ практики реализации Стратегии развития информационного общества в Российской Федерации и иных программ и проектов в области развития информационных и телекоммуникационных технологий, оценка эффективности мер, направленных на развитие в России информационного общества, а также подготовка предложений по совершенствованию деятельности в этой области;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проведение по поручению Президента Российской Федерации экспертизы проектов федеральных законов и иных нормативных правовых актов по вопросам, связанным с развитием информационного общества в Российской Федерации;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представление Президенту Российской Федерации ежегодно доклада по вопросам развития информационного общества в Российской Федерации.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5. Совет для выполнения своих основных задач имеет право: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запрашивать и получать в установленном порядке необходимые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материалы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 других организаций, а также от должностных лиц;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приглашать на свои заседания должностных лиц федеральных органов государственной власти, органов государственной власти субъектов Российской Федерации, органов местного самоуправления, представителей общественных объединений, научных и других организаций;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специалистов;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пользоваться в установленном порядке банками данных Администрации Президента Российской Федерации и федеральных органов государственной власти.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6. В состав Совета входят председатель Совета, его заместители, секретарь и члены Совета, которые принимают участие в его работе на общественных началах.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7. Председателем Совета является Президент Российской Федерации.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8. Для решения текущих вопросов деятельности Совета формируется президиум Совета, возглавляемый Руководителем Администрации Президента Российской Федерации.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Состав президиума Совета утверждается Президентом Российской Федерации.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9. Президиум Совета: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предлагает вопросы для обсуждения на заседаниях Совета;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рассматривает вопросы, связанные с реализацией решений Совета, в том числе вопросы организации деятельности межведомственных рабочих групп;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рассматривает предложения экспертно-консультативной группы и межведомственных рабочих групп по вопросам развития информационного общества в Российской Федерации.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10. Решения президиума Совета оформляются протоколом, который подписывает член президиума, председательствующий на его заседании.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11. Заседания Совета проводятся не реже одного раза в шесть месяцев. В случае необходимости могут проводиться внеочередные заседания Совета.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Подготовку и организацию проведения заседаний Совета и президиума Совета осуществляет секретарь Совета.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12. Заседание Совета ведет председатель Совета либо один из его заместителей.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Решения Совета оформляются протоколом, который подписывает председатель Совета либо лицо, председательствующее на заседании Совета.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13. Контроль за исполнением решений Совета и президиума Совета осуществляет Контрольное управление Президента Российской Федерации.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14. Решения Совета направляются Президенту Российской Федерации, в Правительство Российской Федерации, Совет Федерации Федерального Собрания Российской Федерации, Государственную Думу Федерального Собрания Российской Федерации и в органы государственной власти субъектов Российской Федерации.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15. Обеспечение деятельности Совета осуществляет Администрация Президента Российской Федерации.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16. Совет в соответствии с возложенными на него основными задачами создает из числа членов Совета, а также из числа представителей органов и организаций, не входящих в состав Совета, межведомственные рабочие группы по направлениям своей деятельности.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17. В целях информационно-аналитического и экспертного обеспечения деятельности Совета создается экспертно-консультативная группа.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lastRenderedPageBreak/>
        <w:t>Экспертно-консультативная группа является постоянно действующим органом Совета, ее состав и порядок работы утверждаются решением Совета.</w:t>
      </w:r>
    </w:p>
    <w:p w:rsidR="00C228DA" w:rsidRDefault="00C228DA" w:rsidP="00C228DA">
      <w:pPr>
        <w:pStyle w:val="ConsPlusNormal"/>
        <w:widowControl/>
        <w:ind w:firstLine="540"/>
        <w:jc w:val="both"/>
      </w:pPr>
      <w:r>
        <w:t>Экспертно-консультативную группу возглавляет секретарь Совета.</w:t>
      </w:r>
    </w:p>
    <w:p w:rsidR="00C228DA" w:rsidRDefault="00C228DA" w:rsidP="00C228DA">
      <w:pPr>
        <w:pStyle w:val="ConsPlusNormal"/>
        <w:widowControl/>
        <w:ind w:firstLine="540"/>
        <w:jc w:val="both"/>
      </w:pPr>
    </w:p>
    <w:p w:rsidR="00C228DA" w:rsidRDefault="00C228DA" w:rsidP="00C228DA">
      <w:pPr>
        <w:pStyle w:val="ConsPlusNormal"/>
        <w:widowControl/>
        <w:ind w:firstLine="540"/>
        <w:jc w:val="both"/>
      </w:pPr>
    </w:p>
    <w:p w:rsidR="00C228DA" w:rsidRDefault="00C228DA" w:rsidP="00C228DA">
      <w:pPr>
        <w:pStyle w:val="ConsPlusNormal"/>
        <w:widowControl/>
        <w:ind w:firstLine="540"/>
        <w:jc w:val="both"/>
      </w:pPr>
    </w:p>
    <w:p w:rsidR="00C228DA" w:rsidRDefault="00C228DA" w:rsidP="00C228DA">
      <w:pPr>
        <w:pStyle w:val="ConsPlusNormal"/>
        <w:widowControl/>
        <w:ind w:firstLine="540"/>
        <w:jc w:val="both"/>
      </w:pPr>
    </w:p>
    <w:p w:rsidR="00C228DA" w:rsidRDefault="00C228DA" w:rsidP="00C228DA">
      <w:pPr>
        <w:pStyle w:val="ConsPlusNormal"/>
        <w:widowControl/>
        <w:ind w:firstLine="540"/>
        <w:jc w:val="both"/>
      </w:pPr>
    </w:p>
    <w:p w:rsidR="00C228DA" w:rsidRDefault="00C228DA" w:rsidP="00C228DA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C228DA" w:rsidRDefault="00C228DA" w:rsidP="00C228DA">
      <w:pPr>
        <w:pStyle w:val="ConsPlusNormal"/>
        <w:widowControl/>
        <w:ind w:firstLine="0"/>
        <w:jc w:val="right"/>
      </w:pPr>
      <w:r>
        <w:t>Указом Президента</w:t>
      </w:r>
    </w:p>
    <w:p w:rsidR="00C228DA" w:rsidRDefault="00C228DA" w:rsidP="00C228DA">
      <w:pPr>
        <w:pStyle w:val="ConsPlusNormal"/>
        <w:widowControl/>
        <w:ind w:firstLine="0"/>
        <w:jc w:val="right"/>
      </w:pPr>
      <w:r>
        <w:t>Российской Федерации</w:t>
      </w:r>
    </w:p>
    <w:p w:rsidR="00C228DA" w:rsidRDefault="00C228DA" w:rsidP="00C228DA">
      <w:pPr>
        <w:pStyle w:val="ConsPlusNormal"/>
        <w:widowControl/>
        <w:ind w:firstLine="0"/>
        <w:jc w:val="right"/>
      </w:pPr>
      <w:r>
        <w:t>от 1 ноября 2008 г. N 1576</w:t>
      </w:r>
    </w:p>
    <w:p w:rsidR="00C228DA" w:rsidRDefault="00C228DA" w:rsidP="00C228DA">
      <w:pPr>
        <w:pStyle w:val="ConsPlusNormal"/>
        <w:widowControl/>
        <w:ind w:firstLine="540"/>
        <w:jc w:val="both"/>
      </w:pPr>
    </w:p>
    <w:p w:rsidR="00C228DA" w:rsidRDefault="00C228DA" w:rsidP="00C228DA">
      <w:pPr>
        <w:pStyle w:val="ConsPlusTitle"/>
        <w:widowControl/>
        <w:jc w:val="center"/>
      </w:pPr>
      <w:r>
        <w:t>СОСТАВ</w:t>
      </w:r>
    </w:p>
    <w:p w:rsidR="00C228DA" w:rsidRDefault="00C228DA" w:rsidP="00C228DA">
      <w:pPr>
        <w:pStyle w:val="ConsPlusTitle"/>
        <w:widowControl/>
        <w:jc w:val="center"/>
      </w:pPr>
      <w:r>
        <w:t>СОВЕТА ПРИ ПРЕЗИДЕНТЕ РОССИЙСКОЙ ФЕДЕРАЦИИ ПО РАЗВИТИЮ</w:t>
      </w:r>
    </w:p>
    <w:p w:rsidR="00C228DA" w:rsidRDefault="00C228DA" w:rsidP="00C228DA">
      <w:pPr>
        <w:pStyle w:val="ConsPlusTitle"/>
        <w:widowControl/>
        <w:jc w:val="center"/>
      </w:pPr>
      <w:r>
        <w:t>ИНФОРМАЦИОННОГО ОБЩЕСТВА В РОССИЙСКОЙ ФЕДЕРАЦИИ</w:t>
      </w:r>
    </w:p>
    <w:p w:rsidR="00C228DA" w:rsidRDefault="00C228DA" w:rsidP="00C228DA">
      <w:pPr>
        <w:pStyle w:val="ConsPlusNormal"/>
        <w:widowControl/>
        <w:ind w:firstLine="0"/>
        <w:jc w:val="center"/>
      </w:pPr>
    </w:p>
    <w:p w:rsidR="00C228DA" w:rsidRDefault="00C228DA" w:rsidP="00C228DA">
      <w:pPr>
        <w:pStyle w:val="ConsPlusNonformat"/>
        <w:widowControl/>
      </w:pPr>
      <w:r>
        <w:t>Медведев Д.А.    - Президент Российской Федерации (председатель Совета)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Нарышкин С.Е.    - Руководитель Администрации Президента Российской</w:t>
      </w:r>
    </w:p>
    <w:p w:rsidR="00C228DA" w:rsidRDefault="00C228DA" w:rsidP="00C228DA">
      <w:pPr>
        <w:pStyle w:val="ConsPlusNonformat"/>
        <w:widowControl/>
      </w:pPr>
      <w:r>
        <w:t xml:space="preserve">                   Федерации (первый заместитель председателя Совета)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Сурков В.Ю.      - первый заместитель Руководителя Администрации</w:t>
      </w:r>
    </w:p>
    <w:p w:rsidR="00C228DA" w:rsidRDefault="00C228DA" w:rsidP="00C228DA">
      <w:pPr>
        <w:pStyle w:val="ConsPlusNonformat"/>
        <w:widowControl/>
      </w:pPr>
      <w:r>
        <w:t xml:space="preserve">                   Президента Российской Федерации (заместитель</w:t>
      </w:r>
    </w:p>
    <w:p w:rsidR="00C228DA" w:rsidRDefault="00C228DA" w:rsidP="00C228DA">
      <w:pPr>
        <w:pStyle w:val="ConsPlusNonformat"/>
        <w:widowControl/>
      </w:pPr>
      <w:r>
        <w:t xml:space="preserve">                   председателя Совета)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Рейман Л.Д.      - советник Президента Российской Федерации (секретарь</w:t>
      </w:r>
    </w:p>
    <w:p w:rsidR="00C228DA" w:rsidRDefault="00C228DA" w:rsidP="00C228DA">
      <w:pPr>
        <w:pStyle w:val="ConsPlusNonformat"/>
        <w:widowControl/>
      </w:pPr>
      <w:r>
        <w:t xml:space="preserve">                   Совета)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Авдеев А.А.      - Министр культуры Российской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Басаргин В.Ф.    - Министр регионального развития Российской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Бортников А.В.   - директор ФСБ России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Велихов Е.П.     - академик-секретарь Отделения нанотехнологий и</w:t>
      </w:r>
    </w:p>
    <w:p w:rsidR="00C228DA" w:rsidRDefault="00C228DA" w:rsidP="00C228DA">
      <w:pPr>
        <w:pStyle w:val="ConsPlusNonformat"/>
        <w:widowControl/>
      </w:pPr>
      <w:r>
        <w:t xml:space="preserve">                   информационных технологий Российской академии наук,</w:t>
      </w:r>
    </w:p>
    <w:p w:rsidR="00C228DA" w:rsidRDefault="00C228DA" w:rsidP="00C228DA">
      <w:pPr>
        <w:pStyle w:val="ConsPlusNonformat"/>
        <w:widowControl/>
      </w:pPr>
      <w:r>
        <w:t xml:space="preserve">                   президент Российского научного центра "Курчатовский</w:t>
      </w:r>
    </w:p>
    <w:p w:rsidR="00C228DA" w:rsidRDefault="00C228DA" w:rsidP="00C228DA">
      <w:pPr>
        <w:pStyle w:val="ConsPlusNonformat"/>
        <w:widowControl/>
      </w:pPr>
      <w:r>
        <w:t xml:space="preserve">                   институт"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Володин В.В.     - заместитель Председателя Государственной Думы</w:t>
      </w:r>
    </w:p>
    <w:p w:rsidR="00C228DA" w:rsidRDefault="00C228DA" w:rsidP="00C228DA">
      <w:pPr>
        <w:pStyle w:val="ConsPlusNonformat"/>
        <w:widowControl/>
      </w:pPr>
      <w:r>
        <w:t xml:space="preserve">                   Федерального Собрания Российской Федерации (по</w:t>
      </w:r>
    </w:p>
    <w:p w:rsidR="00C228DA" w:rsidRDefault="00C228DA" w:rsidP="00C228DA">
      <w:pPr>
        <w:pStyle w:val="ConsPlusNonformat"/>
        <w:widowControl/>
      </w:pPr>
      <w:r>
        <w:t xml:space="preserve">                   согласованию)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Голикова Т.А.    - Министр здравоохранения и социального развития</w:t>
      </w:r>
    </w:p>
    <w:p w:rsidR="00C228DA" w:rsidRDefault="00C228DA" w:rsidP="00C228DA">
      <w:pPr>
        <w:pStyle w:val="ConsPlusNonformat"/>
        <w:widowControl/>
      </w:pPr>
      <w:r>
        <w:t xml:space="preserve">                   Российской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Гусев А.В.       - Генеральный директор Судебного департамента при</w:t>
      </w:r>
    </w:p>
    <w:p w:rsidR="00C228DA" w:rsidRDefault="00C228DA" w:rsidP="00C228DA">
      <w:pPr>
        <w:pStyle w:val="ConsPlusNonformat"/>
        <w:widowControl/>
      </w:pPr>
      <w:r>
        <w:t xml:space="preserve">                   Верховном Суде Российской Федерации (по согласованию)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Зеленин Д.В.     - губернатор Тверской области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Иванов С.Б.      - Заместитель Председателя Правительства Российской</w:t>
      </w:r>
    </w:p>
    <w:p w:rsidR="00C228DA" w:rsidRDefault="00C228DA" w:rsidP="00C228DA">
      <w:pPr>
        <w:pStyle w:val="ConsPlusNonformat"/>
        <w:widowControl/>
      </w:pPr>
      <w:r>
        <w:t xml:space="preserve">                  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Кудрин А.Л.      - Заместитель Председателя Правительства Российской</w:t>
      </w:r>
    </w:p>
    <w:p w:rsidR="00C228DA" w:rsidRDefault="00C228DA" w:rsidP="00C228DA">
      <w:pPr>
        <w:pStyle w:val="ConsPlusNonformat"/>
        <w:widowControl/>
      </w:pPr>
      <w:r>
        <w:t xml:space="preserve">                   Федерации - Министр финансов Российской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Лесин М.Ю.       - советник Президента Российской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Лужков Ю.М.      - мэр Москвы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Матвиенко В.И.   - губернатор Санкт-Петербурга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lastRenderedPageBreak/>
        <w:t>Мезенцев Д.Ф.    - заместитель Председателя Совета Федерации Федерального</w:t>
      </w:r>
    </w:p>
    <w:p w:rsidR="00C228DA" w:rsidRDefault="00C228DA" w:rsidP="00C228DA">
      <w:pPr>
        <w:pStyle w:val="ConsPlusNonformat"/>
        <w:widowControl/>
      </w:pPr>
      <w:r>
        <w:t xml:space="preserve">                   Собрания Российской Федерации (по согласованию)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Меркушкин Н.И.   - Глава Республики Мордовия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Набиуллина Э.С.  - Министр экономического развития Российской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Нургалиев Р.Г.   - Министр внутренних дел Российской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Осипов С.Н.      - начальник Управления информационного и</w:t>
      </w:r>
    </w:p>
    <w:p w:rsidR="00C228DA" w:rsidRDefault="00C228DA" w:rsidP="00C228DA">
      <w:pPr>
        <w:pStyle w:val="ConsPlusNonformat"/>
        <w:widowControl/>
      </w:pPr>
      <w:r>
        <w:t xml:space="preserve">                   документационного обеспечения Президента Российской</w:t>
      </w:r>
    </w:p>
    <w:p w:rsidR="00C228DA" w:rsidRDefault="00C228DA" w:rsidP="00C228DA">
      <w:pPr>
        <w:pStyle w:val="ConsPlusNonformat"/>
        <w:widowControl/>
      </w:pPr>
      <w:r>
        <w:t xml:space="preserve">                  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Осипов Ю.С.      - президент Российской академии наук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Примаков Е.М.    - президент Торгово-промышленной палаты Российской</w:t>
      </w:r>
    </w:p>
    <w:p w:rsidR="00C228DA" w:rsidRDefault="00C228DA" w:rsidP="00C228DA">
      <w:pPr>
        <w:pStyle w:val="ConsPlusNonformat"/>
        <w:widowControl/>
      </w:pPr>
      <w:r>
        <w:t xml:space="preserve">                  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Сердюков А.Э.    - Министр обороны Российской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Тимакова Н.А.    - пресс-секретарь Президента Российской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Титов Б.Ю.       - председатель Общероссийской общественной организации</w:t>
      </w:r>
    </w:p>
    <w:p w:rsidR="00C228DA" w:rsidRDefault="00C228DA" w:rsidP="00C228DA">
      <w:pPr>
        <w:pStyle w:val="ConsPlusNonformat"/>
        <w:widowControl/>
      </w:pPr>
      <w:r>
        <w:t xml:space="preserve">                   "Деловая Россия" (по согласованию)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Фурсенко А.А.    - Министр образования и науки Российской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Христенко В.Б.   - Министр промышленности и торговли Российской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Чуйченко К.А.    - помощник Президента Российской Федерации - начальник</w:t>
      </w:r>
    </w:p>
    <w:p w:rsidR="00C228DA" w:rsidRDefault="00C228DA" w:rsidP="00C228DA">
      <w:pPr>
        <w:pStyle w:val="ConsPlusNonformat"/>
        <w:widowControl/>
      </w:pPr>
      <w:r>
        <w:t xml:space="preserve">                   Контрольного управления Президента Российской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Щеголев И.О.     - Министр связи и массовых коммуникаций Российской</w:t>
      </w:r>
    </w:p>
    <w:p w:rsidR="00C228DA" w:rsidRDefault="00C228DA" w:rsidP="00C228DA">
      <w:pPr>
        <w:pStyle w:val="ConsPlusNonformat"/>
        <w:widowControl/>
      </w:pPr>
      <w:r>
        <w:t xml:space="preserve">                  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Юргенс И.Ю.      - председатель правления Фонда "Институт современного</w:t>
      </w:r>
    </w:p>
    <w:p w:rsidR="00C228DA" w:rsidRDefault="00C228DA" w:rsidP="00C228DA">
      <w:pPr>
        <w:pStyle w:val="ConsPlusNonformat"/>
        <w:widowControl/>
      </w:pPr>
      <w:r>
        <w:t xml:space="preserve">                   развития" (по согласованию)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Якушев В.В.      - губернатор Тюменской области</w:t>
      </w:r>
    </w:p>
    <w:p w:rsidR="00C228DA" w:rsidRDefault="00C228DA" w:rsidP="00C228DA">
      <w:pPr>
        <w:pStyle w:val="ConsPlusNormal"/>
        <w:widowControl/>
        <w:ind w:firstLine="0"/>
        <w:jc w:val="both"/>
      </w:pPr>
    </w:p>
    <w:p w:rsidR="00C228DA" w:rsidRDefault="00C228DA" w:rsidP="00C228DA">
      <w:pPr>
        <w:pStyle w:val="ConsPlusNormal"/>
        <w:widowControl/>
        <w:ind w:firstLine="0"/>
        <w:jc w:val="both"/>
      </w:pPr>
    </w:p>
    <w:p w:rsidR="00C228DA" w:rsidRDefault="00C228DA" w:rsidP="00C228DA">
      <w:pPr>
        <w:pStyle w:val="ConsPlusNormal"/>
        <w:widowControl/>
        <w:ind w:firstLine="0"/>
        <w:jc w:val="both"/>
      </w:pPr>
    </w:p>
    <w:p w:rsidR="00C228DA" w:rsidRDefault="00C228DA" w:rsidP="00C228DA">
      <w:pPr>
        <w:pStyle w:val="ConsPlusNormal"/>
        <w:widowControl/>
        <w:ind w:firstLine="0"/>
        <w:jc w:val="both"/>
      </w:pPr>
    </w:p>
    <w:p w:rsidR="00C228DA" w:rsidRDefault="00C228DA" w:rsidP="00C228DA">
      <w:pPr>
        <w:pStyle w:val="ConsPlusNormal"/>
        <w:widowControl/>
        <w:ind w:firstLine="0"/>
        <w:jc w:val="both"/>
      </w:pPr>
    </w:p>
    <w:p w:rsidR="00C228DA" w:rsidRDefault="00C228DA" w:rsidP="00C228DA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C228DA" w:rsidRDefault="00C228DA" w:rsidP="00C228DA">
      <w:pPr>
        <w:pStyle w:val="ConsPlusNormal"/>
        <w:widowControl/>
        <w:ind w:firstLine="0"/>
        <w:jc w:val="right"/>
      </w:pPr>
      <w:r>
        <w:t>Указом Президента</w:t>
      </w:r>
    </w:p>
    <w:p w:rsidR="00C228DA" w:rsidRDefault="00C228DA" w:rsidP="00C228DA">
      <w:pPr>
        <w:pStyle w:val="ConsPlusNormal"/>
        <w:widowControl/>
        <w:ind w:firstLine="0"/>
        <w:jc w:val="right"/>
      </w:pPr>
      <w:r>
        <w:t>Российской Федерации</w:t>
      </w:r>
    </w:p>
    <w:p w:rsidR="00C228DA" w:rsidRDefault="00C228DA" w:rsidP="00C228DA">
      <w:pPr>
        <w:pStyle w:val="ConsPlusNormal"/>
        <w:widowControl/>
        <w:ind w:firstLine="0"/>
        <w:jc w:val="right"/>
      </w:pPr>
      <w:r>
        <w:t>от 1 ноября 2008 г. N 1576</w:t>
      </w:r>
    </w:p>
    <w:p w:rsidR="00C228DA" w:rsidRDefault="00C228DA" w:rsidP="00C228DA">
      <w:pPr>
        <w:pStyle w:val="ConsPlusNormal"/>
        <w:widowControl/>
        <w:ind w:firstLine="540"/>
        <w:jc w:val="both"/>
      </w:pPr>
    </w:p>
    <w:p w:rsidR="00C228DA" w:rsidRDefault="00C228DA" w:rsidP="00C228DA">
      <w:pPr>
        <w:pStyle w:val="ConsPlusTitle"/>
        <w:widowControl/>
        <w:jc w:val="center"/>
      </w:pPr>
      <w:r>
        <w:t>СОСТАВ</w:t>
      </w:r>
    </w:p>
    <w:p w:rsidR="00C228DA" w:rsidRDefault="00C228DA" w:rsidP="00C228DA">
      <w:pPr>
        <w:pStyle w:val="ConsPlusTitle"/>
        <w:widowControl/>
        <w:jc w:val="center"/>
      </w:pPr>
      <w:r>
        <w:t>ПРЕЗИДИУМА СОВЕТА ПРИ ПРЕЗИДЕНТЕ РОССИЙСКОЙ ФЕДЕРАЦИИ</w:t>
      </w:r>
    </w:p>
    <w:p w:rsidR="00C228DA" w:rsidRDefault="00C228DA" w:rsidP="00C228DA">
      <w:pPr>
        <w:pStyle w:val="ConsPlusTitle"/>
        <w:widowControl/>
        <w:jc w:val="center"/>
      </w:pPr>
      <w:r>
        <w:t>ПО РАЗВИТИЮ ИНФОРМАЦИОННОГО ОБЩЕСТВА В РОССИЙСКОЙ ФЕДЕРАЦИИ</w:t>
      </w:r>
    </w:p>
    <w:p w:rsidR="00C228DA" w:rsidRDefault="00C228DA" w:rsidP="00C228DA">
      <w:pPr>
        <w:pStyle w:val="ConsPlusNormal"/>
        <w:widowControl/>
        <w:ind w:firstLine="0"/>
        <w:jc w:val="both"/>
      </w:pPr>
    </w:p>
    <w:p w:rsidR="00C228DA" w:rsidRDefault="00C228DA" w:rsidP="00C228DA">
      <w:pPr>
        <w:pStyle w:val="ConsPlusNonformat"/>
        <w:widowControl/>
      </w:pPr>
      <w:r>
        <w:t>Нарышкин С.Е.    - Руководитель Администрации Президента Российской</w:t>
      </w:r>
    </w:p>
    <w:p w:rsidR="00C228DA" w:rsidRDefault="00C228DA" w:rsidP="00C228DA">
      <w:pPr>
        <w:pStyle w:val="ConsPlusNonformat"/>
        <w:widowControl/>
      </w:pPr>
      <w:r>
        <w:t xml:space="preserve">                   Федерации (первый заместитель председателя Совета,</w:t>
      </w:r>
    </w:p>
    <w:p w:rsidR="00C228DA" w:rsidRDefault="00C228DA" w:rsidP="00C228DA">
      <w:pPr>
        <w:pStyle w:val="ConsPlusNonformat"/>
        <w:widowControl/>
      </w:pPr>
      <w:r>
        <w:t xml:space="preserve">                   председатель президиума Совета)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Сурков В.Ю.      - первый заместитель Руководителя Администрации</w:t>
      </w:r>
    </w:p>
    <w:p w:rsidR="00C228DA" w:rsidRDefault="00C228DA" w:rsidP="00C228DA">
      <w:pPr>
        <w:pStyle w:val="ConsPlusNonformat"/>
        <w:widowControl/>
      </w:pPr>
      <w:r>
        <w:t xml:space="preserve">                   Президента Российской Федерации (заместитель</w:t>
      </w:r>
    </w:p>
    <w:p w:rsidR="00C228DA" w:rsidRDefault="00C228DA" w:rsidP="00C228DA">
      <w:pPr>
        <w:pStyle w:val="ConsPlusNonformat"/>
        <w:widowControl/>
      </w:pPr>
      <w:r>
        <w:t xml:space="preserve">                   председателя Совета, заместитель председателя</w:t>
      </w:r>
    </w:p>
    <w:p w:rsidR="00C228DA" w:rsidRDefault="00C228DA" w:rsidP="00C228DA">
      <w:pPr>
        <w:pStyle w:val="ConsPlusNonformat"/>
        <w:widowControl/>
      </w:pPr>
      <w:r>
        <w:t xml:space="preserve">                   президиума Совета)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Рейман Л.Д.      - советник Президента Российской Федерации (секретарь</w:t>
      </w:r>
    </w:p>
    <w:p w:rsidR="00C228DA" w:rsidRDefault="00C228DA" w:rsidP="00C228DA">
      <w:pPr>
        <w:pStyle w:val="ConsPlusNonformat"/>
        <w:widowControl/>
      </w:pPr>
      <w:r>
        <w:t xml:space="preserve">                   Совета)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Авдеев А.А.      - Министр культуры Российской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Бортников А.В.   - директор ФСБ России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Лесин М.Ю.       - советник Президента Российской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Набиуллина Э.С.  - Министр экономического развития Российской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Нургалиев Р.Г.   - Министр внутренних дел Российской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Осипов Ю.С.      - президент Российской академии наук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Тимакова Н.А.    - пресс-секретарь Президента Российской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Фурсенко А.А.    - Министр образования и науки Российской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Христенко В.Б.   - Министр промышленности и торговли Российской Федерации</w:t>
      </w:r>
    </w:p>
    <w:p w:rsidR="00C228DA" w:rsidRDefault="00C228DA" w:rsidP="00C228DA">
      <w:pPr>
        <w:pStyle w:val="ConsPlusNonformat"/>
        <w:widowControl/>
      </w:pPr>
    </w:p>
    <w:p w:rsidR="00C228DA" w:rsidRDefault="00C228DA" w:rsidP="00C228DA">
      <w:pPr>
        <w:pStyle w:val="ConsPlusNonformat"/>
        <w:widowControl/>
      </w:pPr>
      <w:r>
        <w:t>Щеголев И.О.     - Министр связи и массовых коммуникаций Российской</w:t>
      </w:r>
    </w:p>
    <w:p w:rsidR="00C228DA" w:rsidRDefault="00C228DA" w:rsidP="00C228DA">
      <w:pPr>
        <w:pStyle w:val="ConsPlusNonformat"/>
        <w:widowControl/>
      </w:pPr>
      <w:r>
        <w:t xml:space="preserve">                   Федерации</w:t>
      </w:r>
    </w:p>
    <w:p w:rsidR="00C228DA" w:rsidRDefault="00C228DA" w:rsidP="00C228DA">
      <w:pPr>
        <w:pStyle w:val="ConsPlusNormal"/>
        <w:widowControl/>
        <w:ind w:firstLine="0"/>
        <w:jc w:val="both"/>
      </w:pPr>
    </w:p>
    <w:p w:rsidR="00F20E7B" w:rsidRPr="00232313" w:rsidRDefault="00F20E7B" w:rsidP="00F20E7B">
      <w:pPr>
        <w:jc w:val="center"/>
        <w:rPr>
          <w:b/>
          <w:noProof/>
          <w:color w:val="1F497D"/>
          <w:sz w:val="28"/>
          <w:szCs w:val="28"/>
          <w:u w:val="single"/>
          <w:lang w:eastAsia="ru-RU"/>
        </w:rPr>
      </w:pPr>
      <w:r w:rsidRPr="00232313">
        <w:rPr>
          <w:b/>
          <w:noProof/>
          <w:color w:val="1F497D"/>
          <w:sz w:val="28"/>
          <w:szCs w:val="28"/>
          <w:u w:val="single"/>
          <w:lang w:eastAsia="ru-RU"/>
        </w:rPr>
        <w:t>---------------------------------------</w:t>
      </w:r>
    </w:p>
    <w:p w:rsidR="00F20E7B" w:rsidRPr="0032776F" w:rsidRDefault="00F20E7B" w:rsidP="00F20E7B">
      <w:pPr>
        <w:jc w:val="both"/>
        <w:rPr>
          <w:u w:val="single"/>
        </w:rPr>
      </w:pPr>
      <w:hyperlink r:id="rId4" w:history="1">
        <w:r w:rsidRPr="0032776F">
          <w:rPr>
            <w:rStyle w:val="a3"/>
            <w:u w:val="single"/>
          </w:rPr>
          <w:t>Р</w:t>
        </w:r>
      </w:hyperlink>
      <w:r w:rsidR="00D60530">
        <w:rPr>
          <w:noProof/>
          <w:u w:val="single"/>
          <w:lang w:eastAsia="ru-RU"/>
        </w:rPr>
        <w:drawing>
          <wp:anchor distT="0" distB="0" distL="57150" distR="5715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295275"/>
            <wp:effectExtent l="0" t="0" r="0" b="9525"/>
            <wp:wrapSquare wrapText="bothSides"/>
            <wp:docPr id="3" name="Рисунок 2" descr="http://referat.znate.ru/pars_docs/tw_refs/42/41249/41249_html_28feb4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ferat.znate.ru/pars_docs/tw_refs/42/41249/41249_html_28feb49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530">
        <w:rPr>
          <w:noProof/>
          <w:u w:val="single"/>
          <w:lang w:eastAsia="ru-RU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647700"/>
            <wp:effectExtent l="0" t="0" r="0" b="0"/>
            <wp:wrapSquare wrapText="bothSides"/>
            <wp:docPr id="2" name="Рисунок 3" descr="http://referat.znate.ru/pars_docs/tw_refs/42/41249/41249_html_396e8e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eferat.znate.ru/pars_docs/tw_refs/42/41249/41249_html_396e8ea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32776F">
          <w:rPr>
            <w:rStyle w:val="a3"/>
            <w:u w:val="single"/>
          </w:rPr>
          <w:t>оссийский портал информатизации образования</w:t>
        </w:r>
      </w:hyperlink>
      <w:r w:rsidRPr="0032776F">
        <w:rPr>
          <w:u w:val="single"/>
        </w:rPr>
        <w:t xml:space="preserve"> </w:t>
      </w:r>
      <w:hyperlink r:id="rId8" w:history="1">
        <w:r w:rsidRPr="0032776F">
          <w:rPr>
            <w:rStyle w:val="a3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C228DA" w:rsidRDefault="00C228DA" w:rsidP="00C228DA">
      <w:pPr>
        <w:pStyle w:val="ConsPlusNormal"/>
        <w:widowControl/>
        <w:ind w:firstLine="0"/>
        <w:jc w:val="both"/>
      </w:pPr>
    </w:p>
    <w:sectPr w:rsidR="00C228DA" w:rsidSect="00C228D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DA"/>
    <w:rsid w:val="004E68B0"/>
    <w:rsid w:val="00C228DA"/>
    <w:rsid w:val="00D60530"/>
    <w:rsid w:val="00F2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CE60A0-20C1-415E-9843-408FDD6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28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8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228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28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22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semiHidden/>
    <w:unhideWhenUsed/>
    <w:rsid w:val="00F20E7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i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pi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rpi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 О СОВЕТЕ ПРИ ПРЕЗИДЕНТЕ РОССИЙСКОЙ ФЕДЕРАЦИИ ПО РАЗВИТИЮ ИНФОРМАЦИОННОГО ОБЩЕСТВА В РОССИЙСКОЙ ФЕДЕРАЦИИ</vt:lpstr>
    </vt:vector>
  </TitlesOfParts>
  <Company>Microsoft</Company>
  <LinksUpToDate>false</LinksUpToDate>
  <CharactersWithSpaces>12494</CharactersWithSpaces>
  <SharedDoc>false</SharedDoc>
  <HLinks>
    <vt:vector size="18" baseType="variant">
      <vt:variant>
        <vt:i4>7012452</vt:i4>
      </vt:variant>
      <vt:variant>
        <vt:i4>6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  <vt:variant>
        <vt:i4>7012452</vt:i4>
      </vt:variant>
      <vt:variant>
        <vt:i4>3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 СОВЕТЕ ПРИ ПРЕЗИДЕНТЕ РОССИЙСКОЙ ФЕДЕРАЦИИ ПО РАЗВИТИЮ ИНФОРМАЦИОННОГО ОБЩЕСТВА В РОССИЙСКОЙ ФЕДЕРАЦИИ</dc:title>
  <dc:subject/>
  <dc:creator>rpio.ru</dc:creator>
  <cp:keywords/>
  <cp:lastModifiedBy>User</cp:lastModifiedBy>
  <cp:revision>2</cp:revision>
  <dcterms:created xsi:type="dcterms:W3CDTF">2020-03-13T14:14:00Z</dcterms:created>
  <dcterms:modified xsi:type="dcterms:W3CDTF">2020-03-13T14:14:00Z</dcterms:modified>
</cp:coreProperties>
</file>