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48" w:rsidRDefault="00536248" w:rsidP="007957A4">
      <w:pPr>
        <w:jc w:val="center"/>
        <w:rPr>
          <w:b/>
          <w:sz w:val="26"/>
          <w:szCs w:val="26"/>
          <w:lang w:val="en-US"/>
        </w:rPr>
      </w:pPr>
      <w:bookmarkStart w:id="0" w:name="_GoBack"/>
      <w:bookmarkEnd w:id="0"/>
    </w:p>
    <w:p w:rsidR="007957A4" w:rsidRPr="00194655" w:rsidRDefault="007957A4" w:rsidP="007957A4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АКАДЕМИЯ КОМПЬЮТЕРНЫХ НАУК</w:t>
      </w:r>
    </w:p>
    <w:p w:rsidR="007957A4" w:rsidRPr="00194655" w:rsidRDefault="007957A4" w:rsidP="007957A4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АКАДЕМИЯ ИНФОРМАТИЗАЦИИ ОБРАЗОВАНИЯ</w:t>
      </w:r>
    </w:p>
    <w:p w:rsidR="007957A4" w:rsidRPr="00194655" w:rsidRDefault="007957A4" w:rsidP="007957A4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АССОЦИАЦИЯ ЭЛЕКТРОННОГО ОБУЧЕНИЯ</w:t>
      </w:r>
    </w:p>
    <w:p w:rsidR="007957A4" w:rsidRPr="00194655" w:rsidRDefault="007957A4" w:rsidP="007957A4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ИНСТИТУТ УПРАВЛЕНИЯ ОБРАЗОВАНИЕМ РАО</w:t>
      </w:r>
    </w:p>
    <w:p w:rsidR="007957A4" w:rsidRPr="00194655" w:rsidRDefault="007957A4" w:rsidP="007957A4">
      <w:pPr>
        <w:jc w:val="center"/>
        <w:rPr>
          <w:b/>
          <w:sz w:val="26"/>
          <w:szCs w:val="26"/>
        </w:rPr>
      </w:pPr>
    </w:p>
    <w:p w:rsidR="007957A4" w:rsidRPr="00194655" w:rsidRDefault="007957A4" w:rsidP="007957A4">
      <w:pPr>
        <w:ind w:right="535"/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НАУЧНЫЕ ЧТЕНИЯ</w:t>
      </w:r>
    </w:p>
    <w:p w:rsidR="007957A4" w:rsidRPr="00194655" w:rsidRDefault="007957A4" w:rsidP="007957A4">
      <w:pPr>
        <w:ind w:right="535"/>
        <w:jc w:val="center"/>
        <w:rPr>
          <w:b/>
          <w:sz w:val="26"/>
          <w:szCs w:val="26"/>
        </w:rPr>
      </w:pPr>
    </w:p>
    <w:p w:rsidR="007957A4" w:rsidRPr="00194655" w:rsidRDefault="007957A4" w:rsidP="007957A4">
      <w:pPr>
        <w:ind w:right="535"/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 xml:space="preserve">«АКТУАЛЬНЫЕ ПРОБЛЕМЫ РЕАЛИЗАЦИИ ЭЛЕКТРОННОГО ОБУЧЕНИЯ </w:t>
      </w:r>
      <w:r w:rsidRPr="00194655">
        <w:rPr>
          <w:b/>
          <w:sz w:val="26"/>
          <w:szCs w:val="26"/>
        </w:rPr>
        <w:br/>
        <w:t>И ДИСТАНЦИОННЫХ ОБРАЗОВАТЕЛЬНЫХ ТЕХНОЛОГИЙ»</w:t>
      </w:r>
    </w:p>
    <w:p w:rsidR="007957A4" w:rsidRPr="00194655" w:rsidRDefault="007957A4" w:rsidP="007957A4">
      <w:pPr>
        <w:ind w:right="535"/>
        <w:jc w:val="center"/>
        <w:rPr>
          <w:b/>
          <w:sz w:val="26"/>
          <w:szCs w:val="26"/>
        </w:rPr>
      </w:pPr>
    </w:p>
    <w:p w:rsidR="007957A4" w:rsidRPr="00536248" w:rsidRDefault="007957A4" w:rsidP="007957A4">
      <w:pPr>
        <w:tabs>
          <w:tab w:val="left" w:pos="567"/>
        </w:tabs>
        <w:ind w:right="535"/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СЕМИНАР № 1</w:t>
      </w:r>
      <w:r w:rsidR="00536248" w:rsidRPr="00536248">
        <w:rPr>
          <w:b/>
          <w:sz w:val="26"/>
          <w:szCs w:val="26"/>
        </w:rPr>
        <w:t>9</w:t>
      </w:r>
      <w:r w:rsidRPr="00194655">
        <w:rPr>
          <w:b/>
          <w:sz w:val="26"/>
          <w:szCs w:val="26"/>
        </w:rPr>
        <w:t xml:space="preserve">: </w:t>
      </w:r>
      <w:r w:rsidR="00536248">
        <w:rPr>
          <w:b/>
          <w:sz w:val="26"/>
          <w:szCs w:val="26"/>
        </w:rPr>
        <w:t>Правовое регулирование электронного обучения</w:t>
      </w:r>
    </w:p>
    <w:p w:rsidR="007957A4" w:rsidRPr="00194655" w:rsidRDefault="007957A4" w:rsidP="007957A4">
      <w:pPr>
        <w:ind w:right="535"/>
        <w:jc w:val="center"/>
        <w:rPr>
          <w:sz w:val="26"/>
          <w:szCs w:val="26"/>
        </w:rPr>
      </w:pPr>
    </w:p>
    <w:p w:rsidR="007957A4" w:rsidRPr="00194655" w:rsidRDefault="007957A4" w:rsidP="007957A4">
      <w:pPr>
        <w:ind w:right="535"/>
        <w:jc w:val="center"/>
        <w:rPr>
          <w:sz w:val="26"/>
          <w:szCs w:val="26"/>
        </w:rPr>
      </w:pPr>
      <w:r w:rsidRPr="00194655">
        <w:rPr>
          <w:sz w:val="26"/>
          <w:szCs w:val="26"/>
        </w:rPr>
        <w:t>Москва, Нижегородская ул., 32, ауд.352</w:t>
      </w:r>
    </w:p>
    <w:p w:rsidR="007957A4" w:rsidRPr="009923E7" w:rsidRDefault="00536248" w:rsidP="007957A4">
      <w:pPr>
        <w:ind w:right="535"/>
        <w:jc w:val="center"/>
        <w:rPr>
          <w:sz w:val="26"/>
          <w:szCs w:val="26"/>
        </w:rPr>
      </w:pPr>
      <w:r>
        <w:rPr>
          <w:sz w:val="26"/>
          <w:szCs w:val="26"/>
        </w:rPr>
        <w:t>28</w:t>
      </w:r>
      <w:r w:rsidR="00884C9E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="007957A4" w:rsidRPr="009923E7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7957A4" w:rsidRPr="009923E7">
          <w:rPr>
            <w:sz w:val="26"/>
            <w:szCs w:val="26"/>
          </w:rPr>
          <w:t>2017 г</w:t>
        </w:r>
      </w:smartTag>
      <w:r w:rsidR="007957A4" w:rsidRPr="009923E7">
        <w:rPr>
          <w:sz w:val="26"/>
          <w:szCs w:val="26"/>
        </w:rPr>
        <w:t>.</w:t>
      </w:r>
    </w:p>
    <w:p w:rsidR="007957A4" w:rsidRPr="009923E7" w:rsidRDefault="007957A4" w:rsidP="007957A4">
      <w:pPr>
        <w:ind w:right="535"/>
        <w:jc w:val="center"/>
        <w:rPr>
          <w:sz w:val="26"/>
          <w:szCs w:val="26"/>
        </w:rPr>
      </w:pPr>
      <w:r w:rsidRPr="009923E7">
        <w:rPr>
          <w:sz w:val="26"/>
          <w:szCs w:val="26"/>
        </w:rPr>
        <w:t>Начало работы семинара: 11:00</w:t>
      </w:r>
    </w:p>
    <w:p w:rsidR="007957A4" w:rsidRPr="00194655" w:rsidRDefault="007957A4" w:rsidP="007957A4">
      <w:pPr>
        <w:ind w:right="535"/>
        <w:jc w:val="center"/>
        <w:rPr>
          <w:sz w:val="26"/>
          <w:szCs w:val="26"/>
        </w:rPr>
      </w:pPr>
    </w:p>
    <w:p w:rsidR="007957A4" w:rsidRPr="00194655" w:rsidRDefault="007957A4" w:rsidP="007957A4">
      <w:pPr>
        <w:ind w:firstLine="708"/>
        <w:jc w:val="both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 xml:space="preserve">Доклады </w:t>
      </w:r>
    </w:p>
    <w:p w:rsidR="007957A4" w:rsidRPr="00194655" w:rsidRDefault="007957A4" w:rsidP="007957A4">
      <w:pPr>
        <w:ind w:firstLine="708"/>
        <w:jc w:val="both"/>
        <w:rPr>
          <w:b/>
          <w:sz w:val="26"/>
          <w:szCs w:val="26"/>
        </w:rPr>
      </w:pPr>
    </w:p>
    <w:p w:rsidR="00536248" w:rsidRPr="00536248" w:rsidRDefault="007957A4" w:rsidP="00884C9E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194655">
        <w:rPr>
          <w:rFonts w:eastAsia="Times New Roman"/>
          <w:b/>
          <w:color w:val="000000"/>
          <w:sz w:val="26"/>
          <w:szCs w:val="26"/>
        </w:rPr>
        <w:t>1.</w:t>
      </w:r>
      <w:r w:rsidR="00237922">
        <w:rPr>
          <w:rFonts w:eastAsia="Times New Roman"/>
          <w:b/>
          <w:color w:val="000000"/>
          <w:sz w:val="26"/>
          <w:szCs w:val="26"/>
        </w:rPr>
        <w:tab/>
      </w:r>
      <w:r w:rsidR="00536248">
        <w:rPr>
          <w:rFonts w:eastAsia="Times New Roman"/>
          <w:b/>
          <w:color w:val="000000"/>
          <w:sz w:val="26"/>
          <w:szCs w:val="26"/>
        </w:rPr>
        <w:t xml:space="preserve">УХАНОВ Олег Александрович, </w:t>
      </w:r>
      <w:r w:rsidR="00536248">
        <w:rPr>
          <w:rFonts w:eastAsia="Times New Roman"/>
          <w:color w:val="000000"/>
          <w:sz w:val="26"/>
          <w:szCs w:val="26"/>
        </w:rPr>
        <w:t>руководитель юридической службы, ЧОУ ВО Современная гуманитарная академия</w:t>
      </w:r>
    </w:p>
    <w:p w:rsidR="00237922" w:rsidRPr="004C14BE" w:rsidRDefault="00237922" w:rsidP="00884C9E">
      <w:pPr>
        <w:ind w:firstLine="708"/>
        <w:jc w:val="both"/>
        <w:rPr>
          <w:rFonts w:eastAsia="Times New Roman"/>
          <w:b/>
          <w:color w:val="000000"/>
          <w:sz w:val="26"/>
          <w:szCs w:val="26"/>
        </w:rPr>
      </w:pPr>
      <w:r w:rsidRPr="004C14BE">
        <w:rPr>
          <w:rFonts w:eastAsia="Times New Roman"/>
          <w:b/>
          <w:i/>
          <w:color w:val="000000"/>
          <w:sz w:val="26"/>
          <w:szCs w:val="26"/>
        </w:rPr>
        <w:t>Тема доклада:</w:t>
      </w:r>
      <w:r w:rsidRPr="00884C9E">
        <w:rPr>
          <w:rFonts w:eastAsia="Times New Roman"/>
          <w:b/>
          <w:color w:val="000000"/>
          <w:sz w:val="26"/>
          <w:szCs w:val="26"/>
        </w:rPr>
        <w:t xml:space="preserve"> </w:t>
      </w:r>
      <w:r w:rsidRPr="00884C9E">
        <w:rPr>
          <w:rFonts w:eastAsia="Times New Roman"/>
          <w:color w:val="000000"/>
          <w:sz w:val="26"/>
          <w:szCs w:val="26"/>
        </w:rPr>
        <w:t>«</w:t>
      </w:r>
      <w:r w:rsidR="00F756E1">
        <w:rPr>
          <w:rFonts w:eastAsia="Times New Roman"/>
          <w:color w:val="000000"/>
          <w:sz w:val="26"/>
          <w:szCs w:val="26"/>
        </w:rPr>
        <w:t>Анализ и опыт применения дистанционных образовательных технологий, электронного обучения и перспективы правового регулирования их развития (правовой аспект)</w:t>
      </w:r>
      <w:r w:rsidR="00F756E1">
        <w:rPr>
          <w:rFonts w:eastAsia="Times New Roman"/>
          <w:b/>
          <w:color w:val="000000"/>
          <w:sz w:val="26"/>
          <w:szCs w:val="26"/>
        </w:rPr>
        <w:t>»</w:t>
      </w:r>
    </w:p>
    <w:p w:rsidR="00884C9E" w:rsidRDefault="00884C9E" w:rsidP="00884C9E">
      <w:pPr>
        <w:ind w:firstLine="708"/>
        <w:jc w:val="both"/>
        <w:rPr>
          <w:rFonts w:eastAsia="Times New Roman"/>
          <w:b/>
          <w:color w:val="000000"/>
          <w:sz w:val="26"/>
          <w:szCs w:val="26"/>
        </w:rPr>
      </w:pPr>
    </w:p>
    <w:p w:rsidR="004C14BE" w:rsidRPr="00E97F2D" w:rsidRDefault="00F756E1" w:rsidP="00A552A0">
      <w:pPr>
        <w:ind w:firstLine="708"/>
        <w:jc w:val="both"/>
        <w:rPr>
          <w:sz w:val="26"/>
          <w:szCs w:val="26"/>
        </w:rPr>
      </w:pPr>
      <w:r w:rsidRPr="00F756E1">
        <w:rPr>
          <w:rFonts w:eastAsia="Times New Roman"/>
          <w:b/>
          <w:color w:val="000000"/>
          <w:sz w:val="26"/>
          <w:szCs w:val="26"/>
        </w:rPr>
        <w:t>2</w:t>
      </w:r>
      <w:r w:rsidR="00237922" w:rsidRPr="00A552A0">
        <w:rPr>
          <w:rFonts w:eastAsia="Times New Roman"/>
          <w:b/>
          <w:color w:val="000000"/>
          <w:sz w:val="26"/>
          <w:szCs w:val="26"/>
        </w:rPr>
        <w:t>.</w:t>
      </w:r>
      <w:r w:rsidR="00237922" w:rsidRPr="00A552A0">
        <w:rPr>
          <w:rFonts w:eastAsia="Times New Roman"/>
          <w:b/>
          <w:color w:val="000000"/>
          <w:sz w:val="26"/>
          <w:szCs w:val="26"/>
        </w:rPr>
        <w:tab/>
      </w:r>
      <w:r w:rsidR="00E97F2D" w:rsidRPr="00E97F2D">
        <w:rPr>
          <w:b/>
          <w:color w:val="000000"/>
          <w:sz w:val="26"/>
          <w:szCs w:val="26"/>
        </w:rPr>
        <w:t>ЯКИН Юрий Петрович</w:t>
      </w:r>
      <w:r w:rsidR="00E97F2D" w:rsidRPr="00E97F2D">
        <w:rPr>
          <w:color w:val="000000"/>
          <w:sz w:val="26"/>
          <w:szCs w:val="26"/>
        </w:rPr>
        <w:t xml:space="preserve">, заведующий </w:t>
      </w:r>
      <w:proofErr w:type="spellStart"/>
      <w:r w:rsidR="00E97F2D" w:rsidRPr="00E97F2D">
        <w:rPr>
          <w:color w:val="000000"/>
          <w:sz w:val="26"/>
          <w:szCs w:val="26"/>
        </w:rPr>
        <w:t>межкафедральной</w:t>
      </w:r>
      <w:proofErr w:type="spellEnd"/>
      <w:r w:rsidR="00E97F2D" w:rsidRPr="00E97F2D">
        <w:rPr>
          <w:color w:val="000000"/>
          <w:sz w:val="26"/>
          <w:szCs w:val="26"/>
        </w:rPr>
        <w:t xml:space="preserve"> учебной лабораторией дистанционных образовательных технологий, старший преподаватель кафедры информатизации образования ОГБУ ДПО </w:t>
      </w:r>
      <w:r w:rsidR="00E97F2D">
        <w:rPr>
          <w:color w:val="000000"/>
          <w:sz w:val="26"/>
          <w:szCs w:val="26"/>
        </w:rPr>
        <w:t>«</w:t>
      </w:r>
      <w:r w:rsidR="00E97F2D" w:rsidRPr="00E97F2D">
        <w:rPr>
          <w:color w:val="000000"/>
          <w:sz w:val="26"/>
          <w:szCs w:val="26"/>
        </w:rPr>
        <w:t>Курский институт развития образования</w:t>
      </w:r>
      <w:r w:rsidR="00E97F2D">
        <w:rPr>
          <w:color w:val="000000"/>
          <w:sz w:val="26"/>
          <w:szCs w:val="26"/>
        </w:rPr>
        <w:t>»</w:t>
      </w:r>
    </w:p>
    <w:p w:rsidR="00884C9E" w:rsidRPr="004C14BE" w:rsidRDefault="00884C9E" w:rsidP="00E97F2D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4C14BE">
        <w:rPr>
          <w:rFonts w:eastAsia="Times New Roman"/>
          <w:b/>
          <w:i/>
          <w:color w:val="000000"/>
          <w:sz w:val="26"/>
          <w:szCs w:val="26"/>
        </w:rPr>
        <w:t>Тема доклада:</w:t>
      </w:r>
      <w:r w:rsidR="003B3B85">
        <w:rPr>
          <w:rFonts w:eastAsia="Times New Roman"/>
          <w:b/>
          <w:i/>
          <w:color w:val="000000"/>
          <w:sz w:val="26"/>
          <w:szCs w:val="26"/>
        </w:rPr>
        <w:t xml:space="preserve"> </w:t>
      </w:r>
      <w:r w:rsidRPr="004C14BE">
        <w:rPr>
          <w:rFonts w:eastAsia="Times New Roman"/>
          <w:color w:val="000000"/>
          <w:sz w:val="26"/>
          <w:szCs w:val="26"/>
        </w:rPr>
        <w:t>«</w:t>
      </w:r>
      <w:r w:rsidR="00E97F2D" w:rsidRPr="00E97F2D">
        <w:rPr>
          <w:color w:val="000000"/>
          <w:sz w:val="26"/>
          <w:szCs w:val="26"/>
        </w:rPr>
        <w:t>Применение дистанционных образовательных технологий в системе дополнительного профессионального образования Курской области</w:t>
      </w:r>
      <w:r w:rsidRPr="004C14BE">
        <w:rPr>
          <w:rFonts w:eastAsia="Times New Roman"/>
          <w:color w:val="000000"/>
          <w:sz w:val="26"/>
          <w:szCs w:val="26"/>
        </w:rPr>
        <w:t>»</w:t>
      </w:r>
    </w:p>
    <w:p w:rsidR="00884C9E" w:rsidRDefault="00884C9E" w:rsidP="00884C9E">
      <w:pPr>
        <w:ind w:firstLine="708"/>
        <w:jc w:val="both"/>
        <w:rPr>
          <w:rFonts w:eastAsia="Times New Roman"/>
          <w:b/>
          <w:color w:val="000000"/>
          <w:sz w:val="26"/>
          <w:szCs w:val="26"/>
        </w:rPr>
      </w:pPr>
    </w:p>
    <w:p w:rsidR="00884C9E" w:rsidRPr="00CB7FA6" w:rsidRDefault="00F756E1" w:rsidP="00884C9E">
      <w:pPr>
        <w:ind w:firstLine="708"/>
        <w:jc w:val="both"/>
        <w:rPr>
          <w:rFonts w:eastAsia="Times New Roman"/>
          <w:sz w:val="26"/>
          <w:szCs w:val="26"/>
          <w:u w:val="single"/>
        </w:rPr>
      </w:pPr>
      <w:r w:rsidRPr="008D0A82">
        <w:rPr>
          <w:rFonts w:eastAsia="Times New Roman"/>
          <w:b/>
          <w:color w:val="000000"/>
          <w:sz w:val="26"/>
          <w:szCs w:val="26"/>
        </w:rPr>
        <w:t>3</w:t>
      </w:r>
      <w:r w:rsidR="00237922" w:rsidRPr="00CB7FA6">
        <w:rPr>
          <w:rFonts w:eastAsia="Times New Roman"/>
          <w:b/>
          <w:color w:val="000000"/>
          <w:sz w:val="26"/>
          <w:szCs w:val="26"/>
        </w:rPr>
        <w:t xml:space="preserve">. </w:t>
      </w:r>
      <w:r w:rsidR="00237922" w:rsidRPr="00CB7FA6">
        <w:rPr>
          <w:rFonts w:eastAsia="Times New Roman"/>
          <w:b/>
          <w:color w:val="000000"/>
          <w:sz w:val="26"/>
          <w:szCs w:val="26"/>
        </w:rPr>
        <w:tab/>
      </w:r>
      <w:r w:rsidR="00CB7FA6" w:rsidRPr="00CB7FA6">
        <w:rPr>
          <w:b/>
          <w:sz w:val="26"/>
          <w:szCs w:val="26"/>
        </w:rPr>
        <w:t>СИМОНОВ Александр Васильевич</w:t>
      </w:r>
      <w:r w:rsidR="00CB7FA6" w:rsidRPr="00CB7FA6">
        <w:rPr>
          <w:sz w:val="26"/>
          <w:szCs w:val="26"/>
        </w:rPr>
        <w:t xml:space="preserve">, канд. геогр. </w:t>
      </w:r>
      <w:proofErr w:type="gramStart"/>
      <w:r w:rsidR="00CB7FA6" w:rsidRPr="00CB7FA6">
        <w:rPr>
          <w:sz w:val="26"/>
          <w:szCs w:val="26"/>
        </w:rPr>
        <w:t>наук.,</w:t>
      </w:r>
      <w:proofErr w:type="gramEnd"/>
      <w:r w:rsidR="00CB7FA6" w:rsidRPr="00CB7FA6">
        <w:rPr>
          <w:sz w:val="26"/>
          <w:szCs w:val="26"/>
        </w:rPr>
        <w:t xml:space="preserve"> начальник отдела ГНИИ ИТТ «</w:t>
      </w:r>
      <w:proofErr w:type="spellStart"/>
      <w:r w:rsidR="00CB7FA6" w:rsidRPr="00CB7FA6">
        <w:rPr>
          <w:sz w:val="26"/>
          <w:szCs w:val="26"/>
        </w:rPr>
        <w:t>Информика</w:t>
      </w:r>
      <w:proofErr w:type="spellEnd"/>
      <w:r w:rsidR="00CB7FA6" w:rsidRPr="00CB7FA6">
        <w:rPr>
          <w:sz w:val="26"/>
          <w:szCs w:val="26"/>
        </w:rPr>
        <w:t>»</w:t>
      </w:r>
    </w:p>
    <w:p w:rsidR="00884C9E" w:rsidRPr="00CB7FA6" w:rsidRDefault="00884C9E" w:rsidP="005170D3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CB7FA6">
        <w:rPr>
          <w:rFonts w:eastAsia="Times New Roman"/>
          <w:b/>
          <w:i/>
          <w:color w:val="000000"/>
          <w:sz w:val="26"/>
          <w:szCs w:val="26"/>
        </w:rPr>
        <w:t>Тема доклада:</w:t>
      </w:r>
      <w:r w:rsidR="003B3B85" w:rsidRPr="00CB7FA6">
        <w:rPr>
          <w:rFonts w:eastAsia="Times New Roman"/>
          <w:b/>
          <w:i/>
          <w:color w:val="000000"/>
          <w:sz w:val="26"/>
          <w:szCs w:val="26"/>
        </w:rPr>
        <w:t xml:space="preserve"> </w:t>
      </w:r>
      <w:r w:rsidRPr="00CB7FA6">
        <w:rPr>
          <w:rFonts w:eastAsia="Times New Roman"/>
          <w:color w:val="000000"/>
          <w:sz w:val="26"/>
          <w:szCs w:val="26"/>
        </w:rPr>
        <w:t>«</w:t>
      </w:r>
      <w:r w:rsidR="00CB7FA6" w:rsidRPr="00CB7FA6">
        <w:rPr>
          <w:sz w:val="26"/>
          <w:szCs w:val="26"/>
        </w:rPr>
        <w:t>Состояние нормативно-правового обеспечения электронного обучения с учетом дальнейшего развития дистанционного образования</w:t>
      </w:r>
      <w:r w:rsidRPr="00CB7FA6">
        <w:rPr>
          <w:rFonts w:eastAsia="Times New Roman"/>
          <w:color w:val="000000"/>
          <w:sz w:val="26"/>
          <w:szCs w:val="26"/>
        </w:rPr>
        <w:t>»</w:t>
      </w:r>
    </w:p>
    <w:p w:rsidR="00884C9E" w:rsidRPr="00CB7FA6" w:rsidRDefault="00884C9E" w:rsidP="00884C9E">
      <w:pPr>
        <w:ind w:firstLine="708"/>
        <w:jc w:val="both"/>
        <w:rPr>
          <w:b/>
          <w:sz w:val="26"/>
          <w:szCs w:val="26"/>
        </w:rPr>
      </w:pPr>
    </w:p>
    <w:p w:rsidR="007957A4" w:rsidRDefault="007957A4" w:rsidP="007957A4">
      <w:pPr>
        <w:ind w:firstLine="708"/>
        <w:jc w:val="both"/>
        <w:rPr>
          <w:b/>
          <w:color w:val="000000"/>
          <w:sz w:val="26"/>
          <w:szCs w:val="26"/>
        </w:rPr>
      </w:pPr>
      <w:r w:rsidRPr="00194655">
        <w:rPr>
          <w:b/>
          <w:color w:val="000000"/>
          <w:sz w:val="26"/>
          <w:szCs w:val="26"/>
        </w:rPr>
        <w:t>Дискуссия</w:t>
      </w:r>
      <w:r>
        <w:rPr>
          <w:b/>
          <w:color w:val="000000"/>
          <w:sz w:val="26"/>
          <w:szCs w:val="26"/>
        </w:rPr>
        <w:t>.</w:t>
      </w:r>
    </w:p>
    <w:p w:rsidR="003B3B85" w:rsidRDefault="003B3B85" w:rsidP="007957A4">
      <w:pPr>
        <w:ind w:firstLine="708"/>
        <w:jc w:val="both"/>
        <w:rPr>
          <w:b/>
          <w:color w:val="000000"/>
          <w:sz w:val="26"/>
          <w:szCs w:val="26"/>
        </w:rPr>
      </w:pPr>
    </w:p>
    <w:p w:rsidR="008454E7" w:rsidRPr="00194655" w:rsidRDefault="008454E7" w:rsidP="007957A4">
      <w:pPr>
        <w:ind w:firstLine="708"/>
        <w:jc w:val="both"/>
        <w:rPr>
          <w:b/>
          <w:color w:val="000000"/>
          <w:sz w:val="26"/>
          <w:szCs w:val="26"/>
        </w:rPr>
      </w:pPr>
    </w:p>
    <w:p w:rsidR="007957A4" w:rsidRDefault="007957A4" w:rsidP="007957A4">
      <w:pPr>
        <w:ind w:firstLine="708"/>
        <w:jc w:val="center"/>
        <w:rPr>
          <w:b/>
          <w:color w:val="000000"/>
          <w:sz w:val="26"/>
          <w:szCs w:val="26"/>
        </w:rPr>
      </w:pPr>
    </w:p>
    <w:p w:rsidR="007957A4" w:rsidRPr="00194655" w:rsidRDefault="007957A4" w:rsidP="007957A4">
      <w:pPr>
        <w:ind w:firstLine="708"/>
        <w:jc w:val="center"/>
        <w:rPr>
          <w:b/>
          <w:color w:val="000000"/>
          <w:sz w:val="26"/>
          <w:szCs w:val="26"/>
        </w:rPr>
      </w:pPr>
      <w:r w:rsidRPr="00194655">
        <w:rPr>
          <w:b/>
          <w:color w:val="000000"/>
          <w:sz w:val="26"/>
          <w:szCs w:val="26"/>
        </w:rPr>
        <w:t>Руководители научных чтений:</w:t>
      </w:r>
    </w:p>
    <w:p w:rsidR="007957A4" w:rsidRPr="00194655" w:rsidRDefault="007957A4" w:rsidP="007957A4">
      <w:pPr>
        <w:jc w:val="center"/>
        <w:rPr>
          <w:color w:val="000000"/>
          <w:sz w:val="26"/>
          <w:szCs w:val="26"/>
        </w:rPr>
      </w:pPr>
      <w:r w:rsidRPr="00194655">
        <w:rPr>
          <w:b/>
          <w:color w:val="000000"/>
          <w:sz w:val="26"/>
          <w:szCs w:val="26"/>
        </w:rPr>
        <w:t>Карпенко М.П</w:t>
      </w:r>
      <w:r w:rsidRPr="00194655">
        <w:rPr>
          <w:color w:val="000000"/>
          <w:sz w:val="26"/>
          <w:szCs w:val="26"/>
        </w:rPr>
        <w:t>.,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b/>
          <w:color w:val="000000"/>
          <w:sz w:val="26"/>
          <w:szCs w:val="26"/>
        </w:rPr>
        <w:t>Ваграменко Я.А</w:t>
      </w:r>
      <w:r w:rsidRPr="00194655">
        <w:rPr>
          <w:color w:val="000000"/>
          <w:sz w:val="26"/>
          <w:szCs w:val="26"/>
        </w:rPr>
        <w:t>.,</w:t>
      </w:r>
    </w:p>
    <w:p w:rsidR="007957A4" w:rsidRPr="00194655" w:rsidRDefault="007957A4" w:rsidP="007957A4">
      <w:pPr>
        <w:rPr>
          <w:color w:val="000000"/>
          <w:sz w:val="26"/>
          <w:szCs w:val="26"/>
        </w:rPr>
      </w:pPr>
      <w:r w:rsidRPr="00194655">
        <w:rPr>
          <w:color w:val="000000"/>
          <w:sz w:val="26"/>
          <w:szCs w:val="26"/>
        </w:rPr>
        <w:t xml:space="preserve">                       Президент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="009A73DC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  <w:t>Президент</w:t>
      </w:r>
    </w:p>
    <w:p w:rsidR="007957A4" w:rsidRPr="00194655" w:rsidRDefault="007957A4" w:rsidP="007957A4">
      <w:pPr>
        <w:jc w:val="center"/>
        <w:rPr>
          <w:color w:val="000000"/>
          <w:sz w:val="26"/>
          <w:szCs w:val="26"/>
        </w:rPr>
      </w:pPr>
      <w:r w:rsidRPr="00194655">
        <w:rPr>
          <w:color w:val="000000"/>
          <w:sz w:val="26"/>
          <w:szCs w:val="26"/>
        </w:rPr>
        <w:t>Академии компьютерных наук,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  <w:t>Академии информатизации образования</w:t>
      </w:r>
    </w:p>
    <w:p w:rsidR="007957A4" w:rsidRPr="00194655" w:rsidRDefault="007957A4" w:rsidP="007957A4">
      <w:pPr>
        <w:jc w:val="center"/>
        <w:rPr>
          <w:color w:val="000000"/>
          <w:sz w:val="26"/>
          <w:szCs w:val="26"/>
        </w:rPr>
      </w:pPr>
      <w:r w:rsidRPr="00194655">
        <w:rPr>
          <w:color w:val="000000"/>
          <w:sz w:val="26"/>
          <w:szCs w:val="26"/>
        </w:rPr>
        <w:t>д.т.н., профессор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  <w:t>д.т.н., профессор</w:t>
      </w:r>
    </w:p>
    <w:p w:rsidR="007957A4" w:rsidRPr="00194655" w:rsidRDefault="007957A4" w:rsidP="007957A4">
      <w:pPr>
        <w:ind w:left="2832" w:firstLine="708"/>
        <w:rPr>
          <w:color w:val="000000"/>
          <w:sz w:val="26"/>
          <w:szCs w:val="26"/>
        </w:rPr>
      </w:pPr>
      <w:r w:rsidRPr="00194655">
        <w:rPr>
          <w:b/>
          <w:sz w:val="26"/>
          <w:szCs w:val="26"/>
        </w:rPr>
        <w:t>Письменский Г.И.,</w:t>
      </w:r>
    </w:p>
    <w:p w:rsidR="007957A4" w:rsidRPr="00194655" w:rsidRDefault="007957A4" w:rsidP="007957A4">
      <w:pPr>
        <w:ind w:firstLine="708"/>
        <w:jc w:val="center"/>
        <w:rPr>
          <w:sz w:val="26"/>
          <w:szCs w:val="26"/>
        </w:rPr>
      </w:pPr>
      <w:r w:rsidRPr="00194655">
        <w:rPr>
          <w:sz w:val="26"/>
          <w:szCs w:val="26"/>
        </w:rPr>
        <w:t>Главный ученый секретарь Академии компьютерных наук, д.и.н., профессор</w:t>
      </w:r>
    </w:p>
    <w:p w:rsidR="007957A4" w:rsidRPr="00194655" w:rsidRDefault="007957A4" w:rsidP="007957A4">
      <w:pPr>
        <w:jc w:val="center"/>
        <w:rPr>
          <w:sz w:val="26"/>
          <w:szCs w:val="26"/>
        </w:rPr>
      </w:pPr>
    </w:p>
    <w:p w:rsidR="007957A4" w:rsidRPr="00194655" w:rsidRDefault="007957A4" w:rsidP="007957A4">
      <w:pPr>
        <w:rPr>
          <w:sz w:val="26"/>
          <w:szCs w:val="26"/>
        </w:rPr>
      </w:pPr>
      <w:r w:rsidRPr="00194655">
        <w:rPr>
          <w:sz w:val="26"/>
          <w:szCs w:val="26"/>
        </w:rPr>
        <w:t xml:space="preserve">Контактная информация: </w:t>
      </w:r>
      <w:hyperlink r:id="rId5" w:history="1">
        <w:r w:rsidRPr="00194655">
          <w:rPr>
            <w:rStyle w:val="a3"/>
            <w:sz w:val="26"/>
            <w:szCs w:val="26"/>
            <w:lang w:val="en-US"/>
          </w:rPr>
          <w:t>informofedu</w:t>
        </w:r>
        <w:r w:rsidRPr="00194655">
          <w:rPr>
            <w:rStyle w:val="a3"/>
            <w:sz w:val="26"/>
            <w:szCs w:val="26"/>
          </w:rPr>
          <w:t>@</w:t>
        </w:r>
        <w:r w:rsidRPr="00194655">
          <w:rPr>
            <w:rStyle w:val="a3"/>
            <w:sz w:val="26"/>
            <w:szCs w:val="26"/>
            <w:lang w:val="en-US"/>
          </w:rPr>
          <w:t>gmail</w:t>
        </w:r>
        <w:r w:rsidRPr="00194655">
          <w:rPr>
            <w:rStyle w:val="a3"/>
            <w:sz w:val="26"/>
            <w:szCs w:val="26"/>
          </w:rPr>
          <w:t>.</w:t>
        </w:r>
        <w:r w:rsidRPr="00194655">
          <w:rPr>
            <w:rStyle w:val="a3"/>
            <w:sz w:val="26"/>
            <w:szCs w:val="26"/>
            <w:lang w:val="en-US"/>
          </w:rPr>
          <w:t>com</w:t>
        </w:r>
      </w:hyperlink>
      <w:r w:rsidRPr="00194655">
        <w:rPr>
          <w:sz w:val="26"/>
          <w:szCs w:val="26"/>
        </w:rPr>
        <w:t xml:space="preserve">  (</w:t>
      </w:r>
      <w:proofErr w:type="spellStart"/>
      <w:r w:rsidRPr="00194655">
        <w:rPr>
          <w:sz w:val="26"/>
          <w:szCs w:val="26"/>
        </w:rPr>
        <w:t>Григорьян</w:t>
      </w:r>
      <w:proofErr w:type="spellEnd"/>
      <w:r w:rsidRPr="00194655">
        <w:rPr>
          <w:sz w:val="26"/>
          <w:szCs w:val="26"/>
        </w:rPr>
        <w:t xml:space="preserve"> Яна </w:t>
      </w:r>
      <w:proofErr w:type="spellStart"/>
      <w:r w:rsidRPr="00194655">
        <w:rPr>
          <w:sz w:val="26"/>
          <w:szCs w:val="26"/>
        </w:rPr>
        <w:t>Грантовна</w:t>
      </w:r>
      <w:proofErr w:type="spellEnd"/>
      <w:r w:rsidRPr="00194655">
        <w:rPr>
          <w:sz w:val="26"/>
          <w:szCs w:val="26"/>
        </w:rPr>
        <w:t>, 8-(916)-596-56-70).Участвуют все желающие.</w:t>
      </w:r>
    </w:p>
    <w:p w:rsidR="009D1F4F" w:rsidRDefault="009D1F4F"/>
    <w:sectPr w:rsidR="009D1F4F" w:rsidSect="004C14BE">
      <w:pgSz w:w="11906" w:h="16838"/>
      <w:pgMar w:top="360" w:right="566" w:bottom="1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4ABE"/>
    <w:multiLevelType w:val="hybridMultilevel"/>
    <w:tmpl w:val="9886BB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A4"/>
    <w:rsid w:val="000908E0"/>
    <w:rsid w:val="001013CA"/>
    <w:rsid w:val="00180F75"/>
    <w:rsid w:val="001D79A5"/>
    <w:rsid w:val="00237922"/>
    <w:rsid w:val="002872D3"/>
    <w:rsid w:val="003200FA"/>
    <w:rsid w:val="00331441"/>
    <w:rsid w:val="0033553B"/>
    <w:rsid w:val="003B3B85"/>
    <w:rsid w:val="003F6A77"/>
    <w:rsid w:val="00440FED"/>
    <w:rsid w:val="00456CEB"/>
    <w:rsid w:val="00492561"/>
    <w:rsid w:val="004C14BE"/>
    <w:rsid w:val="005170D3"/>
    <w:rsid w:val="00536248"/>
    <w:rsid w:val="00614C74"/>
    <w:rsid w:val="006903CD"/>
    <w:rsid w:val="006E4B03"/>
    <w:rsid w:val="00706A25"/>
    <w:rsid w:val="007957A4"/>
    <w:rsid w:val="00841D9F"/>
    <w:rsid w:val="008454E7"/>
    <w:rsid w:val="00884C9E"/>
    <w:rsid w:val="008D0A82"/>
    <w:rsid w:val="008D2C26"/>
    <w:rsid w:val="009923E7"/>
    <w:rsid w:val="009A73DC"/>
    <w:rsid w:val="009D1F4F"/>
    <w:rsid w:val="009F7CF7"/>
    <w:rsid w:val="00A156C1"/>
    <w:rsid w:val="00A2768B"/>
    <w:rsid w:val="00A552A0"/>
    <w:rsid w:val="00AD76A4"/>
    <w:rsid w:val="00B306F5"/>
    <w:rsid w:val="00B70B2D"/>
    <w:rsid w:val="00BF2D53"/>
    <w:rsid w:val="00C061FA"/>
    <w:rsid w:val="00CB7FA6"/>
    <w:rsid w:val="00D93BBE"/>
    <w:rsid w:val="00E9001B"/>
    <w:rsid w:val="00E97F2D"/>
    <w:rsid w:val="00F7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400C5A-0906-4804-8781-DEE8C3DD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57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553B"/>
  </w:style>
  <w:style w:type="paragraph" w:styleId="a4">
    <w:name w:val="List Paragraph"/>
    <w:basedOn w:val="a"/>
    <w:uiPriority w:val="34"/>
    <w:qFormat/>
    <w:rsid w:val="00492561"/>
    <w:pPr>
      <w:ind w:left="720"/>
      <w:contextualSpacing/>
    </w:pPr>
  </w:style>
  <w:style w:type="paragraph" w:customStyle="1" w:styleId="gmail-m-6857094892414611128msonormalmailrucssattributepostfix">
    <w:name w:val="gmail-m_-6857094892414611128msonormal_mailru_css_attribute_postfix"/>
    <w:basedOn w:val="a"/>
    <w:rsid w:val="00884C9E"/>
    <w:pPr>
      <w:spacing w:before="100" w:beforeAutospacing="1" w:after="100" w:afterAutospacing="1"/>
    </w:pPr>
    <w:rPr>
      <w:rFonts w:eastAsiaTheme="minorHAnsi"/>
    </w:rPr>
  </w:style>
  <w:style w:type="character" w:styleId="a5">
    <w:name w:val="Strong"/>
    <w:basedOn w:val="a0"/>
    <w:uiPriority w:val="22"/>
    <w:qFormat/>
    <w:rsid w:val="00884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ofed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</cp:revision>
  <dcterms:created xsi:type="dcterms:W3CDTF">2019-02-19T07:59:00Z</dcterms:created>
  <dcterms:modified xsi:type="dcterms:W3CDTF">2019-02-19T07:59:00Z</dcterms:modified>
</cp:coreProperties>
</file>