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5A" w:rsidRPr="00B8625A" w:rsidRDefault="00B8625A" w:rsidP="00B8625A">
      <w:pPr>
        <w:pStyle w:val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625A">
        <w:rPr>
          <w:rFonts w:ascii="Times New Roman" w:eastAsia="Times New Roman" w:hAnsi="Times New Roman" w:cs="Times New Roman"/>
          <w:b/>
          <w:lang w:eastAsia="ru-RU"/>
        </w:rPr>
        <w:t>Развитие информатизации системы образования. Совершенствование законодательства в области электронного обучения и дистанционных образовательных технологий</w:t>
      </w:r>
    </w:p>
    <w:p w:rsidR="00B8625A" w:rsidRDefault="00B8625A" w:rsidP="00B8625A">
      <w:pPr>
        <w:spacing w:after="0" w:line="240" w:lineRule="auto"/>
        <w:jc w:val="center"/>
        <w:rPr>
          <w:rFonts w:ascii="Arial" w:eastAsia="Times New Roman" w:hAnsi="Arial" w:cs="Arial"/>
          <w:color w:val="A97B0D"/>
          <w:sz w:val="24"/>
          <w:szCs w:val="24"/>
          <w:lang w:eastAsia="ru-RU"/>
        </w:rPr>
      </w:pPr>
    </w:p>
    <w:p w:rsidR="00B8625A" w:rsidRDefault="00B8625A" w:rsidP="00B8625A">
      <w:pPr>
        <w:spacing w:after="0" w:line="240" w:lineRule="auto"/>
        <w:jc w:val="both"/>
        <w:rPr>
          <w:rFonts w:ascii="Arial" w:eastAsia="Times New Roman" w:hAnsi="Arial" w:cs="Arial"/>
          <w:color w:val="A97B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97B0D"/>
          <w:sz w:val="24"/>
          <w:szCs w:val="24"/>
          <w:lang w:eastAsia="ru-RU"/>
        </w:rPr>
        <w:t xml:space="preserve">Решение </w:t>
      </w:r>
      <w:r w:rsidRPr="00B8625A">
        <w:rPr>
          <w:rFonts w:ascii="Arial" w:eastAsia="Times New Roman" w:hAnsi="Arial" w:cs="Arial"/>
          <w:color w:val="A97B0D"/>
          <w:sz w:val="24"/>
          <w:szCs w:val="24"/>
          <w:lang w:eastAsia="ru-RU"/>
        </w:rPr>
        <w:t>Комитет</w:t>
      </w:r>
      <w:r>
        <w:rPr>
          <w:rFonts w:ascii="Arial" w:eastAsia="Times New Roman" w:hAnsi="Arial" w:cs="Arial"/>
          <w:color w:val="A97B0D"/>
          <w:sz w:val="24"/>
          <w:szCs w:val="24"/>
          <w:lang w:eastAsia="ru-RU"/>
        </w:rPr>
        <w:t>а</w:t>
      </w:r>
      <w:r w:rsidRPr="00B8625A">
        <w:rPr>
          <w:rFonts w:ascii="Arial" w:eastAsia="Times New Roman" w:hAnsi="Arial" w:cs="Arial"/>
          <w:color w:val="A97B0D"/>
          <w:sz w:val="24"/>
          <w:szCs w:val="24"/>
          <w:lang w:eastAsia="ru-RU"/>
        </w:rPr>
        <w:t xml:space="preserve"> Государственной Думы по образованию и науке</w:t>
      </w:r>
    </w:p>
    <w:p w:rsidR="00B8625A" w:rsidRDefault="00B8625A" w:rsidP="00B8625A">
      <w:pPr>
        <w:spacing w:after="0" w:line="240" w:lineRule="auto"/>
        <w:jc w:val="both"/>
        <w:rPr>
          <w:rFonts w:ascii="Arial" w:eastAsia="Times New Roman" w:hAnsi="Arial" w:cs="Arial"/>
          <w:color w:val="A97B0D"/>
          <w:sz w:val="24"/>
          <w:szCs w:val="24"/>
          <w:lang w:eastAsia="ru-RU"/>
        </w:rPr>
      </w:pPr>
    </w:p>
    <w:p w:rsidR="00B8625A" w:rsidRPr="00B8625A" w:rsidRDefault="00B8625A" w:rsidP="00B862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A97B0D"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color w:val="A97B0D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A97B0D"/>
          <w:sz w:val="24"/>
          <w:szCs w:val="24"/>
          <w:lang w:eastAsia="ru-RU"/>
        </w:rPr>
        <w:t>Февраля</w:t>
      </w:r>
      <w:r>
        <w:rPr>
          <w:rFonts w:ascii="Arial" w:eastAsia="Times New Roman" w:hAnsi="Arial" w:cs="Arial"/>
          <w:color w:val="A97B0D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A97B0D"/>
          <w:sz w:val="24"/>
          <w:szCs w:val="24"/>
          <w:lang w:eastAsia="ru-RU"/>
        </w:rPr>
        <w:t>2018</w:t>
      </w:r>
    </w:p>
    <w:p w:rsidR="00B8625A" w:rsidRPr="00B8625A" w:rsidRDefault="00B8625A" w:rsidP="00B8625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Государственной Думы по образованию и науке, заслушав и обсудив сообщение первого заместителя председателя Комитета О.Н.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Смолина – руководителя рабочей группы Комитета по совершенствованию законодательства в области электронного обучения и дистанционных образовательных технологий, выступления членов Комитета и приглашенных лиц по вопросу «Развитие информатизации системы образования. Совершенствование законодательства в области электронного обучения и дистанционных образовательных технологий», считает необходимым отметить следующее.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Информатизация образования является неотъемлемой составляющей формирования информационного общества в Российской Федерации, важным направлением развития всей системы российского образования. 11 января 2018 года Президент России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В.В.Путин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r w:rsidR="00823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встрече со</w:t>
      </w:r>
      <w:r w:rsidR="00823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школьниками – авторами лучших сочинений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номинации «Россия, устремленная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будущее» </w:t>
      </w:r>
      <w:proofErr w:type="gram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Всероссийского конкурса сочинений</w:t>
      </w:r>
      <w:proofErr w:type="gram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отметил, что распространение дистанционного образования очень важно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большой страны, как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Россия. «Нам необходимо сделать это образование доступным, развивать современные технологии»,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сказал В.В.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Путин.</w:t>
      </w:r>
      <w:bookmarkEnd w:id="0"/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системообразующих направлений информатизации образования, по мнению участников заседания, следует отнести: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применения электронного обучения и дистанционных образовательных технологий при реализации образовательными организациями всех своих образовательных программ;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применения средств автоматизации деловых процессов, баз данных, информационно-коммуникационных технологий в практике управления образованием на всех уровнях управления, в том числе в каждой образовательной организации – от детского сада до университета;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цифрового учебного и просветительского контента, электронных учебников и учебных пособий, электронных информационно-образовательных сред и платформ, электронных учебных курсов, обеспечивающих гражданам возможности получения образования в течение всей жизни вне зависимости от места их проживания;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методов и форм обучения и воспитания с применением электронного обучения и дистанционных образовательных технологий, включая расширение возможностей реализации образовательных программ исключительно средствами электронного обучения и дистанционных образовательных технологий,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ориентированных на развитие интеллектуального потенциала обучающихся, на формирование умений самостоятельного приобретения необходимых знаний.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считает, что успех развития перечисленных направлений во многом зависит от качества законодательного обеспечения информатизации образования, эффективности правовой регламентации применения электронного обучения и дистанционных образовательных технологий. Опыт стран – лидеров мировой экономики показывает, что их экономические успехи во многом были обусловлены принятыми на государственном уровне решениями по законодательному обеспечению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цифровизации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национальных систем образования. В большинстве стран – лидеров в развитии электронного обучения действуют законы о развитии индустрии электронного обучения, а также государственные программы по поддержке индустрии электронного обучения.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современной правовой базы электронного обучения позволило многим странам сформировать на этой основе, по сути, новую высокоинтеллектуальную быстро растущую отрасль экономики знаний – индустрию электронного обучения, построенную на применение технологии «больших данных», распределенных цифровых образовательных средах, новых информационно-коммуникационных технологиях, новых педагогических подходах в представлении и освоении информации. При этом объем средств, связанных непосредственно с реализацией процессов обучения, составляет около 30 процентов, а остальной оборот приходится на информационно-технологическое сопровождение: хостинг,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провайдинг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создание контента, предоставление облачных сервисов, сервисов по обработке больших данных, оплату трафика в сети Интернет, консалтинг, независимую экспертизу контента и результатов освоения образовательных программ и многое другое.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Индустрия электронного обучения, как отрасль экономики и сфера профессиональной деятельности, уже вышла за границы национальных образовательных систем и имеет глобальных характер. Образовательными услугами, которые предоставляются на таких образовательных платформах как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Coursera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Edx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аналогичных им пользуются многие миллионы граждан многих стран, в том числе российские граждане.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Государственной Думы по образованию в период деятельности Государственной Думы V и VI созывов неоднократно обращался к рассмотрению вопросов совершенствования законодательного обеспечения информатизации образования и принимал соответствующие рекомендации. Участники заседания отмечают, что к настоящему времени: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Федеральном законе №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273-ФЗ «Об образовании в Российской Федерации» законодательно закреплены понятия «электронное обучение», «дистанционные образовательные технологии», условия и ограничения применения электронного обучения и дистанционных образовательных технологий, цифровые (электронные) библиотеки с электронными учебными изданиями;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23 августа 2017 года № 816);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нормативно закреплен учет отдельных особенностей использования электронного обучения и дистанционных образовательных технологий при лицензировании образовательной деятельности;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начата реализация приоритетного проекта «Современная цифровая образовательная среда», в рамках которого формируется проект «Цифровая школа»;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создана Национальная ассоциация открытого образования, по инициативе которой при поддержке Минобразования России создана и развивается национальная платформа открытого образования «openedu.ru» (в настоящее время доступно 252 курса по разным направлениям подготовки);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созданы межвузовская платформа «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Универсариум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на которой зарегистрировано более полутора миллиона пользователей, а также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медиатека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лекций на русском языке «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Лекториум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этим: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темпы развития индустрии электронного обучения уступают общемировым;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многие школы, в первую очередь сельские, до настоящего времени не обеспечены широкополосным доступом в сеть Интернет, что делает практически невозможным использование ими современных мультимедийных цифровых образовательных ресурсов как для реализации образовательных программ, так и для повышения квалификации педагогических работников;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приоритетном проекте «Развитие экспортного потенциала российской системы образования» предусмотрен лишь вывод на международное образовательное пространство первых десяти образовательных программ в дистанционном формате на иностранных языках к сентябрю 2018 года.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августа 2017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816 определено, что при реализации образовательных программ с применением ЭО и ДОТ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форме. При этом, поскольку использование в сфере образования электронных документов имеет комплексный характер, правовое регулирование этого процесса должно обеспечиваться не только нормами образовательного законодательства, но и нормами других отраслей права, в том числе законодательства об информации, информационных технологиях и безопасности информации. От законодательного обеспечения в области использования электронных документов во многом зависит и информатизация национальной системы образования.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электронных документов в сфере образования должно сопровождаться четким пониманием всеми участниками образовательного процесса правового статуса таких документов, процедуры обеспечения их юридической значимости, порядка использования документов, представленных в цифровом (электронном) виде. Урегулирование на законодательном уровне этих вопросов, равно как и их практическая реализация, должны в полной мере обеспечивать равнозначное использование в сфере образования обоих видов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документов, что является исключительно важным для обеспечения реализации образовательных программ исключительно средствами ЭО и ДОТ.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крайне важна организация на федеральном уровне использования электронных версий документов в сфере образования, обеспечивающего их официальный статус, юридическую значимость, формирование архивов электронных документов. Это возможно реализовать путем признания за электронными версиями документов в сфере образования правового статуса электронного документа и обеспечения им в процессе их использования статуса юридически значимого документа.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итогов состоявшегося обсуждения, Комитет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Считать необходимым: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разработку и внесение в Государственную Думу проекта федерального закона о внесении изменений в Федеральный закон «Об образовании в Российской Федерации», предусматривающих установление новой категории образовательных организаций высшего образования «открытый университет» («электронный университет»);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внесение в часть 3 статьи 41 Федерального закона «Об образовании в Российской Федерации» изменения, устанавливающего, что первичная медико-санитарная помощь оказывается обучающимся «за исключением обучающихся по программам, реализуемым в заочной форме, либо исключительно с использованием электронного обучения и дистанционных образовательных технологий».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Рекомендовать Правительству Российской Федерации: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рассмотреть вопрос о создании специальной комиссии по развитию индустрии электронного обучения;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рассмотреть возможность подготовки проекта федерального закона «Об индустрии электронного обучения» и разработки с учетом международного опыта программы развития индустрии электронного обучения;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создать систему экономических и иных стимулов для внедрения образовательными организациями электронного обучения и дистанционных образовательных технологий, в том числе предусматривающую возможность привлечения образовательными организациями прямых и пакетных инвестиций;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развитие и широкое внедрение национальных стандартов описания электронных изданий образовательного назначения;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уточнение понятий «электронное издание» и «электронный учебник» с учетом практики постоянного обновления их содержания при реализации электронного обучения;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формирование процедур проведения экспертизы электронных объектов авторского и смежных прав, баз данных и баз знаний учебного и просветительского назначения и принятия решений о допуске к использованию их в учебном процессе;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обеспечить процедуры получения авторского вознаграждения за использование электронных объектов, защищаемых авторским и смежными правами, баз данных и баз знаний учебного и просветительского назначения при их использовании в учебном процессе;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стопроцентный доступ общеобразовательных организаций к широкополосному Интернету.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Рекомендовать Министерству образования и науки Российской Федерации: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 внести в Положение о лицензировании образовательной деятельности, а также в федеральные государственные образовательные стандарты и иные нормативные правовые акты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изменения, предусматривающие в полной мере учет специфики требований к осуществлению образовательной деятельности с применением исключительно электронного обучения и дистанционных образовательных технологий. В частности, предусмотреть: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полноценное внедрение электронного документооборота (безбумажной технологии) в образовательных организациях, придание юридической значимости и силы всем создаваемым в процессе реализации образовательных программ электронным документам, в том числе расписаниям занятий, ведомостей промежуточной аттестации, договоров с дистанционными преподавателями;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решение вопросов правового обеспечения формирования архива электронных документов, создаваемых в процессе реализации образовательной программы, включая электронные документы выпускников об успешном освоении ими образовательной программы;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облачных сервисов (регионального или федерального уровня) для сокращения затрат образовательных организаций на внедрение электронного документооборота и обеспечение работы архивов электронных документов;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регламентов государственной экспертизы и регистрации электронных изданий образовательного назначения, используемых при реализации образовательных программ с применением электронного обучения и дистанционных образовательных технологий, включая электронные учебники для общего среднего и профессионального образования, реализованные на машиночитаемых носителях и с применением облачных технологий;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возможности признания и зачета образовательными организациями результатов освоения студентами массовых открытых онлайн курсов при освоении основных профессиональных образовательных программ;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усовершенствование методики определения нормативов финансирования образовательных программ и ценообразования при реализации образовательных программ с учетом применения электронного обучения и дистанционных образовательных технологий;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использования электронного обучения и дистанционных образовательных технологий в процессе повышения квалификации педагогических работников;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учет созданных электронных объектов авторского и смежных прав, баз данных и баз знаний учебного и просветительского назначения, при прохождении их авторами государственной аттестации, получении ученых званий доцента и профессора, при оценке эффективности деятельности образовательной организации, в которой были созданы указанные электронные объекты авторского и смежных прав;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рассмотреть возможность внесения в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программам магистратуры, утвержденный приказом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05.04.2017 г. № 301 следующих изменений: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дополнить пункт 23 предложением: «При реализации образовательных программ с применением исключительно электронного обучения и дистанционных образовательных технологий начало учебного года (курса) по очной и очно-заочной формам обучения может устанавливаться образовательной организацией самостоятельно, в том числе индивидуально для каждого обучающегося.»;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дополнить пункт 33 предложением: «Учебные занятия лекционного и семинарского типа, а также практические занятия по физической культуре и спорту (физической подготовке) при реализации образовательных программ с применением исключительно электронного образования и дистанционных образовательных технологий могут проводиться индивидуально вне учебных групп.»;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пункт 47 после слов «заверенная организацией» дополнить словами «или нотариально»;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внести в перечень направлений подготовки (специальностей) профессионального и высшего образования специальности, обеспечивающие развитие и функционирование системы электронного обучения (технологии электронного обучения, проектирование электронных образовательных процессов, проектирование электронных образовательных ресурсов, организация и экономика электронного обучения  и других), разработать и утвердить федеральные государственные образовательные стандарты по указанным направлениям подготовки, обеспечить подготовку кадров для системы электронного обучения, в том числе создания и функционирования его инфраструктуры;</w:t>
      </w:r>
    </w:p>
    <w:p w:rsidR="00B8625A" w:rsidRPr="00B8625A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рассмотреть возможность внесения изменений в систему форм обучения в связи с развитием электронного обучения и дистанционных образовательных технологий.</w:t>
      </w:r>
    </w:p>
    <w:p w:rsidR="00316513" w:rsidRDefault="00B8625A" w:rsidP="00B862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r w:rsidRPr="00B86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Комитету Государственной Думы по образованию и науке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период весенней сессии 2019 года заслушать </w:t>
      </w:r>
      <w:proofErr w:type="spellStart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B86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 другие заинтересованные министерства и ведомства о реализации настоящих рекомендаций.</w:t>
      </w:r>
    </w:p>
    <w:p w:rsidR="00634FF9" w:rsidRPr="0026005E" w:rsidRDefault="00634FF9" w:rsidP="00634FF9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</w:pPr>
      <w:r w:rsidRPr="0026005E"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  <w:t>-------------------------------------------------------------------------------------------------------------------</w:t>
      </w:r>
    </w:p>
    <w:p w:rsidR="00634FF9" w:rsidRDefault="00634FF9" w:rsidP="00634FF9">
      <w:pPr>
        <w:suppressAutoHyphens/>
        <w:spacing w:after="0" w:line="240" w:lineRule="auto"/>
        <w:ind w:firstLine="708"/>
        <w:jc w:val="both"/>
      </w:pPr>
      <w:r w:rsidRPr="0026005E">
        <w:rPr>
          <w:rFonts w:ascii="Times New Roman" w:eastAsia="Times New Roman" w:hAnsi="Times New Roman" w:cs="Arial"/>
          <w:iCs/>
          <w:noProof/>
          <w:color w:val="1F497D"/>
          <w:sz w:val="24"/>
          <w:szCs w:val="24"/>
          <w:lang w:eastAsia="ru-RU"/>
        </w:rPr>
        <w:lastRenderedPageBreak/>
        <w:drawing>
          <wp:anchor distT="36195" distB="36195" distL="36195" distR="107950" simplePos="0" relativeHeight="251659264" behindDoc="0" locked="0" layoutInCell="1" allowOverlap="0" wp14:anchorId="40A936F2" wp14:editId="36ADCA4A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05E">
        <w:rPr>
          <w:rFonts w:ascii="Times New Roman" w:eastAsia="Times New Roman" w:hAnsi="Times New Roman" w:cs="Arial"/>
          <w:iCs/>
          <w:color w:val="1F497D"/>
          <w:sz w:val="24"/>
          <w:szCs w:val="24"/>
          <w:u w:val="single"/>
          <w:lang w:eastAsia="ar-SA"/>
        </w:rPr>
        <w:t>Российский портал информатизации образования</w:t>
      </w:r>
      <w:r w:rsidRPr="0026005E">
        <w:rPr>
          <w:rFonts w:ascii="Times New Roman" w:eastAsia="Times New Roman" w:hAnsi="Times New Roman" w:cs="Arial"/>
          <w:iCs/>
          <w:color w:val="1F497D"/>
          <w:sz w:val="24"/>
          <w:szCs w:val="24"/>
          <w:lang w:eastAsia="ar-SA"/>
        </w:rPr>
        <w:t xml:space="preserve"> </w:t>
      </w:r>
      <w:hyperlink r:id="rId7" w:history="1">
        <w:r w:rsidRPr="0026005E">
          <w:rPr>
            <w:rFonts w:ascii="Times New Roman" w:eastAsia="Times New Roman" w:hAnsi="Times New Roman" w:cs="Arial"/>
            <w:iCs/>
            <w:color w:val="1F497D"/>
            <w:sz w:val="24"/>
            <w:szCs w:val="24"/>
            <w:u w:val="single"/>
            <w:lang w:eastAsia="ar-SA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634FF9" w:rsidSect="00B862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5A" w:rsidRDefault="00B8625A" w:rsidP="00B8625A">
      <w:pPr>
        <w:spacing w:after="0" w:line="240" w:lineRule="auto"/>
      </w:pPr>
      <w:r>
        <w:separator/>
      </w:r>
    </w:p>
  </w:endnote>
  <w:endnote w:type="continuationSeparator" w:id="0">
    <w:p w:rsidR="00B8625A" w:rsidRDefault="00B8625A" w:rsidP="00B8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558442"/>
      <w:docPartObj>
        <w:docPartGallery w:val="Page Numbers (Bottom of Page)"/>
        <w:docPartUnique/>
      </w:docPartObj>
    </w:sdtPr>
    <w:sdtContent>
      <w:p w:rsidR="00B8625A" w:rsidRDefault="00B86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59">
          <w:rPr>
            <w:noProof/>
          </w:rPr>
          <w:t>7</w:t>
        </w:r>
        <w:r>
          <w:fldChar w:fldCharType="end"/>
        </w:r>
      </w:p>
    </w:sdtContent>
  </w:sdt>
  <w:p w:rsidR="00B8625A" w:rsidRDefault="00B8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5A" w:rsidRDefault="00B8625A" w:rsidP="00B8625A">
      <w:pPr>
        <w:spacing w:after="0" w:line="240" w:lineRule="auto"/>
      </w:pPr>
      <w:r>
        <w:separator/>
      </w:r>
    </w:p>
  </w:footnote>
  <w:footnote w:type="continuationSeparator" w:id="0">
    <w:p w:rsidR="00B8625A" w:rsidRDefault="00B8625A" w:rsidP="00B8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5A"/>
    <w:rsid w:val="00316513"/>
    <w:rsid w:val="00600E31"/>
    <w:rsid w:val="00634FF9"/>
    <w:rsid w:val="00823459"/>
    <w:rsid w:val="00B8625A"/>
    <w:rsid w:val="00C71A25"/>
    <w:rsid w:val="00D30614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5319-0706-4170-AFB7-AAC9D67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8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25A"/>
  </w:style>
  <w:style w:type="paragraph" w:styleId="a5">
    <w:name w:val="footer"/>
    <w:basedOn w:val="a"/>
    <w:link w:val="a6"/>
    <w:uiPriority w:val="99"/>
    <w:unhideWhenUsed/>
    <w:rsid w:val="00B8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информатизации системы образования. Совершенствование законодательства в области электронного обучения и дистанционных образовательных технологий</vt:lpstr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информатизации системы образования. Совершенствование законодательства в области электронного обучения и дистанционных образовательных технологий</dc:title>
  <dc:subject/>
  <dc:creator>User</dc:creator>
  <cp:keywords/>
  <dc:description/>
  <cp:lastModifiedBy>User</cp:lastModifiedBy>
  <cp:revision>4</cp:revision>
  <dcterms:created xsi:type="dcterms:W3CDTF">2019-06-10T12:00:00Z</dcterms:created>
  <dcterms:modified xsi:type="dcterms:W3CDTF">2019-06-10T12:02:00Z</dcterms:modified>
</cp:coreProperties>
</file>