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0E" w:rsidRDefault="008A7330" w:rsidP="005561BA">
      <w:pPr>
        <w:pStyle w:val="2"/>
        <w:spacing w:line="240" w:lineRule="auto"/>
        <w:jc w:val="center"/>
        <w:rPr>
          <w:b/>
        </w:rPr>
      </w:pPr>
      <w:r w:rsidRPr="005561BA">
        <w:rPr>
          <w:b/>
        </w:rPr>
        <w:t>Т</w:t>
      </w:r>
      <w:r w:rsidR="00982B0E" w:rsidRPr="005561BA">
        <w:rPr>
          <w:b/>
        </w:rPr>
        <w:t>радиционное образование становится другим</w:t>
      </w:r>
    </w:p>
    <w:p w:rsidR="005561BA" w:rsidRPr="005561BA" w:rsidRDefault="005561BA" w:rsidP="005561BA">
      <w:pPr>
        <w:spacing w:line="240" w:lineRule="auto"/>
      </w:pPr>
    </w:p>
    <w:p w:rsidR="00982B0E" w:rsidRPr="001C10CB" w:rsidRDefault="00982B0E" w:rsidP="002B7EC9">
      <w:pPr>
        <w:spacing w:line="240" w:lineRule="auto"/>
        <w:jc w:val="both"/>
        <w:rPr>
          <w:rFonts w:ascii="Times New Roman" w:hAnsi="Times New Roman" w:cs="Times New Roman"/>
          <w:b/>
          <w:bCs/>
          <w:sz w:val="24"/>
          <w:szCs w:val="24"/>
        </w:rPr>
      </w:pPr>
      <w:bookmarkStart w:id="0" w:name="_GoBack"/>
      <w:r w:rsidRPr="001F779F">
        <w:rPr>
          <w:rFonts w:ascii="Times New Roman" w:hAnsi="Times New Roman" w:cs="Times New Roman"/>
          <w:b/>
          <w:bCs/>
          <w:sz w:val="24"/>
          <w:szCs w:val="24"/>
        </w:rPr>
        <w:t>Традиционное образование становится другим. Цифровые инструменты в нем прописались всерьез и надолго. Теперь основной вопрос – правильно выработать методики работы с этими инструментами</w:t>
      </w:r>
      <w:r w:rsidR="001C10CB">
        <w:rPr>
          <w:rFonts w:ascii="Times New Roman" w:hAnsi="Times New Roman" w:cs="Times New Roman"/>
          <w:b/>
          <w:bCs/>
          <w:sz w:val="24"/>
          <w:szCs w:val="24"/>
        </w:rPr>
        <w:t>.</w:t>
      </w:r>
      <w:bookmarkEnd w:id="0"/>
    </w:p>
    <w:p w:rsidR="00982B0E" w:rsidRPr="001F779F" w:rsidRDefault="00982B0E" w:rsidP="002B7EC9">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t>За минувшие полгода произошел уникальный по своим масштабам эксперимент – миллионы детей по всему миру в одночасье перешли на цифровой формат обучения. Какие проблемы в этой сфере выявила пандемия, как их решать, вернутся ли страны к традиционному образованию, в чем заключаются преимущества и недостатки онлайн-обучения?</w:t>
      </w:r>
      <w:r w:rsidR="005561BA">
        <w:rPr>
          <w:rFonts w:ascii="Times New Roman" w:hAnsi="Times New Roman" w:cs="Times New Roman"/>
          <w:b/>
          <w:bCs/>
          <w:sz w:val="24"/>
          <w:szCs w:val="24"/>
        </w:rPr>
        <w:t xml:space="preserve"> </w:t>
      </w:r>
      <w:r w:rsidRPr="001F779F">
        <w:rPr>
          <w:rFonts w:ascii="Times New Roman" w:hAnsi="Times New Roman" w:cs="Times New Roman"/>
          <w:b/>
          <w:bCs/>
          <w:sz w:val="24"/>
          <w:szCs w:val="24"/>
        </w:rPr>
        <w:t xml:space="preserve">Об этом </w:t>
      </w:r>
      <w:proofErr w:type="spellStart"/>
      <w:r w:rsidRPr="001F779F">
        <w:rPr>
          <w:rFonts w:ascii="Times New Roman" w:hAnsi="Times New Roman" w:cs="Times New Roman"/>
          <w:b/>
          <w:bCs/>
          <w:sz w:val="24"/>
          <w:szCs w:val="24"/>
        </w:rPr>
        <w:t>Наргис</w:t>
      </w:r>
      <w:proofErr w:type="spellEnd"/>
      <w:r w:rsidRPr="001F779F">
        <w:rPr>
          <w:rFonts w:ascii="Times New Roman" w:hAnsi="Times New Roman" w:cs="Times New Roman"/>
          <w:b/>
          <w:bCs/>
          <w:sz w:val="24"/>
          <w:szCs w:val="24"/>
        </w:rPr>
        <w:t xml:space="preserve"> </w:t>
      </w:r>
      <w:proofErr w:type="spellStart"/>
      <w:r w:rsidRPr="001F779F">
        <w:rPr>
          <w:rFonts w:ascii="Times New Roman" w:hAnsi="Times New Roman" w:cs="Times New Roman"/>
          <w:b/>
          <w:bCs/>
          <w:sz w:val="24"/>
          <w:szCs w:val="24"/>
        </w:rPr>
        <w:t>Шекинской</w:t>
      </w:r>
      <w:proofErr w:type="spellEnd"/>
      <w:r w:rsidRPr="001F779F">
        <w:rPr>
          <w:rFonts w:ascii="Times New Roman" w:hAnsi="Times New Roman" w:cs="Times New Roman"/>
          <w:b/>
          <w:bCs/>
          <w:sz w:val="24"/>
          <w:szCs w:val="24"/>
        </w:rPr>
        <w:t xml:space="preserve"> рассказал Александр Молчанов – эксперт </w:t>
      </w:r>
      <w:r w:rsidRPr="005561BA">
        <w:rPr>
          <w:rFonts w:ascii="Times New Roman" w:hAnsi="Times New Roman" w:cs="Times New Roman"/>
          <w:b/>
          <w:bCs/>
          <w:sz w:val="24"/>
          <w:szCs w:val="24"/>
        </w:rPr>
        <w:t>Института ЮНЕСКО по информационным технологиям в образовании</w:t>
      </w:r>
      <w:r w:rsidRPr="001F779F">
        <w:rPr>
          <w:rFonts w:ascii="Times New Roman" w:hAnsi="Times New Roman" w:cs="Times New Roman"/>
          <w:b/>
          <w:bCs/>
          <w:sz w:val="24"/>
          <w:szCs w:val="24"/>
        </w:rPr>
        <w:t>.</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t>Готовы ли дети к самостоятельной работе?</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b/>
          <w:bCs/>
          <w:sz w:val="24"/>
          <w:szCs w:val="24"/>
        </w:rPr>
        <w:t>АМ:</w:t>
      </w:r>
      <w:r w:rsidRPr="001F779F">
        <w:rPr>
          <w:rFonts w:ascii="Times New Roman" w:hAnsi="Times New Roman" w:cs="Times New Roman"/>
          <w:sz w:val="24"/>
          <w:szCs w:val="24"/>
        </w:rPr>
        <w:t xml:space="preserve"> У нас и дети, и взрослые не умеют самостоятельно обучаться, то есть они не умеют устанавливать себе цели, они не умеют сами отслеживать собственное продвижение по образовательному маршруту. Это одна из самых больших проблем. Когда случилась пандемия и дети перешли на дистанционный режим работы, от них потребовалось самостоятельно принимать решения: во сколько нужно встать, чтобы вовремя приступить к выполнению домашнего задания, что нужно сделать, нужно ли выполнять домашнее задание, если никто не проверяет. Таких проблем был шквал.</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t>Технические вопросы</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С другой стороны, выявились технические проблемы, прежде всего загруженность каналов связи. Все университеты, все школы начинали занятия в одно и то же время, естественно, каналов связи у провайдеров не хватало, что сказывалось на качестве «картинки».</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Если с гуманитарными дисцип</w:t>
      </w:r>
      <w:r w:rsidR="00C62E0D">
        <w:rPr>
          <w:rFonts w:ascii="Times New Roman" w:hAnsi="Times New Roman" w:cs="Times New Roman"/>
          <w:sz w:val="24"/>
          <w:szCs w:val="24"/>
        </w:rPr>
        <w:t xml:space="preserve">линами еще более-менее </w:t>
      </w:r>
      <w:proofErr w:type="gramStart"/>
      <w:r w:rsidR="00C62E0D">
        <w:rPr>
          <w:rFonts w:ascii="Times New Roman" w:hAnsi="Times New Roman" w:cs="Times New Roman"/>
          <w:sz w:val="24"/>
          <w:szCs w:val="24"/>
        </w:rPr>
        <w:t xml:space="preserve">хорошо </w:t>
      </w:r>
      <w:r w:rsidR="00C62E0D">
        <w:rPr>
          <w:rFonts w:ascii="Times New Roman" w:hAnsi="Times New Roman" w:cs="Times New Roman"/>
          <w:sz w:val="24"/>
          <w:szCs w:val="24"/>
        </w:rPr>
        <w:sym w:font="Symbol" w:char="F02D"/>
      </w:r>
      <w:r w:rsidR="00C62E0D">
        <w:rPr>
          <w:rFonts w:ascii="Times New Roman" w:hAnsi="Times New Roman" w:cs="Times New Roman"/>
          <w:sz w:val="24"/>
          <w:szCs w:val="24"/>
        </w:rPr>
        <w:t xml:space="preserve"> </w:t>
      </w:r>
      <w:r w:rsidRPr="001F779F">
        <w:rPr>
          <w:rFonts w:ascii="Times New Roman" w:hAnsi="Times New Roman" w:cs="Times New Roman"/>
          <w:sz w:val="24"/>
          <w:szCs w:val="24"/>
        </w:rPr>
        <w:t>можно</w:t>
      </w:r>
      <w:proofErr w:type="gramEnd"/>
      <w:r w:rsidRPr="001F779F">
        <w:rPr>
          <w:rFonts w:ascii="Times New Roman" w:hAnsi="Times New Roman" w:cs="Times New Roman"/>
          <w:sz w:val="24"/>
          <w:szCs w:val="24"/>
        </w:rPr>
        <w:t xml:space="preserve"> выключить камеры, и преподаватель может рассказать все, что хотел рассказать, то в большинстве школьных дисциплин, в большинстве инженерных дисциплин, точных наук </w:t>
      </w:r>
      <w:r w:rsidR="00C62E0D">
        <w:rPr>
          <w:rFonts w:ascii="Times New Roman" w:hAnsi="Times New Roman" w:cs="Times New Roman"/>
          <w:sz w:val="24"/>
          <w:szCs w:val="24"/>
        </w:rPr>
        <w:sym w:font="Symbol" w:char="F02D"/>
      </w:r>
      <w:r w:rsidRPr="001F779F">
        <w:rPr>
          <w:rFonts w:ascii="Times New Roman" w:hAnsi="Times New Roman" w:cs="Times New Roman"/>
          <w:sz w:val="24"/>
          <w:szCs w:val="24"/>
        </w:rPr>
        <w:t xml:space="preserve"> там, где используются формулы и от написания малюсенькой степени зависит вообще смысл всего занятия</w:t>
      </w:r>
      <w:r w:rsidR="00C62E0D" w:rsidRPr="00C62E0D">
        <w:rPr>
          <w:rFonts w:ascii="Times New Roman" w:hAnsi="Times New Roman" w:cs="Times New Roman"/>
          <w:sz w:val="24"/>
          <w:szCs w:val="24"/>
        </w:rPr>
        <w:t xml:space="preserve"> </w:t>
      </w:r>
      <w:r w:rsidR="00C62E0D">
        <w:rPr>
          <w:rFonts w:ascii="Times New Roman" w:hAnsi="Times New Roman" w:cs="Times New Roman"/>
          <w:sz w:val="24"/>
          <w:szCs w:val="24"/>
        </w:rPr>
        <w:sym w:font="Symbol" w:char="F02D"/>
      </w:r>
      <w:r w:rsidRPr="001F779F">
        <w:rPr>
          <w:rFonts w:ascii="Times New Roman" w:hAnsi="Times New Roman" w:cs="Times New Roman"/>
          <w:sz w:val="24"/>
          <w:szCs w:val="24"/>
        </w:rPr>
        <w:t xml:space="preserve"> оказалось, что это большая проблема.</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t xml:space="preserve">Нужно ли выполнять домашнее задание, если никто не проверяет </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 xml:space="preserve">Следующий порядок </w:t>
      </w:r>
      <w:proofErr w:type="gramStart"/>
      <w:r w:rsidRPr="001F779F">
        <w:rPr>
          <w:rFonts w:ascii="Times New Roman" w:hAnsi="Times New Roman" w:cs="Times New Roman"/>
          <w:sz w:val="24"/>
          <w:szCs w:val="24"/>
        </w:rPr>
        <w:t xml:space="preserve">проблем </w:t>
      </w:r>
      <w:r w:rsidR="00C62E0D">
        <w:rPr>
          <w:rFonts w:ascii="Times New Roman" w:hAnsi="Times New Roman" w:cs="Times New Roman"/>
          <w:sz w:val="24"/>
          <w:szCs w:val="24"/>
        </w:rPr>
        <w:sym w:font="Symbol" w:char="F02D"/>
      </w:r>
      <w:r w:rsidRPr="001F779F">
        <w:rPr>
          <w:rFonts w:ascii="Times New Roman" w:hAnsi="Times New Roman" w:cs="Times New Roman"/>
          <w:sz w:val="24"/>
          <w:szCs w:val="24"/>
        </w:rPr>
        <w:t xml:space="preserve"> это</w:t>
      </w:r>
      <w:proofErr w:type="gramEnd"/>
      <w:r w:rsidRPr="001F779F">
        <w:rPr>
          <w:rFonts w:ascii="Times New Roman" w:hAnsi="Times New Roman" w:cs="Times New Roman"/>
          <w:sz w:val="24"/>
          <w:szCs w:val="24"/>
        </w:rPr>
        <w:t xml:space="preserve"> степень доверия цифровым технологиям. Это такие более философские проблемы. Люди боятся открываться цифровым технологиям, боятся использовать тот же самый </w:t>
      </w:r>
      <w:proofErr w:type="spellStart"/>
      <w:r w:rsidRPr="001F779F">
        <w:rPr>
          <w:rFonts w:ascii="Times New Roman" w:hAnsi="Times New Roman" w:cs="Times New Roman"/>
          <w:sz w:val="24"/>
          <w:szCs w:val="24"/>
        </w:rPr>
        <w:t>Zoom</w:t>
      </w:r>
      <w:proofErr w:type="spellEnd"/>
      <w:r w:rsidRPr="001F779F">
        <w:rPr>
          <w:rFonts w:ascii="Times New Roman" w:hAnsi="Times New Roman" w:cs="Times New Roman"/>
          <w:sz w:val="24"/>
          <w:szCs w:val="24"/>
        </w:rPr>
        <w:t xml:space="preserve"> или какие-то другие цифровые платформы. Им кажется, что кто-то будет подсматривать, подслушивать, и обязательно кто-то что-то должен украсть. Хотя, в принципе, что можно украсть на обычных занятиях, ну, кроме знаний, которые и хотелось бы, чтобы попадали в головы обучающихся.</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t xml:space="preserve">Далеко не у всех есть компьютеры, далеко не у всех есть хорошие планшеты, на которых можно смотреть качественно онлайн-курсы </w:t>
      </w:r>
    </w:p>
    <w:p w:rsidR="002B7EC9"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Еще эксперты называли ряд других проблем, в частности обеспеченность устройствами. Далеко не у всех есть компьютеры, далеко не у всех есть хорошие планшеты, на которых можно смотреть качественно онлайн-курсы и заходить на разные платформы. Быстро эта проблема не может быть решена, потому что хороший компьютер стоит достаточно дорого.</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Одновременно со школьниками на удаленную работу выходили родители. Поэтому количество компьютеров в семье должно было равняться количеству человек, проживающих на одной площади. А это очень большие незапланированные траты для семьи, и далеко не у всех получилось создать технические условия.</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lastRenderedPageBreak/>
        <w:t>Методика онлайн-обучения </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 xml:space="preserve">Можно выделить еще один отдельный блок проблем. Это методика дистанционного обучения. </w:t>
      </w:r>
      <w:proofErr w:type="gramStart"/>
      <w:r w:rsidRPr="001F779F">
        <w:rPr>
          <w:rFonts w:ascii="Times New Roman" w:hAnsi="Times New Roman" w:cs="Times New Roman"/>
          <w:sz w:val="24"/>
          <w:szCs w:val="24"/>
        </w:rPr>
        <w:t xml:space="preserve">Это </w:t>
      </w:r>
      <w:r w:rsidR="002B7EC9">
        <w:rPr>
          <w:rFonts w:ascii="Times New Roman" w:hAnsi="Times New Roman" w:cs="Times New Roman"/>
          <w:sz w:val="24"/>
          <w:szCs w:val="24"/>
        </w:rPr>
        <w:sym w:font="Symbol" w:char="F02D"/>
      </w:r>
      <w:r w:rsidRPr="001F779F">
        <w:rPr>
          <w:rFonts w:ascii="Times New Roman" w:hAnsi="Times New Roman" w:cs="Times New Roman"/>
          <w:sz w:val="24"/>
          <w:szCs w:val="24"/>
        </w:rPr>
        <w:t xml:space="preserve"> проблема</w:t>
      </w:r>
      <w:proofErr w:type="gramEnd"/>
      <w:r w:rsidRPr="001F779F">
        <w:rPr>
          <w:rFonts w:ascii="Times New Roman" w:hAnsi="Times New Roman" w:cs="Times New Roman"/>
          <w:sz w:val="24"/>
          <w:szCs w:val="24"/>
        </w:rPr>
        <w:t xml:space="preserve"> уже педагогического плана:</w:t>
      </w:r>
      <w:r w:rsidR="002B7EC9">
        <w:rPr>
          <w:rFonts w:ascii="Times New Roman" w:hAnsi="Times New Roman" w:cs="Times New Roman"/>
          <w:sz w:val="24"/>
          <w:szCs w:val="24"/>
        </w:rPr>
        <w:t xml:space="preserve"> </w:t>
      </w:r>
      <w:r w:rsidRPr="001F779F">
        <w:rPr>
          <w:rFonts w:ascii="Times New Roman" w:hAnsi="Times New Roman" w:cs="Times New Roman"/>
          <w:sz w:val="24"/>
          <w:szCs w:val="24"/>
        </w:rPr>
        <w:t>как при помощи дистанционных технологий лучше всего преподавать тот или иной предмет. К сожалению, разработанных методик, внедренных методик, не было. И все последние годы</w:t>
      </w:r>
      <w:r w:rsidR="00C62E0D" w:rsidRPr="00C62E0D">
        <w:rPr>
          <w:rFonts w:ascii="Times New Roman" w:hAnsi="Times New Roman" w:cs="Times New Roman"/>
          <w:sz w:val="24"/>
          <w:szCs w:val="24"/>
        </w:rPr>
        <w:t xml:space="preserve"> </w:t>
      </w:r>
      <w:r w:rsidRPr="001F779F">
        <w:rPr>
          <w:rFonts w:ascii="Times New Roman" w:hAnsi="Times New Roman" w:cs="Times New Roman"/>
          <w:sz w:val="24"/>
          <w:szCs w:val="24"/>
        </w:rPr>
        <w:t>я как эксперт Института информационных технологий в образовании ЮНЕСКО</w:t>
      </w:r>
      <w:r w:rsidR="00443FE1" w:rsidRPr="00443FE1">
        <w:rPr>
          <w:rFonts w:ascii="Times New Roman" w:hAnsi="Times New Roman" w:cs="Times New Roman"/>
          <w:sz w:val="24"/>
          <w:szCs w:val="24"/>
        </w:rPr>
        <w:t xml:space="preserve"> </w:t>
      </w:r>
      <w:r w:rsidRPr="001F779F">
        <w:rPr>
          <w:rFonts w:ascii="Times New Roman" w:hAnsi="Times New Roman" w:cs="Times New Roman"/>
          <w:sz w:val="24"/>
          <w:szCs w:val="24"/>
        </w:rPr>
        <w:t>проводил очень много семинаров, выступал на разных конференциях, сам принимал участие в организации конференции московского международного салона образования.</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t xml:space="preserve">К сожалению, разработанных методик, внедренных методик, не было </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Мы обсуждали эту тему дистанционного обучения и различных цифровых технологий в учебном процессе. Но, к сожалению, разговоры разговорами, а массовая пандемия, когда практически все учителя должны были уметь уже пользоваться этими технологиями, она выявила, что не все могут, не все умеют, и в результате получилось, что большая часть обучалась в процессе перехода на дистанционный формат работы.</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b/>
          <w:bCs/>
          <w:sz w:val="24"/>
          <w:szCs w:val="24"/>
        </w:rPr>
        <w:t>НШ: Вы вначале отметили, что дети должны самостоятельно контролировать, когда они проснутся, и сделают ли они задание, если никто его не проверяет. Но на сознательность детей не всегда приходится рассчитывать. Как же осуществлять контроль на том уровне, как в школе?</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b/>
          <w:bCs/>
          <w:sz w:val="24"/>
          <w:szCs w:val="24"/>
        </w:rPr>
        <w:t>АМ:</w:t>
      </w:r>
      <w:r w:rsidRPr="001F779F">
        <w:rPr>
          <w:rFonts w:ascii="Times New Roman" w:hAnsi="Times New Roman" w:cs="Times New Roman"/>
          <w:sz w:val="24"/>
          <w:szCs w:val="24"/>
        </w:rPr>
        <w:t xml:space="preserve"> То, что происходило в процессе пандемии, это была простая трансляция </w:t>
      </w:r>
      <w:proofErr w:type="spellStart"/>
      <w:r w:rsidRPr="001F779F">
        <w:rPr>
          <w:rFonts w:ascii="Times New Roman" w:hAnsi="Times New Roman" w:cs="Times New Roman"/>
          <w:sz w:val="24"/>
          <w:szCs w:val="24"/>
        </w:rPr>
        <w:t>оффлайновых</w:t>
      </w:r>
      <w:proofErr w:type="spellEnd"/>
      <w:r w:rsidRPr="001F779F">
        <w:rPr>
          <w:rFonts w:ascii="Times New Roman" w:hAnsi="Times New Roman" w:cs="Times New Roman"/>
          <w:sz w:val="24"/>
          <w:szCs w:val="24"/>
        </w:rPr>
        <w:t xml:space="preserve"> методов работы, традиционных методов работы, в дистанционный формат. </w:t>
      </w:r>
      <w:proofErr w:type="gramStart"/>
      <w:r w:rsidRPr="001F779F">
        <w:rPr>
          <w:rFonts w:ascii="Times New Roman" w:hAnsi="Times New Roman" w:cs="Times New Roman"/>
          <w:sz w:val="24"/>
          <w:szCs w:val="24"/>
        </w:rPr>
        <w:t xml:space="preserve">Это </w:t>
      </w:r>
      <w:r w:rsidR="000C3B85">
        <w:rPr>
          <w:rFonts w:ascii="Times New Roman" w:hAnsi="Times New Roman" w:cs="Times New Roman"/>
          <w:sz w:val="24"/>
          <w:szCs w:val="24"/>
        </w:rPr>
        <w:sym w:font="Symbol" w:char="F02D"/>
      </w:r>
      <w:r w:rsidRPr="001F779F">
        <w:rPr>
          <w:rFonts w:ascii="Times New Roman" w:hAnsi="Times New Roman" w:cs="Times New Roman"/>
          <w:sz w:val="24"/>
          <w:szCs w:val="24"/>
        </w:rPr>
        <w:t xml:space="preserve"> в</w:t>
      </w:r>
      <w:proofErr w:type="gramEnd"/>
      <w:r w:rsidRPr="001F779F">
        <w:rPr>
          <w:rFonts w:ascii="Times New Roman" w:hAnsi="Times New Roman" w:cs="Times New Roman"/>
          <w:sz w:val="24"/>
          <w:szCs w:val="24"/>
        </w:rPr>
        <w:t xml:space="preserve"> принципе неверный подход к цифровизации образования: не могут быть одинаково эффективными обычные традиционные занятия, когда преподаватель выходит к доске, когда все дети отвлеклись от домашней атмосферы, они пока дошли до школы, они переключились на совсем другой процесс, у них там есть одноклассники, есть социальная среда. Они перед одноклассниками, друг перед другом хотят выглядеть лучше. Поэтому у них есть уже некая обучающая среда, мотивирующая среда, которая приводит к более интенсивному, более глубокому обучению предмету.</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t>Как заставить ребенка учиться</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В ситуации с дистанционным обучением что происходит? Ребенок находится дома, в комфортной для него обстановке, но обстановке, в которой обычно он отдыхает, обычно он играет. Он берет в руки гаджет, смартфон или ноутбук, с которым он, традиционно, опять же развлекается. И он должен использовать этот инструмент для совершенно нового вида деятельности. Тут рядом находятся его родители, перед ним еда, чай и все остальное. В этой домашней атмосфере, в его защищенном мире он должен начать заниматься с такой же интенсивностью, как он занимался в школе. Не может такого быть никогда! Просто не может. Это - другой формат работы.</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t>Преимущества дистанционного обучения</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Эксперты, опираясь на опыт более чем двадцатилетней истории дистанционного обучения, отмечают, что прелесть дистанционного обучения в индивидуальных траекториях, в индивидуальном темпе работы: одному ребенку комфортно проснуться в 8 часов утра, выпить чашечку чая и заняться, например, математикой или историей. Для другого это некомфортный режим, он хочет немного поспать подольше и начать заниматься в 12 или даже позже. Кто-то хочет пройти математику за один день – вот такой у него склад характера, он хочет погрузиться в материал. К сожалению, тот формат работы, который был выработан во время пандемии, он не дал такую возможность детям. А это именно те основы, которые должны были быть учтены. </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lastRenderedPageBreak/>
        <w:t xml:space="preserve">Прелесть дистанционного обучения в индивидуальных траекториях, в индивидуальном темпе работы </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 xml:space="preserve">С другой стороны, тоже очень интересная ситуация, которую я наблюдал. У меня трое школьников было перед глазами, разного возраста. Оказалось, что для них даже сам эффект звонка, когда ребенок приходит в школу, звенит </w:t>
      </w:r>
      <w:proofErr w:type="gramStart"/>
      <w:r w:rsidRPr="001F779F">
        <w:rPr>
          <w:rFonts w:ascii="Times New Roman" w:hAnsi="Times New Roman" w:cs="Times New Roman"/>
          <w:sz w:val="24"/>
          <w:szCs w:val="24"/>
        </w:rPr>
        <w:t xml:space="preserve">звонок </w:t>
      </w:r>
      <w:r w:rsidR="00443FE1">
        <w:rPr>
          <w:rFonts w:ascii="Times New Roman" w:hAnsi="Times New Roman" w:cs="Times New Roman"/>
          <w:sz w:val="24"/>
          <w:szCs w:val="24"/>
        </w:rPr>
        <w:sym w:font="Symbol" w:char="F02D"/>
      </w:r>
      <w:r w:rsidRPr="001F779F">
        <w:rPr>
          <w:rFonts w:ascii="Times New Roman" w:hAnsi="Times New Roman" w:cs="Times New Roman"/>
          <w:sz w:val="24"/>
          <w:szCs w:val="24"/>
        </w:rPr>
        <w:t xml:space="preserve"> для</w:t>
      </w:r>
      <w:proofErr w:type="gramEnd"/>
      <w:r w:rsidRPr="001F779F">
        <w:rPr>
          <w:rFonts w:ascii="Times New Roman" w:hAnsi="Times New Roman" w:cs="Times New Roman"/>
          <w:sz w:val="24"/>
          <w:szCs w:val="24"/>
        </w:rPr>
        <w:t xml:space="preserve"> него это сигнал к началу серьезной усиленной работы. Некоторые эксперты отмечали, что большая часть детей на самом деле учиться-то не хочет. И та среда, которая создается в школе, она заставляет вот таких ребят, мотивирует к приобретению знаний.</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 xml:space="preserve">А дома ребенку нужно научиться делать усилия над собой, заставлять себя смотреть обучающий видеоролик, смотреть выступление преподавателя, обязательно вникать в содержание. Понимать, что с момента, когда он закроет программу или выйдет из </w:t>
      </w:r>
      <w:proofErr w:type="spellStart"/>
      <w:r w:rsidRPr="001F779F">
        <w:rPr>
          <w:rFonts w:ascii="Times New Roman" w:hAnsi="Times New Roman" w:cs="Times New Roman"/>
          <w:sz w:val="24"/>
          <w:szCs w:val="24"/>
        </w:rPr>
        <w:t>Zoom</w:t>
      </w:r>
      <w:proofErr w:type="spellEnd"/>
      <w:r w:rsidRPr="001F779F">
        <w:rPr>
          <w:rFonts w:ascii="Times New Roman" w:hAnsi="Times New Roman" w:cs="Times New Roman"/>
          <w:sz w:val="24"/>
          <w:szCs w:val="24"/>
        </w:rPr>
        <w:t xml:space="preserve">, у него должна начаться практическая работа. Он должен открыть тетрадку и начать там что-то делать самостоятельно. На самом деле это тяжелый труд, и к этому труду детвора оказалась просто не готова. Оказалось, </w:t>
      </w:r>
      <w:proofErr w:type="gramStart"/>
      <w:r w:rsidRPr="001F779F">
        <w:rPr>
          <w:rFonts w:ascii="Times New Roman" w:hAnsi="Times New Roman" w:cs="Times New Roman"/>
          <w:sz w:val="24"/>
          <w:szCs w:val="24"/>
        </w:rPr>
        <w:t>что дома-то</w:t>
      </w:r>
      <w:proofErr w:type="gramEnd"/>
      <w:r w:rsidRPr="001F779F">
        <w:rPr>
          <w:rFonts w:ascii="Times New Roman" w:hAnsi="Times New Roman" w:cs="Times New Roman"/>
          <w:sz w:val="24"/>
          <w:szCs w:val="24"/>
        </w:rPr>
        <w:t xml:space="preserve"> некому и помочь с </w:t>
      </w:r>
      <w:r w:rsidR="00443FE1">
        <w:rPr>
          <w:rFonts w:ascii="Times New Roman" w:hAnsi="Times New Roman" w:cs="Times New Roman"/>
          <w:sz w:val="24"/>
          <w:szCs w:val="24"/>
        </w:rPr>
        <w:t>выстраиванием рабочего графика.</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Большая часть родителей не имеет педагогических навыков, не умеет подбирать слова для того, чтобы замотивировать ребенка на образовательную деятельность.</w:t>
      </w:r>
      <w:r w:rsidR="00443FE1" w:rsidRPr="00443FE1">
        <w:rPr>
          <w:rFonts w:ascii="Times New Roman" w:hAnsi="Times New Roman" w:cs="Times New Roman"/>
          <w:sz w:val="24"/>
          <w:szCs w:val="24"/>
        </w:rPr>
        <w:t xml:space="preserve"> </w:t>
      </w:r>
      <w:r w:rsidRPr="001F779F">
        <w:rPr>
          <w:rFonts w:ascii="Times New Roman" w:hAnsi="Times New Roman" w:cs="Times New Roman"/>
          <w:sz w:val="24"/>
          <w:szCs w:val="24"/>
        </w:rPr>
        <w:t>Многие являются хорошими родителями, многие являются хорошими друзьями своим детям, но друг и хороший родитель никогда не заменят учителя, который знает, как это должно быть сделано, какие психологические приемы надо применять, как замотивировать ребенка, а как можно словом, наоборот, оттолкнуть ребенка от достижения цели. Я думаю, что педагогическим университетам предстоит достаточно большой объем работы для того, чтобы проанализировать все, что происходило в период пандемии и пересмотреть многие подходы к педагогической науке.</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b/>
          <w:bCs/>
          <w:sz w:val="24"/>
          <w:szCs w:val="24"/>
        </w:rPr>
        <w:t>НШ: Как вы считаете, вернутся ли дети за парты, или все-таки какой-то сегмент обучения будет происходить онлайн?</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b/>
          <w:bCs/>
          <w:sz w:val="24"/>
          <w:szCs w:val="24"/>
        </w:rPr>
        <w:t>АМ:</w:t>
      </w:r>
      <w:r w:rsidRPr="001F779F">
        <w:rPr>
          <w:rFonts w:ascii="Times New Roman" w:hAnsi="Times New Roman" w:cs="Times New Roman"/>
          <w:sz w:val="24"/>
          <w:szCs w:val="24"/>
        </w:rPr>
        <w:t xml:space="preserve"> Во-первых, дети уже вернулись за парты, многие с большой радостью вернулись в школы. Прошлый год оказался очень тяжелым для них – целую четверть они в школу не ходили и не общались со своими сверстниками, а для них это социальная среда. Они в школу однозначно ходить будут. Многие эксперты отмечали, что школы</w:t>
      </w:r>
      <w:r w:rsidR="00B2709F" w:rsidRPr="00B2709F">
        <w:rPr>
          <w:rFonts w:ascii="Times New Roman" w:hAnsi="Times New Roman" w:cs="Times New Roman"/>
          <w:sz w:val="24"/>
          <w:szCs w:val="24"/>
        </w:rPr>
        <w:t xml:space="preserve"> </w:t>
      </w:r>
      <w:r w:rsidRPr="001F779F">
        <w:rPr>
          <w:rFonts w:ascii="Times New Roman" w:hAnsi="Times New Roman" w:cs="Times New Roman"/>
          <w:sz w:val="24"/>
          <w:szCs w:val="24"/>
        </w:rPr>
        <w:t>как центры дополнительного образования, как центры социализации детей, как центры коммуникации должны сохраниться.</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t>Вопрос в том, что наверняка большая часть преподавателей будет использовать цифровые инструменты, ну, например, для проведения родительских собраний. Нет необходимости отвлекать всех родителей, можно провести собрание дистанционно. Вся организационная работа вообще может проводиться дистанционно. Это - во-первых.</w:t>
      </w:r>
    </w:p>
    <w:p w:rsidR="00982B0E" w:rsidRPr="001F779F" w:rsidRDefault="00B2709F" w:rsidP="005561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Во-вторых, учителя </w:t>
      </w:r>
      <w:r w:rsidR="00982B0E" w:rsidRPr="001F779F">
        <w:rPr>
          <w:rFonts w:ascii="Times New Roman" w:hAnsi="Times New Roman" w:cs="Times New Roman"/>
          <w:sz w:val="24"/>
          <w:szCs w:val="24"/>
        </w:rPr>
        <w:t>наконец</w:t>
      </w:r>
      <w:r w:rsidRPr="00B2709F">
        <w:rPr>
          <w:rFonts w:ascii="Times New Roman" w:hAnsi="Times New Roman" w:cs="Times New Roman"/>
          <w:sz w:val="24"/>
          <w:szCs w:val="24"/>
        </w:rPr>
        <w:t xml:space="preserve"> </w:t>
      </w:r>
      <w:r w:rsidR="00982B0E" w:rsidRPr="001F779F">
        <w:rPr>
          <w:rFonts w:ascii="Times New Roman" w:hAnsi="Times New Roman" w:cs="Times New Roman"/>
          <w:sz w:val="24"/>
          <w:szCs w:val="24"/>
        </w:rPr>
        <w:t>нашли время и возможность изучить возможности различных образовательных цифровых проектов, таких как «</w:t>
      </w:r>
      <w:proofErr w:type="spellStart"/>
      <w:r w:rsidR="00982B0E" w:rsidRPr="001F779F">
        <w:rPr>
          <w:rFonts w:ascii="Times New Roman" w:hAnsi="Times New Roman" w:cs="Times New Roman"/>
          <w:sz w:val="24"/>
          <w:szCs w:val="24"/>
        </w:rPr>
        <w:t>учи.ру</w:t>
      </w:r>
      <w:proofErr w:type="spellEnd"/>
      <w:r w:rsidR="00982B0E" w:rsidRPr="001F779F">
        <w:rPr>
          <w:rFonts w:ascii="Times New Roman" w:hAnsi="Times New Roman" w:cs="Times New Roman"/>
          <w:sz w:val="24"/>
          <w:szCs w:val="24"/>
        </w:rPr>
        <w:t>», «я-класс», «</w:t>
      </w:r>
      <w:proofErr w:type="spellStart"/>
      <w:r w:rsidR="00982B0E" w:rsidRPr="001F779F">
        <w:rPr>
          <w:rFonts w:ascii="Times New Roman" w:hAnsi="Times New Roman" w:cs="Times New Roman"/>
          <w:sz w:val="24"/>
          <w:szCs w:val="24"/>
        </w:rPr>
        <w:t>яндекс</w:t>
      </w:r>
      <w:proofErr w:type="spellEnd"/>
      <w:r w:rsidR="00982B0E" w:rsidRPr="001F779F">
        <w:rPr>
          <w:rFonts w:ascii="Times New Roman" w:hAnsi="Times New Roman" w:cs="Times New Roman"/>
          <w:sz w:val="24"/>
          <w:szCs w:val="24"/>
        </w:rPr>
        <w:t>-учебник» и многих других, и увидеть, как могут применяться те или иные инструменты и какие из них являются эффективными. Для учителя это - важнейшая задача: подобрать инструмент, с помощью которого можно легче объяснить ребенку материал и выстроить с ним коммуникацию в более доступной форме. Безусловно, социальные сети, различные чаты, теперь очень плотно вошли в жизнь, в коммуникацию, в том числе и учителей между собой. Поэтому говорить о том, что мы вернемся к традиционному образованию, которое было, скажем, на начало прошлого года – нет, не вернемся. </w:t>
      </w:r>
    </w:p>
    <w:p w:rsidR="00982B0E" w:rsidRPr="001F779F" w:rsidRDefault="00982B0E" w:rsidP="005561BA">
      <w:pPr>
        <w:spacing w:line="240" w:lineRule="auto"/>
        <w:jc w:val="both"/>
        <w:rPr>
          <w:rFonts w:ascii="Times New Roman" w:hAnsi="Times New Roman" w:cs="Times New Roman"/>
          <w:b/>
          <w:bCs/>
          <w:sz w:val="24"/>
          <w:szCs w:val="24"/>
        </w:rPr>
      </w:pPr>
      <w:r w:rsidRPr="001F779F">
        <w:rPr>
          <w:rFonts w:ascii="Times New Roman" w:hAnsi="Times New Roman" w:cs="Times New Roman"/>
          <w:b/>
          <w:bCs/>
          <w:sz w:val="24"/>
          <w:szCs w:val="24"/>
        </w:rPr>
        <w:t>Возврата к прошлому не будет </w:t>
      </w:r>
    </w:p>
    <w:p w:rsidR="00982B0E" w:rsidRPr="001F779F" w:rsidRDefault="00982B0E" w:rsidP="005561BA">
      <w:pPr>
        <w:spacing w:line="240" w:lineRule="auto"/>
        <w:jc w:val="both"/>
        <w:rPr>
          <w:rFonts w:ascii="Times New Roman" w:hAnsi="Times New Roman" w:cs="Times New Roman"/>
          <w:sz w:val="24"/>
          <w:szCs w:val="24"/>
        </w:rPr>
      </w:pPr>
      <w:r w:rsidRPr="001F779F">
        <w:rPr>
          <w:rFonts w:ascii="Times New Roman" w:hAnsi="Times New Roman" w:cs="Times New Roman"/>
          <w:sz w:val="24"/>
          <w:szCs w:val="24"/>
        </w:rPr>
        <w:lastRenderedPageBreak/>
        <w:t>Традиционное образование становится другим. Цифровые инструменты в нем прописались всерьез и надолго. Теперь основной вопрос – правильно выработать методики работы с этими инструментами, обучить преподавателей работе с этими инструментами, и, естественно, убрать социальное неравенство, когда одни дети могут обладать гаджетами самых последних моделей, а у других детей, к сожалению, такой возможности нет.</w:t>
      </w:r>
      <w:r w:rsidR="00B2709F" w:rsidRPr="00B2709F">
        <w:rPr>
          <w:rFonts w:ascii="Times New Roman" w:hAnsi="Times New Roman" w:cs="Times New Roman"/>
          <w:sz w:val="24"/>
          <w:szCs w:val="24"/>
        </w:rPr>
        <w:t xml:space="preserve"> </w:t>
      </w:r>
      <w:r w:rsidRPr="001F779F">
        <w:rPr>
          <w:rFonts w:ascii="Times New Roman" w:hAnsi="Times New Roman" w:cs="Times New Roman"/>
          <w:sz w:val="24"/>
          <w:szCs w:val="24"/>
        </w:rPr>
        <w:t xml:space="preserve">Ну, и предстоит достаточно серьезная работа с каналами связи, с провайдерами, для того, чтобы в каждой школе, в каждом регионе был достаточно устойчивый интернет и была возможность изучать предмет не только в </w:t>
      </w:r>
      <w:proofErr w:type="spellStart"/>
      <w:r w:rsidRPr="001F779F">
        <w:rPr>
          <w:rFonts w:ascii="Times New Roman" w:hAnsi="Times New Roman" w:cs="Times New Roman"/>
          <w:sz w:val="24"/>
          <w:szCs w:val="24"/>
        </w:rPr>
        <w:t>оффлайн</w:t>
      </w:r>
      <w:proofErr w:type="spellEnd"/>
      <w:r w:rsidRPr="001F779F">
        <w:rPr>
          <w:rFonts w:ascii="Times New Roman" w:hAnsi="Times New Roman" w:cs="Times New Roman"/>
          <w:sz w:val="24"/>
          <w:szCs w:val="24"/>
        </w:rPr>
        <w:t>-формате, в здании школы, но и в дистанционном формате.</w:t>
      </w:r>
    </w:p>
    <w:p w:rsidR="008B6046" w:rsidRPr="008B6046" w:rsidRDefault="002B7EC9" w:rsidP="008B6046">
      <w:pPr>
        <w:pStyle w:val="a6"/>
        <w:jc w:val="right"/>
        <w:rPr>
          <w:rFonts w:ascii="Times New Roman" w:hAnsi="Times New Roman" w:cs="Times New Roman"/>
          <w:i/>
          <w:sz w:val="24"/>
          <w:szCs w:val="24"/>
        </w:rPr>
      </w:pPr>
      <w:r w:rsidRPr="008B6046">
        <w:rPr>
          <w:rFonts w:ascii="Times New Roman" w:hAnsi="Times New Roman" w:cs="Times New Roman"/>
          <w:i/>
          <w:sz w:val="24"/>
          <w:szCs w:val="24"/>
        </w:rPr>
        <w:t>Источник:</w:t>
      </w:r>
    </w:p>
    <w:p w:rsidR="005561BA" w:rsidRPr="008B6046" w:rsidRDefault="008B6046" w:rsidP="008B6046">
      <w:pPr>
        <w:pStyle w:val="a6"/>
        <w:jc w:val="right"/>
        <w:rPr>
          <w:rFonts w:ascii="Times New Roman" w:hAnsi="Times New Roman" w:cs="Times New Roman"/>
          <w:i/>
          <w:sz w:val="24"/>
          <w:szCs w:val="24"/>
        </w:rPr>
      </w:pPr>
      <w:r w:rsidRPr="008B6046">
        <w:rPr>
          <w:rFonts w:ascii="Times New Roman" w:hAnsi="Times New Roman" w:cs="Times New Roman"/>
          <w:i/>
          <w:sz w:val="24"/>
          <w:szCs w:val="24"/>
        </w:rPr>
        <w:t>Р</w:t>
      </w:r>
      <w:r w:rsidR="002B7EC9" w:rsidRPr="008B6046">
        <w:rPr>
          <w:rFonts w:ascii="Times New Roman" w:hAnsi="Times New Roman" w:cs="Times New Roman"/>
          <w:i/>
          <w:sz w:val="24"/>
          <w:szCs w:val="24"/>
        </w:rPr>
        <w:t>усская служба новостей ООН</w:t>
      </w:r>
      <w:r w:rsidRPr="008B6046">
        <w:rPr>
          <w:rFonts w:ascii="Times New Roman" w:hAnsi="Times New Roman" w:cs="Times New Roman"/>
          <w:i/>
          <w:sz w:val="24"/>
          <w:szCs w:val="24"/>
        </w:rPr>
        <w:t xml:space="preserve">, </w:t>
      </w:r>
      <w:r w:rsidR="005561BA" w:rsidRPr="008B6046">
        <w:rPr>
          <w:rFonts w:ascii="Times New Roman" w:hAnsi="Times New Roman" w:cs="Times New Roman"/>
          <w:i/>
          <w:sz w:val="24"/>
          <w:szCs w:val="24"/>
        </w:rPr>
        <w:t>12 сентября 2020</w:t>
      </w:r>
    </w:p>
    <w:p w:rsidR="00EF638B" w:rsidRDefault="00DE588B" w:rsidP="008B6046">
      <w:pPr>
        <w:pStyle w:val="a6"/>
        <w:jc w:val="right"/>
        <w:rPr>
          <w:rFonts w:ascii="Times New Roman" w:hAnsi="Times New Roman" w:cs="Times New Roman"/>
          <w:i/>
          <w:sz w:val="24"/>
          <w:szCs w:val="24"/>
        </w:rPr>
      </w:pPr>
      <w:r w:rsidRPr="00DE588B">
        <w:rPr>
          <w:rFonts w:ascii="Times New Roman" w:hAnsi="Times New Roman" w:cs="Times New Roman"/>
          <w:i/>
          <w:sz w:val="24"/>
          <w:szCs w:val="24"/>
        </w:rPr>
        <w:t>https://news.un.org/ru/</w:t>
      </w:r>
    </w:p>
    <w:p w:rsidR="00DE588B" w:rsidRDefault="00DE588B" w:rsidP="008B6046">
      <w:pPr>
        <w:pStyle w:val="a6"/>
        <w:jc w:val="right"/>
        <w:rPr>
          <w:rFonts w:ascii="Times New Roman" w:hAnsi="Times New Roman" w:cs="Times New Roman"/>
          <w:i/>
          <w:sz w:val="24"/>
          <w:szCs w:val="24"/>
        </w:rPr>
      </w:pPr>
    </w:p>
    <w:p w:rsidR="002473A5" w:rsidRPr="002473A5" w:rsidRDefault="002473A5" w:rsidP="002473A5">
      <w:pPr>
        <w:spacing w:after="200" w:line="276" w:lineRule="auto"/>
        <w:jc w:val="center"/>
        <w:rPr>
          <w:rFonts w:ascii="Times New Roman" w:eastAsia="Calibri" w:hAnsi="Times New Roman" w:cs="Times New Roman"/>
          <w:b/>
          <w:color w:val="1F497D"/>
          <w:sz w:val="28"/>
          <w:szCs w:val="28"/>
        </w:rPr>
      </w:pPr>
      <w:r w:rsidRPr="002473A5">
        <w:rPr>
          <w:rFonts w:ascii="Times New Roman" w:eastAsia="Calibri" w:hAnsi="Times New Roman" w:cs="Times New Roman"/>
          <w:b/>
          <w:color w:val="1F497D"/>
          <w:sz w:val="28"/>
          <w:szCs w:val="28"/>
        </w:rPr>
        <w:t>----------------------------------------------------------------------------------------------------</w:t>
      </w:r>
    </w:p>
    <w:p w:rsidR="00DE588B" w:rsidRPr="008B6046" w:rsidRDefault="002473A5" w:rsidP="00FC1F7A">
      <w:pPr>
        <w:spacing w:after="200" w:line="276" w:lineRule="auto"/>
        <w:jc w:val="both"/>
        <w:rPr>
          <w:rFonts w:ascii="Times New Roman" w:hAnsi="Times New Roman" w:cs="Times New Roman"/>
          <w:i/>
          <w:sz w:val="24"/>
          <w:szCs w:val="24"/>
        </w:rPr>
      </w:pPr>
      <w:r w:rsidRPr="002473A5">
        <w:rPr>
          <w:rFonts w:ascii="Times New Roman" w:eastAsia="Calibri" w:hAnsi="Times New Roman" w:cs="Times New Roman"/>
          <w:noProof/>
          <w:color w:val="1F497D"/>
          <w:lang w:eastAsia="ru-RU"/>
        </w:rPr>
        <w:drawing>
          <wp:anchor distT="36195" distB="36195" distL="36195" distR="107950" simplePos="0" relativeHeight="251659264" behindDoc="0" locked="0" layoutInCell="1" allowOverlap="0" wp14:anchorId="688399CE" wp14:editId="1BB05386">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7" w:history="1">
        <w:r w:rsidRPr="002473A5">
          <w:rPr>
            <w:rFonts w:ascii="Times New Roman" w:eastAsia="Calibri" w:hAnsi="Times New Roman" w:cs="Times New Roman"/>
            <w:color w:val="1F497D"/>
            <w:u w:val="single"/>
          </w:rPr>
          <w:t>Р</w:t>
        </w:r>
      </w:hyperlink>
      <w:hyperlink r:id="rId8" w:history="1">
        <w:r w:rsidRPr="002473A5">
          <w:rPr>
            <w:rFonts w:ascii="Times New Roman" w:eastAsia="Calibri" w:hAnsi="Times New Roman" w:cs="Times New Roman"/>
            <w:color w:val="1F497D"/>
            <w:u w:val="single"/>
          </w:rPr>
          <w:t>оссийский портал информатизации образования</w:t>
        </w:r>
      </w:hyperlink>
      <w:r w:rsidRPr="002473A5">
        <w:rPr>
          <w:rFonts w:ascii="Times New Roman" w:eastAsia="Calibri" w:hAnsi="Times New Roman" w:cs="Times New Roman"/>
          <w:color w:val="1F497D"/>
        </w:rPr>
        <w:t xml:space="preserve"> </w:t>
      </w:r>
      <w:hyperlink r:id="rId9" w:history="1">
        <w:r w:rsidRPr="002473A5">
          <w:rPr>
            <w:rFonts w:ascii="Times New Roman" w:eastAsia="Calibri" w:hAnsi="Times New Roman" w:cs="Times New Roman"/>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DE588B" w:rsidRPr="008B6046" w:rsidSect="00DE588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8B" w:rsidRDefault="00DE588B" w:rsidP="00DE588B">
      <w:pPr>
        <w:spacing w:after="0" w:line="240" w:lineRule="auto"/>
      </w:pPr>
      <w:r>
        <w:separator/>
      </w:r>
    </w:p>
  </w:endnote>
  <w:endnote w:type="continuationSeparator" w:id="0">
    <w:p w:rsidR="00DE588B" w:rsidRDefault="00DE588B" w:rsidP="00DE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07631"/>
      <w:docPartObj>
        <w:docPartGallery w:val="Page Numbers (Bottom of Page)"/>
        <w:docPartUnique/>
      </w:docPartObj>
    </w:sdtPr>
    <w:sdtContent>
      <w:p w:rsidR="00DE588B" w:rsidRDefault="00DE588B">
        <w:pPr>
          <w:pStyle w:val="a9"/>
          <w:jc w:val="center"/>
        </w:pPr>
        <w:r>
          <w:fldChar w:fldCharType="begin"/>
        </w:r>
        <w:r>
          <w:instrText>PAGE   \* MERGEFORMAT</w:instrText>
        </w:r>
        <w:r>
          <w:fldChar w:fldCharType="separate"/>
        </w:r>
        <w:r w:rsidR="005718A5">
          <w:rPr>
            <w:noProof/>
          </w:rPr>
          <w:t>4</w:t>
        </w:r>
        <w:r>
          <w:fldChar w:fldCharType="end"/>
        </w:r>
      </w:p>
    </w:sdtContent>
  </w:sdt>
  <w:p w:rsidR="00DE588B" w:rsidRDefault="00DE58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8B" w:rsidRDefault="00DE588B" w:rsidP="00DE588B">
      <w:pPr>
        <w:spacing w:after="0" w:line="240" w:lineRule="auto"/>
      </w:pPr>
      <w:r>
        <w:separator/>
      </w:r>
    </w:p>
  </w:footnote>
  <w:footnote w:type="continuationSeparator" w:id="0">
    <w:p w:rsidR="00DE588B" w:rsidRDefault="00DE588B" w:rsidP="00DE58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0E"/>
    <w:rsid w:val="00016C03"/>
    <w:rsid w:val="0004546F"/>
    <w:rsid w:val="0006147D"/>
    <w:rsid w:val="000622EE"/>
    <w:rsid w:val="000C3B85"/>
    <w:rsid w:val="001A3166"/>
    <w:rsid w:val="001C10CB"/>
    <w:rsid w:val="001F779F"/>
    <w:rsid w:val="002473A5"/>
    <w:rsid w:val="00292812"/>
    <w:rsid w:val="002B7EC9"/>
    <w:rsid w:val="003C4A4D"/>
    <w:rsid w:val="00443FE1"/>
    <w:rsid w:val="0046339A"/>
    <w:rsid w:val="00515014"/>
    <w:rsid w:val="005561BA"/>
    <w:rsid w:val="00566BCE"/>
    <w:rsid w:val="005718A5"/>
    <w:rsid w:val="0062187F"/>
    <w:rsid w:val="006A1879"/>
    <w:rsid w:val="00746BCF"/>
    <w:rsid w:val="0075242D"/>
    <w:rsid w:val="007A3C30"/>
    <w:rsid w:val="00805A5B"/>
    <w:rsid w:val="00862B23"/>
    <w:rsid w:val="008729DC"/>
    <w:rsid w:val="00877DC9"/>
    <w:rsid w:val="008A7330"/>
    <w:rsid w:val="008B6046"/>
    <w:rsid w:val="00982B0E"/>
    <w:rsid w:val="00984E5B"/>
    <w:rsid w:val="009D0B43"/>
    <w:rsid w:val="009D0F4A"/>
    <w:rsid w:val="00A41809"/>
    <w:rsid w:val="00A85019"/>
    <w:rsid w:val="00AF0E6A"/>
    <w:rsid w:val="00B2709F"/>
    <w:rsid w:val="00B73A10"/>
    <w:rsid w:val="00BB2322"/>
    <w:rsid w:val="00BD7CCB"/>
    <w:rsid w:val="00BF1F20"/>
    <w:rsid w:val="00C12431"/>
    <w:rsid w:val="00C418CD"/>
    <w:rsid w:val="00C62E0D"/>
    <w:rsid w:val="00D96580"/>
    <w:rsid w:val="00DD38AD"/>
    <w:rsid w:val="00DE588B"/>
    <w:rsid w:val="00DF1F25"/>
    <w:rsid w:val="00E10605"/>
    <w:rsid w:val="00E33A6A"/>
    <w:rsid w:val="00EA2790"/>
    <w:rsid w:val="00ED52A2"/>
    <w:rsid w:val="00EF48BF"/>
    <w:rsid w:val="00EF638B"/>
    <w:rsid w:val="00F24B50"/>
    <w:rsid w:val="00F94800"/>
    <w:rsid w:val="00FC1F7A"/>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A6E0-4733-433B-B758-C882E8B9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61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561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B0E"/>
    <w:rPr>
      <w:color w:val="0563C1" w:themeColor="hyperlink"/>
      <w:u w:val="single"/>
    </w:rPr>
  </w:style>
  <w:style w:type="character" w:customStyle="1" w:styleId="10">
    <w:name w:val="Заголовок 1 Знак"/>
    <w:basedOn w:val="a0"/>
    <w:link w:val="1"/>
    <w:uiPriority w:val="9"/>
    <w:rsid w:val="005561BA"/>
    <w:rPr>
      <w:rFonts w:asciiTheme="majorHAnsi" w:eastAsiaTheme="majorEastAsia" w:hAnsiTheme="majorHAnsi" w:cstheme="majorBidi"/>
      <w:color w:val="2E74B5" w:themeColor="accent1" w:themeShade="BF"/>
      <w:sz w:val="32"/>
      <w:szCs w:val="32"/>
    </w:rPr>
  </w:style>
  <w:style w:type="paragraph" w:styleId="a4">
    <w:name w:val="Title"/>
    <w:basedOn w:val="a"/>
    <w:next w:val="a"/>
    <w:link w:val="a5"/>
    <w:uiPriority w:val="10"/>
    <w:qFormat/>
    <w:rsid w:val="005561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5561BA"/>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5561BA"/>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8B6046"/>
    <w:pPr>
      <w:spacing w:after="0" w:line="240" w:lineRule="auto"/>
    </w:pPr>
  </w:style>
  <w:style w:type="paragraph" w:styleId="a7">
    <w:name w:val="header"/>
    <w:basedOn w:val="a"/>
    <w:link w:val="a8"/>
    <w:uiPriority w:val="99"/>
    <w:unhideWhenUsed/>
    <w:rsid w:val="00DE58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588B"/>
  </w:style>
  <w:style w:type="paragraph" w:styleId="a9">
    <w:name w:val="footer"/>
    <w:basedOn w:val="a"/>
    <w:link w:val="aa"/>
    <w:uiPriority w:val="99"/>
    <w:unhideWhenUsed/>
    <w:rsid w:val="00DE58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0961">
      <w:bodyDiv w:val="1"/>
      <w:marLeft w:val="0"/>
      <w:marRight w:val="0"/>
      <w:marTop w:val="0"/>
      <w:marBottom w:val="0"/>
      <w:divBdr>
        <w:top w:val="none" w:sz="0" w:space="0" w:color="auto"/>
        <w:left w:val="none" w:sz="0" w:space="0" w:color="auto"/>
        <w:bottom w:val="none" w:sz="0" w:space="0" w:color="auto"/>
        <w:right w:val="none" w:sz="0" w:space="0" w:color="auto"/>
      </w:divBdr>
      <w:divsChild>
        <w:div w:id="377974845">
          <w:marLeft w:val="-150"/>
          <w:marRight w:val="-150"/>
          <w:marTop w:val="0"/>
          <w:marBottom w:val="0"/>
          <w:divBdr>
            <w:top w:val="none" w:sz="0" w:space="0" w:color="auto"/>
            <w:left w:val="none" w:sz="0" w:space="0" w:color="auto"/>
            <w:bottom w:val="none" w:sz="0" w:space="0" w:color="auto"/>
            <w:right w:val="none" w:sz="0" w:space="0" w:color="auto"/>
          </w:divBdr>
          <w:divsChild>
            <w:div w:id="1199970433">
              <w:marLeft w:val="0"/>
              <w:marRight w:val="0"/>
              <w:marTop w:val="0"/>
              <w:marBottom w:val="0"/>
              <w:divBdr>
                <w:top w:val="none" w:sz="0" w:space="0" w:color="auto"/>
                <w:left w:val="none" w:sz="0" w:space="0" w:color="auto"/>
                <w:bottom w:val="none" w:sz="0" w:space="0" w:color="auto"/>
                <w:right w:val="none" w:sz="0" w:space="0" w:color="auto"/>
              </w:divBdr>
              <w:divsChild>
                <w:div w:id="1299529504">
                  <w:marLeft w:val="0"/>
                  <w:marRight w:val="0"/>
                  <w:marTop w:val="0"/>
                  <w:marBottom w:val="0"/>
                  <w:divBdr>
                    <w:top w:val="none" w:sz="0" w:space="0" w:color="auto"/>
                    <w:left w:val="none" w:sz="0" w:space="0" w:color="auto"/>
                    <w:bottom w:val="none" w:sz="0" w:space="0" w:color="auto"/>
                    <w:right w:val="none" w:sz="0" w:space="0" w:color="auto"/>
                  </w:divBdr>
                  <w:divsChild>
                    <w:div w:id="2074891722">
                      <w:marLeft w:val="0"/>
                      <w:marRight w:val="0"/>
                      <w:marTop w:val="0"/>
                      <w:marBottom w:val="0"/>
                      <w:divBdr>
                        <w:top w:val="none" w:sz="0" w:space="0" w:color="auto"/>
                        <w:left w:val="none" w:sz="0" w:space="0" w:color="auto"/>
                        <w:bottom w:val="none" w:sz="0" w:space="0" w:color="auto"/>
                        <w:right w:val="none" w:sz="0" w:space="0" w:color="auto"/>
                      </w:divBdr>
                      <w:divsChild>
                        <w:div w:id="1627807290">
                          <w:marLeft w:val="0"/>
                          <w:marRight w:val="0"/>
                          <w:marTop w:val="0"/>
                          <w:marBottom w:val="0"/>
                          <w:divBdr>
                            <w:top w:val="none" w:sz="0" w:space="0" w:color="auto"/>
                            <w:left w:val="none" w:sz="0" w:space="0" w:color="auto"/>
                            <w:bottom w:val="none" w:sz="0" w:space="0" w:color="auto"/>
                            <w:right w:val="none" w:sz="0" w:space="0" w:color="auto"/>
                          </w:divBdr>
                          <w:divsChild>
                            <w:div w:id="214003911">
                              <w:marLeft w:val="0"/>
                              <w:marRight w:val="0"/>
                              <w:marTop w:val="0"/>
                              <w:marBottom w:val="0"/>
                              <w:divBdr>
                                <w:top w:val="none" w:sz="0" w:space="0" w:color="auto"/>
                                <w:left w:val="none" w:sz="0" w:space="0" w:color="auto"/>
                                <w:bottom w:val="none" w:sz="0" w:space="0" w:color="auto"/>
                                <w:right w:val="none" w:sz="0" w:space="0" w:color="auto"/>
                              </w:divBdr>
                              <w:divsChild>
                                <w:div w:id="204560057">
                                  <w:marLeft w:val="0"/>
                                  <w:marRight w:val="0"/>
                                  <w:marTop w:val="0"/>
                                  <w:marBottom w:val="0"/>
                                  <w:divBdr>
                                    <w:top w:val="none" w:sz="0" w:space="0" w:color="auto"/>
                                    <w:left w:val="none" w:sz="0" w:space="0" w:color="auto"/>
                                    <w:bottom w:val="none" w:sz="0" w:space="0" w:color="auto"/>
                                    <w:right w:val="none" w:sz="0" w:space="0" w:color="auto"/>
                                  </w:divBdr>
                                  <w:divsChild>
                                    <w:div w:id="3854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1326">
                              <w:marLeft w:val="0"/>
                              <w:marRight w:val="90"/>
                              <w:marTop w:val="0"/>
                              <w:marBottom w:val="0"/>
                              <w:divBdr>
                                <w:top w:val="none" w:sz="0" w:space="0" w:color="auto"/>
                                <w:left w:val="none" w:sz="0" w:space="0" w:color="auto"/>
                                <w:bottom w:val="none" w:sz="0" w:space="0" w:color="auto"/>
                                <w:right w:val="none" w:sz="0" w:space="0" w:color="auto"/>
                              </w:divBdr>
                            </w:div>
                            <w:div w:id="1396005063">
                              <w:marLeft w:val="0"/>
                              <w:marRight w:val="0"/>
                              <w:marTop w:val="0"/>
                              <w:marBottom w:val="0"/>
                              <w:divBdr>
                                <w:top w:val="none" w:sz="0" w:space="0" w:color="auto"/>
                                <w:left w:val="none" w:sz="0" w:space="0" w:color="auto"/>
                                <w:bottom w:val="single" w:sz="6" w:space="2" w:color="F2F2F2"/>
                                <w:right w:val="none" w:sz="0" w:space="0" w:color="auto"/>
                              </w:divBdr>
                            </w:div>
                          </w:divsChild>
                        </w:div>
                      </w:divsChild>
                    </w:div>
                  </w:divsChild>
                </w:div>
              </w:divsChild>
            </w:div>
          </w:divsChild>
        </w:div>
        <w:div w:id="472141370">
          <w:marLeft w:val="-150"/>
          <w:marRight w:val="-150"/>
          <w:marTop w:val="630"/>
          <w:marBottom w:val="0"/>
          <w:divBdr>
            <w:top w:val="none" w:sz="0" w:space="0" w:color="auto"/>
            <w:left w:val="none" w:sz="0" w:space="0" w:color="auto"/>
            <w:bottom w:val="none" w:sz="0" w:space="0" w:color="auto"/>
            <w:right w:val="none" w:sz="0" w:space="0" w:color="auto"/>
          </w:divBdr>
          <w:divsChild>
            <w:div w:id="1218739149">
              <w:marLeft w:val="0"/>
              <w:marRight w:val="0"/>
              <w:marTop w:val="0"/>
              <w:marBottom w:val="0"/>
              <w:divBdr>
                <w:top w:val="none" w:sz="0" w:space="0" w:color="auto"/>
                <w:left w:val="none" w:sz="0" w:space="0" w:color="auto"/>
                <w:bottom w:val="none" w:sz="0" w:space="0" w:color="auto"/>
                <w:right w:val="none" w:sz="0" w:space="0" w:color="auto"/>
              </w:divBdr>
              <w:divsChild>
                <w:div w:id="1323775695">
                  <w:marLeft w:val="0"/>
                  <w:marRight w:val="0"/>
                  <w:marTop w:val="0"/>
                  <w:marBottom w:val="0"/>
                  <w:divBdr>
                    <w:top w:val="none" w:sz="0" w:space="0" w:color="auto"/>
                    <w:left w:val="none" w:sz="0" w:space="0" w:color="auto"/>
                    <w:bottom w:val="none" w:sz="0" w:space="0" w:color="auto"/>
                    <w:right w:val="none" w:sz="0" w:space="0" w:color="auto"/>
                  </w:divBdr>
                  <w:divsChild>
                    <w:div w:id="1766681145">
                      <w:marLeft w:val="0"/>
                      <w:marRight w:val="0"/>
                      <w:marTop w:val="0"/>
                      <w:marBottom w:val="0"/>
                      <w:divBdr>
                        <w:top w:val="none" w:sz="0" w:space="0" w:color="auto"/>
                        <w:left w:val="none" w:sz="0" w:space="0" w:color="auto"/>
                        <w:bottom w:val="none" w:sz="0" w:space="0" w:color="auto"/>
                        <w:right w:val="none" w:sz="0" w:space="0" w:color="auto"/>
                      </w:divBdr>
                      <w:divsChild>
                        <w:div w:id="2146312167">
                          <w:marLeft w:val="0"/>
                          <w:marRight w:val="0"/>
                          <w:marTop w:val="0"/>
                          <w:marBottom w:val="0"/>
                          <w:divBdr>
                            <w:top w:val="none" w:sz="0" w:space="0" w:color="auto"/>
                            <w:left w:val="none" w:sz="0" w:space="0" w:color="auto"/>
                            <w:bottom w:val="none" w:sz="0" w:space="0" w:color="auto"/>
                            <w:right w:val="none" w:sz="0" w:space="0" w:color="auto"/>
                          </w:divBdr>
                          <w:divsChild>
                            <w:div w:id="20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949">
                      <w:marLeft w:val="0"/>
                      <w:marRight w:val="0"/>
                      <w:marTop w:val="0"/>
                      <w:marBottom w:val="0"/>
                      <w:divBdr>
                        <w:top w:val="none" w:sz="0" w:space="0" w:color="auto"/>
                        <w:left w:val="none" w:sz="0" w:space="0" w:color="auto"/>
                        <w:bottom w:val="none" w:sz="0" w:space="0" w:color="auto"/>
                        <w:right w:val="none" w:sz="0" w:space="0" w:color="auto"/>
                      </w:divBdr>
                      <w:divsChild>
                        <w:div w:id="642471864">
                          <w:marLeft w:val="0"/>
                          <w:marRight w:val="0"/>
                          <w:marTop w:val="0"/>
                          <w:marBottom w:val="0"/>
                          <w:divBdr>
                            <w:top w:val="none" w:sz="0" w:space="0" w:color="auto"/>
                            <w:left w:val="none" w:sz="0" w:space="0" w:color="auto"/>
                            <w:bottom w:val="none" w:sz="0" w:space="0" w:color="auto"/>
                            <w:right w:val="none" w:sz="0" w:space="0" w:color="auto"/>
                          </w:divBdr>
                          <w:divsChild>
                            <w:div w:id="7929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6713">
                      <w:marLeft w:val="0"/>
                      <w:marRight w:val="0"/>
                      <w:marTop w:val="294"/>
                      <w:marBottom w:val="294"/>
                      <w:divBdr>
                        <w:top w:val="none" w:sz="0" w:space="0" w:color="auto"/>
                        <w:left w:val="none" w:sz="0" w:space="0" w:color="auto"/>
                        <w:bottom w:val="none" w:sz="0" w:space="0" w:color="auto"/>
                        <w:right w:val="none" w:sz="0" w:space="0" w:color="auto"/>
                      </w:divBdr>
                      <w:divsChild>
                        <w:div w:id="357245186">
                          <w:marLeft w:val="0"/>
                          <w:marRight w:val="0"/>
                          <w:marTop w:val="0"/>
                          <w:marBottom w:val="0"/>
                          <w:divBdr>
                            <w:top w:val="none" w:sz="0" w:space="0" w:color="auto"/>
                            <w:left w:val="none" w:sz="0" w:space="0" w:color="auto"/>
                            <w:bottom w:val="none" w:sz="0" w:space="0" w:color="auto"/>
                            <w:right w:val="none" w:sz="0" w:space="0" w:color="auto"/>
                          </w:divBdr>
                          <w:divsChild>
                            <w:div w:id="525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5762">
                      <w:marLeft w:val="0"/>
                      <w:marRight w:val="0"/>
                      <w:marTop w:val="0"/>
                      <w:marBottom w:val="0"/>
                      <w:divBdr>
                        <w:top w:val="none" w:sz="0" w:space="0" w:color="auto"/>
                        <w:left w:val="none" w:sz="0" w:space="0" w:color="auto"/>
                        <w:bottom w:val="none" w:sz="0" w:space="0" w:color="auto"/>
                        <w:right w:val="none" w:sz="0" w:space="0" w:color="auto"/>
                      </w:divBdr>
                      <w:divsChild>
                        <w:div w:id="1531606883">
                          <w:marLeft w:val="0"/>
                          <w:marRight w:val="0"/>
                          <w:marTop w:val="0"/>
                          <w:marBottom w:val="0"/>
                          <w:divBdr>
                            <w:top w:val="none" w:sz="0" w:space="0" w:color="auto"/>
                            <w:left w:val="none" w:sz="0" w:space="0" w:color="auto"/>
                            <w:bottom w:val="none" w:sz="0" w:space="0" w:color="auto"/>
                            <w:right w:val="none" w:sz="0" w:space="0" w:color="auto"/>
                          </w:divBdr>
                          <w:divsChild>
                            <w:div w:id="61371853">
                              <w:marLeft w:val="0"/>
                              <w:marRight w:val="0"/>
                              <w:marTop w:val="0"/>
                              <w:marBottom w:val="0"/>
                              <w:divBdr>
                                <w:top w:val="none" w:sz="0" w:space="0" w:color="auto"/>
                                <w:left w:val="none" w:sz="0" w:space="0" w:color="auto"/>
                                <w:bottom w:val="none" w:sz="0" w:space="0" w:color="auto"/>
                                <w:right w:val="none" w:sz="0" w:space="0" w:color="auto"/>
                              </w:divBdr>
                              <w:divsChild>
                                <w:div w:id="620459643">
                                  <w:marLeft w:val="0"/>
                                  <w:marRight w:val="0"/>
                                  <w:marTop w:val="0"/>
                                  <w:marBottom w:val="0"/>
                                  <w:divBdr>
                                    <w:top w:val="none" w:sz="0" w:space="0" w:color="auto"/>
                                    <w:left w:val="none" w:sz="0" w:space="0" w:color="auto"/>
                                    <w:bottom w:val="none" w:sz="0" w:space="0" w:color="auto"/>
                                    <w:right w:val="none" w:sz="0" w:space="0" w:color="auto"/>
                                  </w:divBdr>
                                  <w:divsChild>
                                    <w:div w:id="1558929823">
                                      <w:marLeft w:val="0"/>
                                      <w:marRight w:val="0"/>
                                      <w:marTop w:val="0"/>
                                      <w:marBottom w:val="0"/>
                                      <w:divBdr>
                                        <w:top w:val="none" w:sz="0" w:space="0" w:color="auto"/>
                                        <w:left w:val="none" w:sz="0" w:space="0" w:color="auto"/>
                                        <w:bottom w:val="none" w:sz="0" w:space="0" w:color="auto"/>
                                        <w:right w:val="none" w:sz="0" w:space="0" w:color="auto"/>
                                      </w:divBdr>
                                      <w:divsChild>
                                        <w:div w:id="1784154956">
                                          <w:marLeft w:val="0"/>
                                          <w:marRight w:val="0"/>
                                          <w:marTop w:val="0"/>
                                          <w:marBottom w:val="0"/>
                                          <w:divBdr>
                                            <w:top w:val="none" w:sz="0" w:space="0" w:color="auto"/>
                                            <w:left w:val="none" w:sz="0" w:space="0" w:color="auto"/>
                                            <w:bottom w:val="none" w:sz="0" w:space="0" w:color="auto"/>
                                            <w:right w:val="none" w:sz="0" w:space="0" w:color="auto"/>
                                          </w:divBdr>
                                          <w:divsChild>
                                            <w:div w:id="1926569018">
                                              <w:marLeft w:val="0"/>
                                              <w:marRight w:val="0"/>
                                              <w:marTop w:val="0"/>
                                              <w:marBottom w:val="0"/>
                                              <w:divBdr>
                                                <w:top w:val="none" w:sz="0" w:space="0" w:color="auto"/>
                                                <w:left w:val="none" w:sz="0" w:space="0" w:color="auto"/>
                                                <w:bottom w:val="none" w:sz="0" w:space="0" w:color="auto"/>
                                                <w:right w:val="none" w:sz="0" w:space="0" w:color="auto"/>
                                              </w:divBdr>
                                              <w:divsChild>
                                                <w:div w:id="1240362415">
                                                  <w:marLeft w:val="0"/>
                                                  <w:marRight w:val="0"/>
                                                  <w:marTop w:val="0"/>
                                                  <w:marBottom w:val="0"/>
                                                  <w:divBdr>
                                                    <w:top w:val="none" w:sz="0" w:space="0" w:color="auto"/>
                                                    <w:left w:val="none" w:sz="0" w:space="0" w:color="auto"/>
                                                    <w:bottom w:val="none" w:sz="0" w:space="0" w:color="auto"/>
                                                    <w:right w:val="none" w:sz="0" w:space="0" w:color="auto"/>
                                                  </w:divBdr>
                                                  <w:divsChild>
                                                    <w:div w:id="1631593363">
                                                      <w:marLeft w:val="0"/>
                                                      <w:marRight w:val="0"/>
                                                      <w:marTop w:val="0"/>
                                                      <w:marBottom w:val="0"/>
                                                      <w:divBdr>
                                                        <w:top w:val="none" w:sz="0" w:space="0" w:color="auto"/>
                                                        <w:left w:val="none" w:sz="0" w:space="0" w:color="auto"/>
                                                        <w:bottom w:val="none" w:sz="0" w:space="0" w:color="auto"/>
                                                        <w:right w:val="none" w:sz="0" w:space="0" w:color="auto"/>
                                                      </w:divBdr>
                                                      <w:divsChild>
                                                        <w:div w:id="853418124">
                                                          <w:blockQuote w:val="1"/>
                                                          <w:marLeft w:val="0"/>
                                                          <w:marRight w:val="0"/>
                                                          <w:marTop w:val="0"/>
                                                          <w:marBottom w:val="330"/>
                                                          <w:divBdr>
                                                            <w:top w:val="none" w:sz="0" w:space="0" w:color="auto"/>
                                                            <w:left w:val="none" w:sz="0" w:space="0" w:color="auto"/>
                                                            <w:bottom w:val="none" w:sz="0" w:space="0" w:color="auto"/>
                                                            <w:right w:val="none" w:sz="0" w:space="0" w:color="auto"/>
                                                          </w:divBdr>
                                                        </w:div>
                                                        <w:div w:id="920260198">
                                                          <w:blockQuote w:val="1"/>
                                                          <w:marLeft w:val="0"/>
                                                          <w:marRight w:val="0"/>
                                                          <w:marTop w:val="0"/>
                                                          <w:marBottom w:val="330"/>
                                                          <w:divBdr>
                                                            <w:top w:val="none" w:sz="0" w:space="0" w:color="auto"/>
                                                            <w:left w:val="none" w:sz="0" w:space="0" w:color="auto"/>
                                                            <w:bottom w:val="none" w:sz="0" w:space="0" w:color="auto"/>
                                                            <w:right w:val="none" w:sz="0" w:space="0" w:color="auto"/>
                                                          </w:divBdr>
                                                        </w:div>
                                                        <w:div w:id="1888641987">
                                                          <w:blockQuote w:val="1"/>
                                                          <w:marLeft w:val="0"/>
                                                          <w:marRight w:val="0"/>
                                                          <w:marTop w:val="0"/>
                                                          <w:marBottom w:val="330"/>
                                                          <w:divBdr>
                                                            <w:top w:val="none" w:sz="0" w:space="0" w:color="auto"/>
                                                            <w:left w:val="none" w:sz="0" w:space="0" w:color="auto"/>
                                                            <w:bottom w:val="none" w:sz="0" w:space="0" w:color="auto"/>
                                                            <w:right w:val="none" w:sz="0" w:space="0" w:color="auto"/>
                                                          </w:divBdr>
                                                        </w:div>
                                                        <w:div w:id="1264608866">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ga.ru/" TargetMode="External"/><Relationship Id="rId3" Type="http://schemas.openxmlformats.org/officeDocument/2006/relationships/webSettings" Target="webSettings.xml"/><Relationship Id="rId7" Type="http://schemas.openxmlformats.org/officeDocument/2006/relationships/hyperlink" Target="http://rpio.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Яламов</dc:creator>
  <cp:keywords>Традиционное образование становится другим. Цифровые инструменты в нем прописались всерьез и надолго. Теперь основной вопрос – правильно выработать методики работы с этими инструментами</cp:keywords>
  <dc:description/>
  <cp:lastModifiedBy>Яламов </cp:lastModifiedBy>
  <cp:revision>2</cp:revision>
  <dcterms:created xsi:type="dcterms:W3CDTF">2020-09-20T07:11:00Z</dcterms:created>
  <dcterms:modified xsi:type="dcterms:W3CDTF">2020-09-20T07:11:00Z</dcterms:modified>
</cp:coreProperties>
</file>