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CFC" w:rsidRPr="00DC0CFC" w:rsidRDefault="00DC0CFC" w:rsidP="00961F0E">
      <w:pPr>
        <w:spacing w:after="0" w:line="240" w:lineRule="auto"/>
        <w:contextualSpacing/>
        <w:rPr>
          <w:rFonts w:ascii="Times New Roman" w:eastAsia="Times New Roman" w:hAnsi="Times New Roman" w:cs="Times New Roman"/>
          <w:sz w:val="24"/>
          <w:szCs w:val="24"/>
        </w:rPr>
      </w:pPr>
      <w:r w:rsidRPr="00DC0CFC">
        <w:rPr>
          <w:rFonts w:ascii="Times New Roman" w:eastAsia="Times New Roman" w:hAnsi="Times New Roman" w:cs="Times New Roman"/>
          <w:b/>
          <w:bCs/>
          <w:sz w:val="24"/>
          <w:szCs w:val="24"/>
        </w:rPr>
        <w:t>Яламов Георгий Юрьевич</w:t>
      </w:r>
      <w:r w:rsidRPr="00DC0CFC">
        <w:rPr>
          <w:rFonts w:ascii="Times New Roman" w:eastAsia="Times New Roman" w:hAnsi="Times New Roman" w:cs="Times New Roman"/>
          <w:bCs/>
          <w:sz w:val="24"/>
          <w:szCs w:val="24"/>
        </w:rPr>
        <w:t>,</w:t>
      </w:r>
    </w:p>
    <w:p w:rsidR="00DC0CFC" w:rsidRPr="00DC0CFC" w:rsidRDefault="00DC0CFC" w:rsidP="00961F0E">
      <w:pPr>
        <w:spacing w:after="0" w:line="240" w:lineRule="auto"/>
        <w:contextualSpacing/>
        <w:rPr>
          <w:rFonts w:ascii="Times New Roman" w:eastAsia="Times New Roman" w:hAnsi="Times New Roman" w:cs="Times New Roman"/>
          <w:i/>
          <w:iCs/>
          <w:sz w:val="24"/>
          <w:szCs w:val="24"/>
        </w:rPr>
      </w:pPr>
      <w:r w:rsidRPr="00DC0CFC">
        <w:rPr>
          <w:rFonts w:ascii="Times New Roman" w:eastAsia="Times New Roman" w:hAnsi="Times New Roman" w:cs="Times New Roman"/>
          <w:i/>
          <w:iCs/>
          <w:sz w:val="24"/>
          <w:szCs w:val="24"/>
        </w:rPr>
        <w:t>Федеральное государственное бюджетное образовательное учреждение высшего образования «Российская государственная академия интеллектуальной собственности», доцент кафедры информационных технологий</w:t>
      </w:r>
      <w:r w:rsidRPr="00DC0CFC">
        <w:rPr>
          <w:rFonts w:ascii="Times New Roman" w:eastAsia="Times New Roman" w:hAnsi="Times New Roman" w:cs="Times New Roman"/>
          <w:i/>
          <w:sz w:val="24"/>
          <w:szCs w:val="24"/>
          <w:lang w:eastAsia="ru-RU"/>
        </w:rPr>
        <w:t>,</w:t>
      </w:r>
      <w:r w:rsidRPr="00DC0CFC">
        <w:rPr>
          <w:rFonts w:ascii="Times New Roman" w:eastAsia="Times New Roman" w:hAnsi="Times New Roman" w:cs="Times New Roman"/>
          <w:i/>
          <w:iCs/>
          <w:sz w:val="24"/>
          <w:szCs w:val="24"/>
        </w:rPr>
        <w:t xml:space="preserve"> кандидат физико-математических наук, доктор философии в области информатизации образования, </w:t>
      </w:r>
      <w:r w:rsidRPr="00DC0CFC">
        <w:rPr>
          <w:rFonts w:ascii="Times New Roman" w:eastAsia="Times New Roman" w:hAnsi="Times New Roman" w:cs="Times New Roman"/>
          <w:i/>
          <w:iCs/>
          <w:sz w:val="24"/>
          <w:szCs w:val="24"/>
          <w:lang w:val="en-US"/>
        </w:rPr>
        <w:t>geo</w:t>
      </w:r>
      <w:r w:rsidRPr="00DC0CFC">
        <w:rPr>
          <w:rFonts w:ascii="Times New Roman" w:eastAsia="Times New Roman" w:hAnsi="Times New Roman" w:cs="Times New Roman"/>
          <w:i/>
          <w:iCs/>
          <w:sz w:val="24"/>
          <w:szCs w:val="24"/>
        </w:rPr>
        <w:t>@</w:t>
      </w:r>
      <w:r w:rsidRPr="00DC0CFC">
        <w:rPr>
          <w:rFonts w:ascii="Times New Roman" w:eastAsia="Times New Roman" w:hAnsi="Times New Roman" w:cs="Times New Roman"/>
          <w:i/>
          <w:iCs/>
          <w:sz w:val="24"/>
          <w:szCs w:val="24"/>
          <w:lang w:val="en-US"/>
        </w:rPr>
        <w:t>portalsga</w:t>
      </w:r>
      <w:r w:rsidRPr="00DC0CFC">
        <w:rPr>
          <w:rFonts w:ascii="Times New Roman" w:eastAsia="Times New Roman" w:hAnsi="Times New Roman" w:cs="Times New Roman"/>
          <w:i/>
          <w:iCs/>
          <w:sz w:val="24"/>
          <w:szCs w:val="24"/>
        </w:rPr>
        <w:t>.</w:t>
      </w:r>
      <w:r w:rsidRPr="00DC0CFC">
        <w:rPr>
          <w:rFonts w:ascii="Times New Roman" w:eastAsia="Times New Roman" w:hAnsi="Times New Roman" w:cs="Times New Roman"/>
          <w:i/>
          <w:iCs/>
          <w:sz w:val="24"/>
          <w:szCs w:val="24"/>
          <w:lang w:val="en-US"/>
        </w:rPr>
        <w:t>ru</w:t>
      </w:r>
    </w:p>
    <w:p w:rsidR="00DC0CFC" w:rsidRPr="00DC0CFC" w:rsidRDefault="00DC0CFC" w:rsidP="00961F0E">
      <w:pPr>
        <w:spacing w:after="0" w:line="240" w:lineRule="auto"/>
        <w:contextualSpacing/>
        <w:rPr>
          <w:rFonts w:ascii="Times New Roman" w:eastAsia="Times New Roman" w:hAnsi="Times New Roman" w:cs="Times New Roman"/>
          <w:sz w:val="24"/>
          <w:szCs w:val="24"/>
          <w:lang w:val="en-US"/>
        </w:rPr>
      </w:pPr>
      <w:r w:rsidRPr="00DC0CFC">
        <w:rPr>
          <w:rFonts w:ascii="Times New Roman" w:eastAsia="Times New Roman" w:hAnsi="Times New Roman" w:cs="Times New Roman"/>
          <w:b/>
          <w:bCs/>
          <w:sz w:val="24"/>
          <w:szCs w:val="24"/>
          <w:lang w:val="en-US"/>
        </w:rPr>
        <w:t>YalamovGeorgij Yur'evich</w:t>
      </w:r>
      <w:r w:rsidRPr="00DC0CFC">
        <w:rPr>
          <w:rFonts w:ascii="Times New Roman" w:eastAsia="Times New Roman" w:hAnsi="Times New Roman" w:cs="Times New Roman"/>
          <w:bCs/>
          <w:sz w:val="24"/>
          <w:szCs w:val="24"/>
          <w:lang w:val="en-US"/>
        </w:rPr>
        <w:t>,</w:t>
      </w:r>
    </w:p>
    <w:p w:rsidR="00DC0CFC" w:rsidRPr="00DC0CFC" w:rsidRDefault="00DC0CFC" w:rsidP="00961F0E">
      <w:pPr>
        <w:spacing w:after="0" w:line="240" w:lineRule="auto"/>
        <w:contextualSpacing/>
        <w:rPr>
          <w:rFonts w:ascii="Times New Roman" w:eastAsia="Times New Roman" w:hAnsi="Times New Roman" w:cs="Times New Roman"/>
          <w:i/>
          <w:sz w:val="24"/>
          <w:szCs w:val="24"/>
          <w:lang w:val="en-US"/>
        </w:rPr>
      </w:pPr>
      <w:r w:rsidRPr="00DC0CFC">
        <w:rPr>
          <w:rFonts w:ascii="Times New Roman" w:eastAsia="Times New Roman" w:hAnsi="Times New Roman" w:cs="Times New Roman"/>
          <w:i/>
          <w:iCs/>
          <w:sz w:val="24"/>
          <w:szCs w:val="24"/>
          <w:lang w:val="en-US"/>
        </w:rPr>
        <w:t>Federal State Budgetary Educational Institution of Higher Education «Russian State Academy of Intellectual Property»</w:t>
      </w:r>
      <w:r w:rsidRPr="00DC0CFC">
        <w:rPr>
          <w:rFonts w:ascii="Times New Roman" w:eastAsia="Times New Roman" w:hAnsi="Times New Roman" w:cs="Times New Roman"/>
          <w:i/>
          <w:sz w:val="24"/>
          <w:szCs w:val="24"/>
          <w:lang w:val="en-US"/>
        </w:rPr>
        <w:t>, the Associate Professor at the Chair of information technology, Candidate of Physics and Mathematics, Doctor of Philosophy in the field of informatization of education, geo@portalsga.ru</w:t>
      </w:r>
    </w:p>
    <w:p w:rsidR="00DC0CFC" w:rsidRPr="00DC0CFC" w:rsidRDefault="00DC0CFC" w:rsidP="00961F0E">
      <w:pPr>
        <w:spacing w:after="0" w:line="240" w:lineRule="auto"/>
        <w:contextualSpacing/>
        <w:jc w:val="center"/>
        <w:rPr>
          <w:rFonts w:ascii="Times New Roman" w:hAnsi="Times New Roman" w:cs="Times New Roman"/>
          <w:b/>
          <w:sz w:val="24"/>
          <w:szCs w:val="24"/>
          <w:lang w:val="en-US"/>
        </w:rPr>
      </w:pPr>
    </w:p>
    <w:p w:rsidR="00ED3DFA" w:rsidRPr="00ED3DFA" w:rsidRDefault="00ED3DFA" w:rsidP="00961F0E">
      <w:pPr>
        <w:spacing w:after="0" w:line="240" w:lineRule="auto"/>
        <w:contextualSpacing/>
        <w:rPr>
          <w:rFonts w:ascii="Times New Roman" w:eastAsia="Times New Roman" w:hAnsi="Times New Roman" w:cs="Times New Roman"/>
          <w:b/>
          <w:sz w:val="24"/>
          <w:szCs w:val="24"/>
          <w:lang w:eastAsia="ru-RU"/>
        </w:rPr>
      </w:pPr>
      <w:r w:rsidRPr="00ED3DFA">
        <w:rPr>
          <w:rFonts w:ascii="Times New Roman" w:eastAsia="Times New Roman" w:hAnsi="Times New Roman" w:cs="Times New Roman"/>
          <w:b/>
          <w:sz w:val="24"/>
          <w:szCs w:val="24"/>
          <w:lang w:eastAsia="ru-RU"/>
        </w:rPr>
        <w:t>Воронов Дмитрий Геннадьевич</w:t>
      </w:r>
      <w:r w:rsidRPr="00867E42">
        <w:rPr>
          <w:rFonts w:ascii="Times New Roman" w:eastAsia="Times New Roman" w:hAnsi="Times New Roman" w:cs="Times New Roman"/>
          <w:sz w:val="24"/>
          <w:szCs w:val="24"/>
          <w:lang w:eastAsia="ru-RU"/>
        </w:rPr>
        <w:t>,</w:t>
      </w:r>
    </w:p>
    <w:p w:rsidR="00ED3DFA" w:rsidRPr="00ED3DFA" w:rsidRDefault="000862A0" w:rsidP="00961F0E">
      <w:pPr>
        <w:spacing w:after="0" w:line="240" w:lineRule="auto"/>
        <w:contextualSpacing/>
        <w:rPr>
          <w:rFonts w:ascii="Times New Roman" w:eastAsia="Times New Roman" w:hAnsi="Times New Roman" w:cs="Times New Roman"/>
          <w:i/>
          <w:sz w:val="24"/>
          <w:szCs w:val="24"/>
          <w:lang w:eastAsia="ru-RU"/>
        </w:rPr>
      </w:pPr>
      <w:r w:rsidRPr="000862A0">
        <w:rPr>
          <w:rFonts w:ascii="Times New Roman" w:eastAsia="Times New Roman" w:hAnsi="Times New Roman" w:cs="Times New Roman"/>
          <w:i/>
          <w:sz w:val="24"/>
          <w:szCs w:val="24"/>
          <w:lang w:eastAsia="ru-RU"/>
        </w:rPr>
        <w:t>Федеральное государственное бюджетное образовательное учреждение высшего образования «МИРЭА – Российский технологический университет»</w:t>
      </w:r>
      <w:r w:rsidR="000E3927" w:rsidRPr="000E3927">
        <w:rPr>
          <w:rFonts w:ascii="Times New Roman" w:eastAsia="Times New Roman" w:hAnsi="Times New Roman" w:cs="Times New Roman"/>
          <w:b/>
          <w:sz w:val="24"/>
          <w:szCs w:val="24"/>
          <w:lang w:eastAsia="ru-RU"/>
        </w:rPr>
        <w:t>*</w:t>
      </w:r>
      <w:r w:rsidRPr="000862A0">
        <w:rPr>
          <w:rFonts w:ascii="Times New Roman" w:eastAsia="Times New Roman" w:hAnsi="Times New Roman" w:cs="Times New Roman"/>
          <w:i/>
          <w:sz w:val="24"/>
          <w:szCs w:val="24"/>
          <w:lang w:eastAsia="ru-RU"/>
        </w:rPr>
        <w:t xml:space="preserve">, </w:t>
      </w:r>
      <w:r w:rsidR="006E34E6" w:rsidRPr="006E34E6">
        <w:rPr>
          <w:rFonts w:ascii="Times New Roman" w:eastAsia="Times New Roman" w:hAnsi="Times New Roman" w:cs="Times New Roman"/>
          <w:i/>
          <w:sz w:val="24"/>
          <w:szCs w:val="24"/>
          <w:lang w:eastAsia="ru-RU"/>
        </w:rPr>
        <w:t>Институт технологий управления</w:t>
      </w:r>
      <w:r w:rsidR="006E34E6">
        <w:rPr>
          <w:rFonts w:ascii="Times New Roman" w:eastAsia="Times New Roman" w:hAnsi="Times New Roman" w:cs="Times New Roman"/>
          <w:i/>
          <w:sz w:val="24"/>
          <w:szCs w:val="24"/>
          <w:lang w:eastAsia="ru-RU"/>
        </w:rPr>
        <w:t xml:space="preserve">, </w:t>
      </w:r>
      <w:r w:rsidR="00ED3DFA" w:rsidRPr="00ED3DFA">
        <w:rPr>
          <w:rFonts w:ascii="Times New Roman" w:eastAsia="Times New Roman" w:hAnsi="Times New Roman" w:cs="Times New Roman"/>
          <w:i/>
          <w:sz w:val="24"/>
          <w:szCs w:val="24"/>
          <w:lang w:eastAsia="ru-RU"/>
        </w:rPr>
        <w:t>доцент кафедры современных технологий управления, кандидат экономических наук, доцент</w:t>
      </w:r>
      <w:r w:rsidR="00867E42" w:rsidRPr="000862A0">
        <w:rPr>
          <w:rFonts w:ascii="Times New Roman" w:eastAsia="Times New Roman" w:hAnsi="Times New Roman" w:cs="Times New Roman"/>
          <w:i/>
          <w:sz w:val="24"/>
          <w:szCs w:val="24"/>
          <w:lang w:eastAsia="ru-RU"/>
        </w:rPr>
        <w:t xml:space="preserve">, </w:t>
      </w:r>
      <w:r w:rsidR="00ED3DFA" w:rsidRPr="000862A0">
        <w:rPr>
          <w:rFonts w:ascii="Times New Roman" w:eastAsia="Times New Roman" w:hAnsi="Times New Roman" w:cs="Times New Roman"/>
          <w:i/>
          <w:sz w:val="24"/>
          <w:szCs w:val="24"/>
          <w:lang w:eastAsia="ru-RU"/>
        </w:rPr>
        <w:t>voronov@mirea.ru</w:t>
      </w:r>
    </w:p>
    <w:p w:rsidR="00ED3DFA" w:rsidRPr="00ED3DFA" w:rsidRDefault="00ED3DFA" w:rsidP="00961F0E">
      <w:pPr>
        <w:spacing w:after="0" w:line="240" w:lineRule="auto"/>
        <w:contextualSpacing/>
        <w:rPr>
          <w:rFonts w:ascii="Times New Roman" w:eastAsia="Times New Roman" w:hAnsi="Times New Roman" w:cs="Times New Roman"/>
          <w:b/>
          <w:sz w:val="24"/>
          <w:szCs w:val="24"/>
          <w:lang w:val="en-US" w:eastAsia="ru-RU"/>
        </w:rPr>
      </w:pPr>
      <w:r w:rsidRPr="00ED3DFA">
        <w:rPr>
          <w:rFonts w:ascii="Times New Roman" w:eastAsia="Times New Roman" w:hAnsi="Times New Roman" w:cs="Times New Roman"/>
          <w:b/>
          <w:sz w:val="24"/>
          <w:szCs w:val="24"/>
          <w:lang w:val="en-US" w:eastAsia="ru-RU"/>
        </w:rPr>
        <w:t>Voronov Dmitry Gennadievich</w:t>
      </w:r>
      <w:r w:rsidR="00867E42" w:rsidRPr="007D448A">
        <w:rPr>
          <w:rFonts w:ascii="Times New Roman" w:eastAsia="Times New Roman" w:hAnsi="Times New Roman" w:cs="Times New Roman"/>
          <w:sz w:val="24"/>
          <w:szCs w:val="24"/>
          <w:lang w:val="en-US" w:eastAsia="ru-RU"/>
        </w:rPr>
        <w:t>,</w:t>
      </w:r>
    </w:p>
    <w:p w:rsidR="00ED3DFA" w:rsidRPr="00ED3DFA" w:rsidRDefault="00D51CB4" w:rsidP="00961F0E">
      <w:pPr>
        <w:spacing w:after="0" w:line="240" w:lineRule="auto"/>
        <w:contextualSpacing/>
        <w:rPr>
          <w:rFonts w:ascii="Times New Roman" w:eastAsia="Times New Roman" w:hAnsi="Times New Roman" w:cs="Times New Roman"/>
          <w:i/>
          <w:sz w:val="24"/>
          <w:szCs w:val="24"/>
          <w:lang w:val="en-US" w:eastAsia="ru-RU"/>
        </w:rPr>
      </w:pPr>
      <w:r w:rsidRPr="00D51CB4">
        <w:rPr>
          <w:rFonts w:ascii="Times New Roman" w:eastAsia="Times New Roman" w:hAnsi="Times New Roman" w:cs="Times New Roman"/>
          <w:i/>
          <w:sz w:val="24"/>
          <w:szCs w:val="24"/>
          <w:lang w:val="en-US" w:eastAsia="ru-RU"/>
        </w:rPr>
        <w:t>The Federal State Budgetary Educational Institution of Higher Education</w:t>
      </w:r>
      <w:r w:rsidR="00CF2983" w:rsidRPr="00CF2983">
        <w:rPr>
          <w:rFonts w:ascii="Times New Roman" w:eastAsia="Times New Roman" w:hAnsi="Times New Roman" w:cs="Times New Roman"/>
          <w:i/>
          <w:sz w:val="24"/>
          <w:szCs w:val="24"/>
          <w:lang w:val="en-US" w:eastAsia="ru-RU"/>
        </w:rPr>
        <w:t xml:space="preserve"> </w:t>
      </w:r>
      <w:r w:rsidRPr="00D51CB4">
        <w:rPr>
          <w:rFonts w:ascii="Times New Roman" w:eastAsia="Times New Roman" w:hAnsi="Times New Roman" w:cs="Times New Roman"/>
          <w:i/>
          <w:sz w:val="24"/>
          <w:szCs w:val="24"/>
          <w:lang w:val="en-US" w:eastAsia="ru-RU"/>
        </w:rPr>
        <w:t>«MIREA – Russian Technological University</w:t>
      </w:r>
      <w:r w:rsidRPr="000862A0">
        <w:rPr>
          <w:rFonts w:ascii="Times New Roman" w:eastAsia="Times New Roman" w:hAnsi="Times New Roman" w:cs="Times New Roman"/>
          <w:i/>
          <w:sz w:val="24"/>
          <w:szCs w:val="24"/>
          <w:lang w:val="en-US" w:eastAsia="ru-RU"/>
        </w:rPr>
        <w:t>»</w:t>
      </w:r>
      <w:r w:rsidR="000E3927" w:rsidRPr="000E3927">
        <w:rPr>
          <w:rFonts w:ascii="Times New Roman" w:eastAsia="Times New Roman" w:hAnsi="Times New Roman" w:cs="Times New Roman"/>
          <w:b/>
          <w:sz w:val="24"/>
          <w:szCs w:val="24"/>
          <w:lang w:val="en-US" w:eastAsia="ru-RU"/>
        </w:rPr>
        <w:t>*</w:t>
      </w:r>
      <w:r w:rsidRPr="000862A0">
        <w:rPr>
          <w:rFonts w:ascii="Times New Roman" w:eastAsia="Times New Roman" w:hAnsi="Times New Roman" w:cs="Times New Roman"/>
          <w:i/>
          <w:sz w:val="24"/>
          <w:szCs w:val="24"/>
          <w:lang w:val="en-US" w:eastAsia="ru-RU"/>
        </w:rPr>
        <w:t>,</w:t>
      </w:r>
      <w:r w:rsidR="00CF2983" w:rsidRPr="000862A0">
        <w:rPr>
          <w:rFonts w:ascii="Times New Roman" w:eastAsia="Times New Roman" w:hAnsi="Times New Roman" w:cs="Times New Roman"/>
          <w:i/>
          <w:sz w:val="24"/>
          <w:szCs w:val="24"/>
          <w:lang w:val="en-US" w:eastAsia="ru-RU"/>
        </w:rPr>
        <w:t xml:space="preserve"> th</w:t>
      </w:r>
      <w:r w:rsidR="002A62AD" w:rsidRPr="000862A0">
        <w:rPr>
          <w:rFonts w:ascii="Times New Roman" w:eastAsia="Times New Roman" w:hAnsi="Times New Roman" w:cs="Times New Roman"/>
          <w:i/>
          <w:sz w:val="24"/>
          <w:szCs w:val="24"/>
          <w:lang w:val="en-US" w:eastAsia="ru-RU"/>
        </w:rPr>
        <w:t xml:space="preserve">e </w:t>
      </w:r>
      <w:r w:rsidR="00ED3DFA" w:rsidRPr="00ED3DFA">
        <w:rPr>
          <w:rFonts w:ascii="Times New Roman" w:eastAsia="Times New Roman" w:hAnsi="Times New Roman" w:cs="Times New Roman"/>
          <w:i/>
          <w:sz w:val="24"/>
          <w:szCs w:val="24"/>
          <w:lang w:val="en-US" w:eastAsia="ru-RU"/>
        </w:rPr>
        <w:t xml:space="preserve">Associate Professor at the </w:t>
      </w:r>
      <w:r w:rsidR="002A62AD" w:rsidRPr="000862A0">
        <w:rPr>
          <w:rFonts w:ascii="Times New Roman" w:eastAsia="Times New Roman" w:hAnsi="Times New Roman" w:cs="Times New Roman"/>
          <w:i/>
          <w:sz w:val="24"/>
          <w:szCs w:val="24"/>
          <w:lang w:val="en-US" w:eastAsia="ru-RU"/>
        </w:rPr>
        <w:t xml:space="preserve">Chair </w:t>
      </w:r>
      <w:r w:rsidR="00ED3DFA" w:rsidRPr="00ED3DFA">
        <w:rPr>
          <w:rFonts w:ascii="Times New Roman" w:eastAsia="Times New Roman" w:hAnsi="Times New Roman" w:cs="Times New Roman"/>
          <w:i/>
          <w:sz w:val="24"/>
          <w:szCs w:val="24"/>
          <w:lang w:val="en-US" w:eastAsia="ru-RU"/>
        </w:rPr>
        <w:t xml:space="preserve">of </w:t>
      </w:r>
      <w:r w:rsidR="00BE2FD6">
        <w:rPr>
          <w:rFonts w:ascii="Times New Roman" w:eastAsia="Times New Roman" w:hAnsi="Times New Roman" w:cs="Times New Roman"/>
          <w:i/>
          <w:sz w:val="24"/>
          <w:szCs w:val="24"/>
          <w:lang w:val="en-US" w:eastAsia="ru-RU"/>
        </w:rPr>
        <w:t>m</w:t>
      </w:r>
      <w:r w:rsidR="00ED3DFA" w:rsidRPr="00ED3DFA">
        <w:rPr>
          <w:rFonts w:ascii="Times New Roman" w:eastAsia="Times New Roman" w:hAnsi="Times New Roman" w:cs="Times New Roman"/>
          <w:i/>
          <w:sz w:val="24"/>
          <w:szCs w:val="24"/>
          <w:lang w:val="en-US" w:eastAsia="ru-RU"/>
        </w:rPr>
        <w:t xml:space="preserve">odern </w:t>
      </w:r>
      <w:r w:rsidR="00BE2FD6">
        <w:rPr>
          <w:rFonts w:ascii="Times New Roman" w:eastAsia="Times New Roman" w:hAnsi="Times New Roman" w:cs="Times New Roman"/>
          <w:i/>
          <w:sz w:val="24"/>
          <w:szCs w:val="24"/>
          <w:lang w:val="en-US" w:eastAsia="ru-RU"/>
        </w:rPr>
        <w:t>m</w:t>
      </w:r>
      <w:r w:rsidR="00ED3DFA" w:rsidRPr="00ED3DFA">
        <w:rPr>
          <w:rFonts w:ascii="Times New Roman" w:eastAsia="Times New Roman" w:hAnsi="Times New Roman" w:cs="Times New Roman"/>
          <w:i/>
          <w:sz w:val="24"/>
          <w:szCs w:val="24"/>
          <w:lang w:val="en-US" w:eastAsia="ru-RU"/>
        </w:rPr>
        <w:t xml:space="preserve">anagement </w:t>
      </w:r>
      <w:r w:rsidR="00BE2FD6">
        <w:rPr>
          <w:rFonts w:ascii="Times New Roman" w:eastAsia="Times New Roman" w:hAnsi="Times New Roman" w:cs="Times New Roman"/>
          <w:i/>
          <w:sz w:val="24"/>
          <w:szCs w:val="24"/>
          <w:lang w:val="en-US" w:eastAsia="ru-RU"/>
        </w:rPr>
        <w:t>t</w:t>
      </w:r>
      <w:r w:rsidR="00ED3DFA" w:rsidRPr="00ED3DFA">
        <w:rPr>
          <w:rFonts w:ascii="Times New Roman" w:eastAsia="Times New Roman" w:hAnsi="Times New Roman" w:cs="Times New Roman"/>
          <w:i/>
          <w:sz w:val="24"/>
          <w:szCs w:val="24"/>
          <w:lang w:val="en-US" w:eastAsia="ru-RU"/>
        </w:rPr>
        <w:t xml:space="preserve">echnologies of the </w:t>
      </w:r>
      <w:r w:rsidR="006E34E6">
        <w:rPr>
          <w:rFonts w:ascii="Times New Roman" w:eastAsia="Times New Roman" w:hAnsi="Times New Roman" w:cs="Times New Roman"/>
          <w:i/>
          <w:sz w:val="24"/>
          <w:szCs w:val="24"/>
          <w:lang w:val="en-US" w:eastAsia="ru-RU"/>
        </w:rPr>
        <w:t>I</w:t>
      </w:r>
      <w:r w:rsidR="00ED3DFA" w:rsidRPr="00ED3DFA">
        <w:rPr>
          <w:rFonts w:ascii="Times New Roman" w:eastAsia="Times New Roman" w:hAnsi="Times New Roman" w:cs="Times New Roman"/>
          <w:i/>
          <w:sz w:val="24"/>
          <w:szCs w:val="24"/>
          <w:lang w:val="en-US" w:eastAsia="ru-RU"/>
        </w:rPr>
        <w:t>nstitute of Management Technologies</w:t>
      </w:r>
      <w:r w:rsidR="00614922" w:rsidRPr="00614922">
        <w:rPr>
          <w:rFonts w:ascii="Times New Roman" w:eastAsia="Times New Roman" w:hAnsi="Times New Roman" w:cs="Times New Roman"/>
          <w:i/>
          <w:sz w:val="24"/>
          <w:szCs w:val="24"/>
          <w:lang w:val="en-US" w:eastAsia="ru-RU"/>
        </w:rPr>
        <w:t xml:space="preserve">, </w:t>
      </w:r>
      <w:r w:rsidR="00ED3DFA" w:rsidRPr="00ED3DFA">
        <w:rPr>
          <w:rFonts w:ascii="Times New Roman" w:eastAsia="Times New Roman" w:hAnsi="Times New Roman" w:cs="Times New Roman"/>
          <w:i/>
          <w:sz w:val="24"/>
          <w:szCs w:val="24"/>
          <w:lang w:val="en-US" w:eastAsia="ru-RU"/>
        </w:rPr>
        <w:t>Candidate of Economic</w:t>
      </w:r>
      <w:r w:rsidR="000862A0" w:rsidRPr="000862A0">
        <w:rPr>
          <w:rFonts w:ascii="Times New Roman" w:eastAsia="Times New Roman" w:hAnsi="Times New Roman" w:cs="Times New Roman"/>
          <w:i/>
          <w:sz w:val="24"/>
          <w:szCs w:val="24"/>
          <w:lang w:val="en-US" w:eastAsia="ru-RU"/>
        </w:rPr>
        <w:t>s,</w:t>
      </w:r>
      <w:r w:rsidR="00ED3DFA" w:rsidRPr="00ED3DFA">
        <w:rPr>
          <w:rFonts w:ascii="Times New Roman" w:eastAsia="Times New Roman" w:hAnsi="Times New Roman" w:cs="Times New Roman"/>
          <w:i/>
          <w:sz w:val="24"/>
          <w:szCs w:val="24"/>
          <w:lang w:val="en-US" w:eastAsia="ru-RU"/>
        </w:rPr>
        <w:t xml:space="preserve"> Ass</w:t>
      </w:r>
      <w:r w:rsidR="005761CC">
        <w:rPr>
          <w:rFonts w:ascii="Times New Roman" w:eastAsia="Times New Roman" w:hAnsi="Times New Roman" w:cs="Times New Roman"/>
          <w:i/>
          <w:sz w:val="24"/>
          <w:szCs w:val="24"/>
          <w:lang w:val="en-US" w:eastAsia="ru-RU"/>
        </w:rPr>
        <w:t>istant</w:t>
      </w:r>
      <w:r w:rsidR="00ED3DFA" w:rsidRPr="00ED3DFA">
        <w:rPr>
          <w:rFonts w:ascii="Times New Roman" w:eastAsia="Times New Roman" w:hAnsi="Times New Roman" w:cs="Times New Roman"/>
          <w:i/>
          <w:sz w:val="24"/>
          <w:szCs w:val="24"/>
          <w:lang w:val="en-US" w:eastAsia="ru-RU"/>
        </w:rPr>
        <w:t xml:space="preserve"> Professor</w:t>
      </w:r>
      <w:r w:rsidR="00854A0C" w:rsidRPr="00854A0C">
        <w:rPr>
          <w:rFonts w:ascii="Times New Roman" w:eastAsia="Times New Roman" w:hAnsi="Times New Roman" w:cs="Times New Roman"/>
          <w:i/>
          <w:sz w:val="24"/>
          <w:szCs w:val="24"/>
          <w:lang w:val="en-US" w:eastAsia="ru-RU"/>
        </w:rPr>
        <w:t>, voronov@mirea.ru</w:t>
      </w:r>
    </w:p>
    <w:p w:rsidR="00ED3DFA" w:rsidRPr="00ED3DFA" w:rsidRDefault="00ED3DFA" w:rsidP="00961F0E">
      <w:pPr>
        <w:spacing w:after="0" w:line="240" w:lineRule="auto"/>
        <w:contextualSpacing/>
        <w:rPr>
          <w:rFonts w:ascii="Times New Roman" w:eastAsia="Times New Roman" w:hAnsi="Times New Roman" w:cs="Times New Roman"/>
          <w:sz w:val="24"/>
          <w:szCs w:val="24"/>
          <w:lang w:val="en-US" w:eastAsia="ru-RU"/>
        </w:rPr>
      </w:pPr>
    </w:p>
    <w:p w:rsidR="00ED3DFA" w:rsidRPr="00ED3DFA" w:rsidRDefault="00ED3DFA" w:rsidP="00961F0E">
      <w:pPr>
        <w:spacing w:after="0" w:line="240" w:lineRule="auto"/>
        <w:contextualSpacing/>
        <w:rPr>
          <w:rFonts w:ascii="Times New Roman" w:eastAsia="Times New Roman" w:hAnsi="Times New Roman" w:cs="Times New Roman"/>
          <w:sz w:val="24"/>
          <w:szCs w:val="24"/>
          <w:lang w:eastAsia="ru-RU"/>
        </w:rPr>
      </w:pPr>
      <w:r w:rsidRPr="00ED3DFA">
        <w:rPr>
          <w:rFonts w:ascii="Times New Roman" w:eastAsia="Times New Roman" w:hAnsi="Times New Roman" w:cs="Times New Roman"/>
          <w:b/>
          <w:sz w:val="24"/>
          <w:szCs w:val="24"/>
          <w:lang w:eastAsia="ru-RU"/>
        </w:rPr>
        <w:t>Воронов Андрей Геннадьевич</w:t>
      </w:r>
      <w:r w:rsidR="000E3927">
        <w:rPr>
          <w:rFonts w:ascii="Times New Roman" w:eastAsia="Times New Roman" w:hAnsi="Times New Roman" w:cs="Times New Roman"/>
          <w:b/>
          <w:sz w:val="24"/>
          <w:szCs w:val="24"/>
          <w:lang w:eastAsia="ru-RU"/>
        </w:rPr>
        <w:t>*</w:t>
      </w:r>
      <w:r w:rsidR="00867E42">
        <w:rPr>
          <w:rFonts w:ascii="Times New Roman" w:eastAsia="Times New Roman" w:hAnsi="Times New Roman" w:cs="Times New Roman"/>
          <w:sz w:val="24"/>
          <w:szCs w:val="24"/>
          <w:lang w:eastAsia="ru-RU"/>
        </w:rPr>
        <w:t>,</w:t>
      </w:r>
    </w:p>
    <w:p w:rsidR="00ED3DFA" w:rsidRPr="00ED3DFA" w:rsidRDefault="009C0894" w:rsidP="00961F0E">
      <w:pPr>
        <w:spacing w:after="0" w:line="240" w:lineRule="auto"/>
        <w:contextualSpacing/>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И</w:t>
      </w:r>
      <w:r w:rsidRPr="009C0894">
        <w:rPr>
          <w:rFonts w:ascii="Times New Roman" w:eastAsia="Times New Roman" w:hAnsi="Times New Roman" w:cs="Times New Roman"/>
          <w:i/>
          <w:sz w:val="24"/>
          <w:szCs w:val="24"/>
          <w:lang w:eastAsia="ru-RU"/>
        </w:rPr>
        <w:t>нститут кибербезопасности и цифровых технологий</w:t>
      </w:r>
      <w:r>
        <w:rPr>
          <w:rFonts w:ascii="Times New Roman" w:eastAsia="Times New Roman" w:hAnsi="Times New Roman" w:cs="Times New Roman"/>
          <w:i/>
          <w:sz w:val="24"/>
          <w:szCs w:val="24"/>
          <w:lang w:eastAsia="ru-RU"/>
        </w:rPr>
        <w:t>,</w:t>
      </w:r>
      <w:r w:rsidRPr="009C0894">
        <w:rPr>
          <w:rFonts w:ascii="Times New Roman" w:eastAsia="Times New Roman" w:hAnsi="Times New Roman" w:cs="Times New Roman"/>
          <w:i/>
          <w:sz w:val="24"/>
          <w:szCs w:val="24"/>
          <w:lang w:eastAsia="ru-RU"/>
        </w:rPr>
        <w:t xml:space="preserve"> </w:t>
      </w:r>
      <w:r w:rsidR="006E2717" w:rsidRPr="000E3927">
        <w:rPr>
          <w:rFonts w:ascii="Times New Roman" w:eastAsia="Times New Roman" w:hAnsi="Times New Roman" w:cs="Times New Roman"/>
          <w:i/>
          <w:sz w:val="24"/>
          <w:szCs w:val="24"/>
          <w:lang w:eastAsia="ru-RU"/>
        </w:rPr>
        <w:t xml:space="preserve">старший </w:t>
      </w:r>
      <w:r w:rsidR="00ED3DFA" w:rsidRPr="00ED3DFA">
        <w:rPr>
          <w:rFonts w:ascii="Times New Roman" w:eastAsia="Times New Roman" w:hAnsi="Times New Roman" w:cs="Times New Roman"/>
          <w:i/>
          <w:sz w:val="24"/>
          <w:szCs w:val="24"/>
          <w:lang w:eastAsia="ru-RU"/>
        </w:rPr>
        <w:t xml:space="preserve">преподаватель </w:t>
      </w:r>
      <w:r>
        <w:rPr>
          <w:rFonts w:ascii="Times New Roman" w:eastAsia="Times New Roman" w:hAnsi="Times New Roman" w:cs="Times New Roman"/>
          <w:i/>
          <w:sz w:val="24"/>
          <w:szCs w:val="24"/>
          <w:lang w:eastAsia="ru-RU"/>
        </w:rPr>
        <w:t>к</w:t>
      </w:r>
      <w:r w:rsidR="00ED3DFA" w:rsidRPr="00ED3DFA">
        <w:rPr>
          <w:rFonts w:ascii="Times New Roman" w:eastAsia="Times New Roman" w:hAnsi="Times New Roman" w:cs="Times New Roman"/>
          <w:i/>
          <w:sz w:val="24"/>
          <w:szCs w:val="24"/>
          <w:lang w:eastAsia="ru-RU"/>
        </w:rPr>
        <w:t>афедры информатики</w:t>
      </w:r>
      <w:r w:rsidR="000E3927" w:rsidRPr="000E3927">
        <w:rPr>
          <w:rFonts w:ascii="Times New Roman" w:eastAsia="Times New Roman" w:hAnsi="Times New Roman" w:cs="Times New Roman"/>
          <w:i/>
          <w:sz w:val="24"/>
          <w:szCs w:val="24"/>
          <w:lang w:eastAsia="ru-RU"/>
        </w:rPr>
        <w:t xml:space="preserve">, </w:t>
      </w:r>
      <w:r w:rsidR="00ED3DFA" w:rsidRPr="00614922">
        <w:rPr>
          <w:rFonts w:ascii="Times New Roman" w:eastAsia="Times New Roman" w:hAnsi="Times New Roman" w:cs="Times New Roman"/>
          <w:i/>
          <w:sz w:val="24"/>
          <w:szCs w:val="24"/>
          <w:lang w:eastAsia="ru-RU"/>
        </w:rPr>
        <w:t>voronov_a@mirea.ru</w:t>
      </w:r>
    </w:p>
    <w:p w:rsidR="00ED3DFA" w:rsidRPr="00ED3DFA" w:rsidRDefault="00ED3DFA" w:rsidP="00961F0E">
      <w:pPr>
        <w:spacing w:after="0" w:line="240" w:lineRule="auto"/>
        <w:contextualSpacing/>
        <w:rPr>
          <w:rFonts w:ascii="Times New Roman" w:eastAsia="Times New Roman" w:hAnsi="Times New Roman" w:cs="Times New Roman"/>
          <w:b/>
          <w:sz w:val="24"/>
          <w:szCs w:val="24"/>
          <w:lang w:val="en-US" w:eastAsia="ru-RU"/>
        </w:rPr>
      </w:pPr>
      <w:r w:rsidRPr="00ED3DFA">
        <w:rPr>
          <w:rFonts w:ascii="Times New Roman" w:eastAsia="Times New Roman" w:hAnsi="Times New Roman" w:cs="Times New Roman"/>
          <w:b/>
          <w:sz w:val="24"/>
          <w:szCs w:val="24"/>
          <w:lang w:val="en-US" w:eastAsia="ru-RU"/>
        </w:rPr>
        <w:t>Voronov Andrey Gennadievich</w:t>
      </w:r>
      <w:r w:rsidR="000E3927" w:rsidRPr="00637CFD">
        <w:rPr>
          <w:rFonts w:ascii="Times New Roman" w:eastAsia="Times New Roman" w:hAnsi="Times New Roman" w:cs="Times New Roman"/>
          <w:b/>
          <w:sz w:val="24"/>
          <w:szCs w:val="24"/>
          <w:lang w:val="en-US" w:eastAsia="ru-RU"/>
        </w:rPr>
        <w:t>*</w:t>
      </w:r>
      <w:r w:rsidR="006E2717" w:rsidRPr="009071C6">
        <w:rPr>
          <w:rFonts w:ascii="Times New Roman" w:eastAsia="Times New Roman" w:hAnsi="Times New Roman" w:cs="Times New Roman"/>
          <w:sz w:val="24"/>
          <w:szCs w:val="24"/>
          <w:lang w:val="en-US" w:eastAsia="ru-RU"/>
        </w:rPr>
        <w:t>,</w:t>
      </w:r>
    </w:p>
    <w:p w:rsidR="00ED3DFA" w:rsidRPr="00ED3DFA" w:rsidRDefault="009071C6" w:rsidP="00961F0E">
      <w:pPr>
        <w:spacing w:after="0" w:line="240" w:lineRule="auto"/>
        <w:contextualSpacing/>
        <w:rPr>
          <w:rFonts w:ascii="Times New Roman" w:eastAsia="Times New Roman" w:hAnsi="Times New Roman" w:cs="Times New Roman"/>
          <w:i/>
          <w:sz w:val="24"/>
          <w:szCs w:val="24"/>
          <w:lang w:val="en-US" w:eastAsia="ru-RU"/>
        </w:rPr>
      </w:pPr>
      <w:r w:rsidRPr="00637CFD">
        <w:rPr>
          <w:rFonts w:ascii="Times New Roman" w:eastAsia="Times New Roman" w:hAnsi="Times New Roman" w:cs="Times New Roman"/>
          <w:i/>
          <w:sz w:val="24"/>
          <w:szCs w:val="24"/>
          <w:lang w:val="en-US" w:eastAsia="ru-RU"/>
        </w:rPr>
        <w:t xml:space="preserve">the </w:t>
      </w:r>
      <w:r w:rsidRPr="00637CFD">
        <w:rPr>
          <w:rFonts w:ascii="Times New Roman" w:eastAsia="Times New Roman" w:hAnsi="Times New Roman" w:cs="Times New Roman"/>
          <w:bCs/>
          <w:i/>
          <w:sz w:val="24"/>
          <w:szCs w:val="24"/>
          <w:lang w:val="en-US" w:eastAsia="ru-RU"/>
        </w:rPr>
        <w:t xml:space="preserve">Senior </w:t>
      </w:r>
      <w:r w:rsidR="00ED3DFA" w:rsidRPr="00ED3DFA">
        <w:rPr>
          <w:rFonts w:ascii="Times New Roman" w:eastAsia="Times New Roman" w:hAnsi="Times New Roman" w:cs="Times New Roman"/>
          <w:i/>
          <w:sz w:val="24"/>
          <w:szCs w:val="24"/>
          <w:lang w:val="en-US" w:eastAsia="ru-RU"/>
        </w:rPr>
        <w:t xml:space="preserve">Lecturer at the </w:t>
      </w:r>
      <w:r w:rsidRPr="00637CFD">
        <w:rPr>
          <w:rFonts w:ascii="Times New Roman" w:eastAsia="Times New Roman" w:hAnsi="Times New Roman" w:cs="Times New Roman"/>
          <w:i/>
          <w:sz w:val="24"/>
          <w:szCs w:val="24"/>
          <w:lang w:val="en-US" w:eastAsia="ru-RU"/>
        </w:rPr>
        <w:t>Chair</w:t>
      </w:r>
      <w:r w:rsidR="00ED3DFA" w:rsidRPr="00ED3DFA">
        <w:rPr>
          <w:rFonts w:ascii="Times New Roman" w:eastAsia="Times New Roman" w:hAnsi="Times New Roman" w:cs="Times New Roman"/>
          <w:i/>
          <w:sz w:val="24"/>
          <w:szCs w:val="24"/>
          <w:lang w:val="en-US" w:eastAsia="ru-RU"/>
        </w:rPr>
        <w:t xml:space="preserve"> of Informatics</w:t>
      </w:r>
      <w:r w:rsidR="00637CFD" w:rsidRPr="00637CFD">
        <w:rPr>
          <w:rFonts w:ascii="Times New Roman" w:eastAsia="Times New Roman" w:hAnsi="Times New Roman" w:cs="Times New Roman"/>
          <w:i/>
          <w:sz w:val="24"/>
          <w:szCs w:val="24"/>
          <w:lang w:val="en-US" w:eastAsia="ru-RU"/>
        </w:rPr>
        <w:t xml:space="preserve"> of the</w:t>
      </w:r>
      <w:r w:rsidR="00ED3DFA" w:rsidRPr="00ED3DFA">
        <w:rPr>
          <w:rFonts w:ascii="Times New Roman" w:eastAsia="Times New Roman" w:hAnsi="Times New Roman" w:cs="Times New Roman"/>
          <w:i/>
          <w:sz w:val="24"/>
          <w:szCs w:val="24"/>
          <w:lang w:val="en-US" w:eastAsia="ru-RU"/>
        </w:rPr>
        <w:t xml:space="preserve"> Institute for Cybersecurity and Digital Technology</w:t>
      </w:r>
      <w:r w:rsidR="00637CFD" w:rsidRPr="00637CFD">
        <w:rPr>
          <w:rFonts w:ascii="Times New Roman" w:eastAsia="Times New Roman" w:hAnsi="Times New Roman" w:cs="Times New Roman"/>
          <w:i/>
          <w:sz w:val="24"/>
          <w:szCs w:val="24"/>
          <w:lang w:val="en-US" w:eastAsia="ru-RU"/>
        </w:rPr>
        <w:t xml:space="preserve">, </w:t>
      </w:r>
      <w:r w:rsidR="00ED3DFA" w:rsidRPr="00637CFD">
        <w:rPr>
          <w:rFonts w:ascii="Times New Roman" w:eastAsia="Times New Roman" w:hAnsi="Times New Roman" w:cs="Times New Roman"/>
          <w:i/>
          <w:sz w:val="24"/>
          <w:szCs w:val="24"/>
          <w:lang w:val="en-US" w:eastAsia="ru-RU"/>
        </w:rPr>
        <w:t>voronov_a@mirea.ru</w:t>
      </w:r>
    </w:p>
    <w:p w:rsidR="00DC0CFC" w:rsidRPr="00DC0CFC" w:rsidRDefault="00DC0CFC" w:rsidP="00961F0E">
      <w:pPr>
        <w:spacing w:after="0" w:line="240" w:lineRule="auto"/>
        <w:contextualSpacing/>
        <w:jc w:val="center"/>
        <w:rPr>
          <w:rFonts w:ascii="Times New Roman" w:hAnsi="Times New Roman" w:cs="Times New Roman"/>
          <w:b/>
          <w:sz w:val="24"/>
          <w:szCs w:val="24"/>
          <w:lang w:val="en-US"/>
        </w:rPr>
      </w:pPr>
    </w:p>
    <w:p w:rsidR="00BB7EFA" w:rsidRDefault="001922E3" w:rsidP="00961F0E">
      <w:pPr>
        <w:spacing w:after="0" w:line="240" w:lineRule="auto"/>
        <w:contextualSpacing/>
        <w:jc w:val="center"/>
        <w:rPr>
          <w:rFonts w:ascii="Times New Roman" w:hAnsi="Times New Roman" w:cs="Times New Roman"/>
          <w:b/>
          <w:sz w:val="24"/>
          <w:szCs w:val="24"/>
        </w:rPr>
      </w:pPr>
      <w:r w:rsidRPr="006832CE">
        <w:rPr>
          <w:rFonts w:ascii="Times New Roman" w:hAnsi="Times New Roman" w:cs="Times New Roman"/>
          <w:b/>
          <w:sz w:val="24"/>
          <w:szCs w:val="24"/>
        </w:rPr>
        <w:t>НЕКОТОРЫЕ АСПЕКТЫ ПРИМЕНЕНИЯ НЕЙРОСЕТЕВЫХ ТЕХНОЛОГИЙ В ОБРАЗОВАТЕЛЬНОМ ПРОЦЕССЕ</w:t>
      </w:r>
    </w:p>
    <w:p w:rsidR="006832CE" w:rsidRDefault="006832CE" w:rsidP="00961F0E">
      <w:pPr>
        <w:spacing w:after="0" w:line="240" w:lineRule="auto"/>
        <w:contextualSpacing/>
        <w:jc w:val="center"/>
        <w:rPr>
          <w:rFonts w:ascii="Times New Roman" w:hAnsi="Times New Roman" w:cs="Times New Roman"/>
          <w:b/>
          <w:sz w:val="24"/>
          <w:szCs w:val="24"/>
        </w:rPr>
      </w:pPr>
    </w:p>
    <w:p w:rsidR="006832CE" w:rsidRDefault="00E237F5" w:rsidP="00961F0E">
      <w:pPr>
        <w:spacing w:after="0" w:line="240" w:lineRule="auto"/>
        <w:contextualSpacing/>
        <w:jc w:val="center"/>
        <w:rPr>
          <w:rFonts w:ascii="Times New Roman" w:hAnsi="Times New Roman" w:cs="Times New Roman"/>
          <w:b/>
          <w:sz w:val="24"/>
          <w:szCs w:val="24"/>
          <w:lang w:val="en-US"/>
        </w:rPr>
      </w:pPr>
      <w:r w:rsidRPr="00E237F5">
        <w:rPr>
          <w:rFonts w:ascii="Times New Roman" w:hAnsi="Times New Roman" w:cs="Times New Roman"/>
          <w:b/>
          <w:sz w:val="24"/>
          <w:szCs w:val="24"/>
          <w:lang w:val="en-US"/>
        </w:rPr>
        <w:t>SOME ASPECTS OF THE APPLICATION OF NEURAL NETWORK TECHNOLOGIES IN THE EDUCATIONAL PROCESS</w:t>
      </w:r>
    </w:p>
    <w:p w:rsidR="00E237F5" w:rsidRDefault="00E237F5" w:rsidP="00961F0E">
      <w:pPr>
        <w:spacing w:after="0" w:line="240" w:lineRule="auto"/>
        <w:contextualSpacing/>
        <w:jc w:val="center"/>
        <w:rPr>
          <w:rFonts w:ascii="Times New Roman" w:hAnsi="Times New Roman" w:cs="Times New Roman"/>
          <w:b/>
          <w:sz w:val="24"/>
          <w:szCs w:val="24"/>
          <w:lang w:val="en-US"/>
        </w:rPr>
      </w:pPr>
    </w:p>
    <w:p w:rsidR="004B2567" w:rsidRPr="00B44A5C" w:rsidRDefault="004B2567" w:rsidP="0094478D">
      <w:pPr>
        <w:spacing w:after="0" w:line="240" w:lineRule="auto"/>
        <w:contextualSpacing/>
        <w:jc w:val="both"/>
        <w:rPr>
          <w:rFonts w:ascii="Times New Roman" w:hAnsi="Times New Roman" w:cs="Times New Roman"/>
          <w:sz w:val="24"/>
          <w:szCs w:val="24"/>
        </w:rPr>
      </w:pPr>
      <w:r w:rsidRPr="00B44A5C">
        <w:rPr>
          <w:rFonts w:ascii="Times New Roman" w:hAnsi="Times New Roman" w:cs="Times New Roman"/>
          <w:b/>
          <w:i/>
          <w:sz w:val="24"/>
          <w:szCs w:val="24"/>
        </w:rPr>
        <w:t>Аннотация.</w:t>
      </w:r>
      <w:r w:rsidRPr="00B44A5C">
        <w:rPr>
          <w:rFonts w:ascii="Times New Roman" w:hAnsi="Times New Roman" w:cs="Times New Roman"/>
          <w:sz w:val="24"/>
          <w:szCs w:val="24"/>
        </w:rPr>
        <w:t xml:space="preserve"> Рас</w:t>
      </w:r>
      <w:r w:rsidR="009D0BB4" w:rsidRPr="00B44A5C">
        <w:rPr>
          <w:rFonts w:ascii="Times New Roman" w:hAnsi="Times New Roman" w:cs="Times New Roman"/>
          <w:sz w:val="24"/>
          <w:szCs w:val="24"/>
        </w:rPr>
        <w:t>с</w:t>
      </w:r>
      <w:r w:rsidRPr="00B44A5C">
        <w:rPr>
          <w:rFonts w:ascii="Times New Roman" w:hAnsi="Times New Roman" w:cs="Times New Roman"/>
          <w:sz w:val="24"/>
          <w:szCs w:val="24"/>
        </w:rPr>
        <w:t>м</w:t>
      </w:r>
      <w:r w:rsidR="009D0BB4" w:rsidRPr="00B44A5C">
        <w:rPr>
          <w:rFonts w:ascii="Times New Roman" w:hAnsi="Times New Roman" w:cs="Times New Roman"/>
          <w:sz w:val="24"/>
          <w:szCs w:val="24"/>
        </w:rPr>
        <w:t>о</w:t>
      </w:r>
      <w:r w:rsidRPr="00B44A5C">
        <w:rPr>
          <w:rFonts w:ascii="Times New Roman" w:hAnsi="Times New Roman" w:cs="Times New Roman"/>
          <w:sz w:val="24"/>
          <w:szCs w:val="24"/>
        </w:rPr>
        <w:t>трены</w:t>
      </w:r>
      <w:r w:rsidR="009D0BB4" w:rsidRPr="00B44A5C">
        <w:rPr>
          <w:rFonts w:ascii="Times New Roman" w:hAnsi="Times New Roman" w:cs="Times New Roman"/>
          <w:sz w:val="24"/>
          <w:szCs w:val="24"/>
        </w:rPr>
        <w:t xml:space="preserve">: </w:t>
      </w:r>
      <w:r w:rsidR="008F0AEC" w:rsidRPr="00B44A5C">
        <w:rPr>
          <w:rFonts w:ascii="Times New Roman" w:hAnsi="Times New Roman" w:cs="Times New Roman"/>
          <w:sz w:val="24"/>
          <w:szCs w:val="24"/>
        </w:rPr>
        <w:t xml:space="preserve">аспекты </w:t>
      </w:r>
      <w:r w:rsidR="00D8659E" w:rsidRPr="00B44A5C">
        <w:rPr>
          <w:rFonts w:ascii="Times New Roman" w:hAnsi="Times New Roman" w:cs="Times New Roman"/>
          <w:sz w:val="24"/>
          <w:szCs w:val="24"/>
        </w:rPr>
        <w:t xml:space="preserve">применения нейросетевых технологий в образовательном процессе, принцип работы нейросети, </w:t>
      </w:r>
      <w:r w:rsidR="005B6FB1" w:rsidRPr="00B44A5C">
        <w:rPr>
          <w:rFonts w:ascii="Times New Roman" w:hAnsi="Times New Roman" w:cs="Times New Roman"/>
          <w:sz w:val="24"/>
          <w:szCs w:val="24"/>
        </w:rPr>
        <w:t>области применения искусственных нейросетей в образовании</w:t>
      </w:r>
      <w:r w:rsidR="00387805">
        <w:rPr>
          <w:rFonts w:ascii="Times New Roman" w:hAnsi="Times New Roman" w:cs="Times New Roman"/>
          <w:sz w:val="24"/>
          <w:szCs w:val="24"/>
        </w:rPr>
        <w:t xml:space="preserve"> и </w:t>
      </w:r>
      <w:r w:rsidR="00E364E6">
        <w:rPr>
          <w:rFonts w:ascii="Times New Roman" w:hAnsi="Times New Roman" w:cs="Times New Roman"/>
          <w:sz w:val="24"/>
          <w:szCs w:val="24"/>
        </w:rPr>
        <w:t>предоставляемы</w:t>
      </w:r>
      <w:r w:rsidR="007D2FFB">
        <w:rPr>
          <w:rFonts w:ascii="Times New Roman" w:hAnsi="Times New Roman" w:cs="Times New Roman"/>
          <w:sz w:val="24"/>
          <w:szCs w:val="24"/>
        </w:rPr>
        <w:t>е</w:t>
      </w:r>
      <w:r w:rsidR="00E364E6">
        <w:rPr>
          <w:rFonts w:ascii="Times New Roman" w:hAnsi="Times New Roman" w:cs="Times New Roman"/>
          <w:sz w:val="24"/>
          <w:szCs w:val="24"/>
        </w:rPr>
        <w:t xml:space="preserve"> ими</w:t>
      </w:r>
      <w:r w:rsidR="00387805">
        <w:rPr>
          <w:rFonts w:ascii="Times New Roman" w:hAnsi="Times New Roman" w:cs="Times New Roman"/>
          <w:sz w:val="24"/>
          <w:szCs w:val="24"/>
        </w:rPr>
        <w:t xml:space="preserve"> </w:t>
      </w:r>
      <w:r w:rsidR="00E364E6">
        <w:rPr>
          <w:rFonts w:ascii="Times New Roman" w:hAnsi="Times New Roman" w:cs="Times New Roman"/>
          <w:sz w:val="24"/>
          <w:szCs w:val="24"/>
        </w:rPr>
        <w:t>сервисы</w:t>
      </w:r>
      <w:r w:rsidR="005B6FB1" w:rsidRPr="00B44A5C">
        <w:rPr>
          <w:rFonts w:ascii="Times New Roman" w:hAnsi="Times New Roman" w:cs="Times New Roman"/>
          <w:sz w:val="24"/>
          <w:szCs w:val="24"/>
        </w:rPr>
        <w:t xml:space="preserve">, </w:t>
      </w:r>
      <w:r w:rsidR="00B51F25" w:rsidRPr="00B44A5C">
        <w:rPr>
          <w:rFonts w:ascii="Times New Roman" w:hAnsi="Times New Roman" w:cs="Times New Roman"/>
          <w:sz w:val="24"/>
          <w:szCs w:val="24"/>
        </w:rPr>
        <w:t>проблемы</w:t>
      </w:r>
      <w:r w:rsidR="00BD7FE9">
        <w:rPr>
          <w:rFonts w:ascii="Times New Roman" w:hAnsi="Times New Roman" w:cs="Times New Roman"/>
          <w:sz w:val="24"/>
          <w:szCs w:val="24"/>
        </w:rPr>
        <w:t>,</w:t>
      </w:r>
      <w:r w:rsidR="00B51F25" w:rsidRPr="00B44A5C">
        <w:rPr>
          <w:rFonts w:ascii="Times New Roman" w:hAnsi="Times New Roman" w:cs="Times New Roman"/>
          <w:sz w:val="24"/>
          <w:szCs w:val="24"/>
        </w:rPr>
        <w:t xml:space="preserve"> вызываемые «нейрообразованием». </w:t>
      </w:r>
      <w:r w:rsidR="00596F8D" w:rsidRPr="00B44A5C">
        <w:rPr>
          <w:rFonts w:ascii="Times New Roman" w:hAnsi="Times New Roman" w:cs="Times New Roman"/>
          <w:sz w:val="24"/>
          <w:szCs w:val="24"/>
        </w:rPr>
        <w:t xml:space="preserve">По результатам рассмотрения </w:t>
      </w:r>
      <w:r w:rsidR="00AB46D4">
        <w:rPr>
          <w:rFonts w:ascii="Times New Roman" w:hAnsi="Times New Roman" w:cs="Times New Roman"/>
          <w:sz w:val="24"/>
          <w:szCs w:val="24"/>
        </w:rPr>
        <w:lastRenderedPageBreak/>
        <w:t>выявлены</w:t>
      </w:r>
      <w:r w:rsidR="00596F8D" w:rsidRPr="00B44A5C">
        <w:rPr>
          <w:rFonts w:ascii="Times New Roman" w:hAnsi="Times New Roman" w:cs="Times New Roman"/>
          <w:sz w:val="24"/>
          <w:szCs w:val="24"/>
        </w:rPr>
        <w:t xml:space="preserve"> возможные направления эффективного использования нейросетей</w:t>
      </w:r>
      <w:r w:rsidR="00A00552" w:rsidRPr="00B44A5C">
        <w:rPr>
          <w:rFonts w:ascii="Times New Roman" w:hAnsi="Times New Roman" w:cs="Times New Roman"/>
          <w:sz w:val="24"/>
          <w:szCs w:val="24"/>
        </w:rPr>
        <w:t xml:space="preserve"> в </w:t>
      </w:r>
      <w:r w:rsidR="004637A0">
        <w:rPr>
          <w:rFonts w:ascii="Times New Roman" w:hAnsi="Times New Roman" w:cs="Times New Roman"/>
          <w:sz w:val="24"/>
          <w:szCs w:val="24"/>
        </w:rPr>
        <w:t>образовательном процессе</w:t>
      </w:r>
      <w:r w:rsidR="00A00552" w:rsidRPr="00B44A5C">
        <w:rPr>
          <w:rFonts w:ascii="Times New Roman" w:hAnsi="Times New Roman" w:cs="Times New Roman"/>
          <w:sz w:val="24"/>
          <w:szCs w:val="24"/>
        </w:rPr>
        <w:t>.</w:t>
      </w:r>
    </w:p>
    <w:p w:rsidR="004B2567" w:rsidRPr="00B44A5C" w:rsidRDefault="004B2567" w:rsidP="0094478D">
      <w:pPr>
        <w:spacing w:after="0" w:line="240" w:lineRule="auto"/>
        <w:contextualSpacing/>
        <w:jc w:val="both"/>
        <w:rPr>
          <w:rFonts w:ascii="Times New Roman" w:hAnsi="Times New Roman" w:cs="Times New Roman"/>
          <w:b/>
          <w:i/>
          <w:sz w:val="24"/>
          <w:szCs w:val="24"/>
        </w:rPr>
      </w:pPr>
      <w:r w:rsidRPr="00B44A5C">
        <w:rPr>
          <w:rFonts w:ascii="Times New Roman" w:hAnsi="Times New Roman" w:cs="Times New Roman"/>
          <w:b/>
          <w:i/>
          <w:sz w:val="24"/>
          <w:szCs w:val="24"/>
        </w:rPr>
        <w:t xml:space="preserve">Ключевые слова: </w:t>
      </w:r>
      <w:r w:rsidR="00A00552" w:rsidRPr="00B44A5C">
        <w:rPr>
          <w:rFonts w:ascii="Times New Roman" w:hAnsi="Times New Roman" w:cs="Times New Roman"/>
          <w:sz w:val="24"/>
          <w:szCs w:val="24"/>
        </w:rPr>
        <w:t>нейросетевая технология</w:t>
      </w:r>
      <w:r w:rsidR="00B44A5C" w:rsidRPr="00B44A5C">
        <w:rPr>
          <w:rFonts w:ascii="Times New Roman" w:hAnsi="Times New Roman" w:cs="Times New Roman"/>
          <w:sz w:val="24"/>
          <w:szCs w:val="24"/>
        </w:rPr>
        <w:t>; нейросеть; нейрон; обучение нейросети;</w:t>
      </w:r>
      <w:r w:rsidR="00B44A5C">
        <w:rPr>
          <w:rFonts w:ascii="Times New Roman" w:hAnsi="Times New Roman" w:cs="Times New Roman"/>
          <w:sz w:val="24"/>
          <w:szCs w:val="24"/>
        </w:rPr>
        <w:t xml:space="preserve"> </w:t>
      </w:r>
      <w:r w:rsidR="00BD7FE9">
        <w:rPr>
          <w:rFonts w:ascii="Times New Roman" w:hAnsi="Times New Roman" w:cs="Times New Roman"/>
          <w:sz w:val="24"/>
          <w:szCs w:val="24"/>
        </w:rPr>
        <w:t>искусственный интеллект.</w:t>
      </w:r>
    </w:p>
    <w:p w:rsidR="004B2567" w:rsidRPr="00B44A5C" w:rsidRDefault="004B2567" w:rsidP="009D0BB4">
      <w:pPr>
        <w:spacing w:after="0" w:line="240" w:lineRule="auto"/>
        <w:contextualSpacing/>
        <w:rPr>
          <w:rFonts w:ascii="Times New Roman" w:hAnsi="Times New Roman" w:cs="Times New Roman"/>
          <w:b/>
          <w:i/>
          <w:sz w:val="24"/>
          <w:szCs w:val="24"/>
        </w:rPr>
      </w:pPr>
    </w:p>
    <w:p w:rsidR="004B2567" w:rsidRPr="007D2FFB" w:rsidRDefault="004B2567" w:rsidP="007B0F36">
      <w:pPr>
        <w:spacing w:after="0" w:line="240" w:lineRule="auto"/>
        <w:contextualSpacing/>
        <w:jc w:val="both"/>
        <w:rPr>
          <w:rFonts w:ascii="Times New Roman" w:hAnsi="Times New Roman" w:cs="Times New Roman"/>
          <w:b/>
          <w:i/>
          <w:sz w:val="24"/>
          <w:szCs w:val="24"/>
          <w:lang w:val="en-US"/>
        </w:rPr>
      </w:pPr>
      <w:r w:rsidRPr="00CA7E81">
        <w:rPr>
          <w:rFonts w:ascii="Times New Roman" w:hAnsi="Times New Roman" w:cs="Times New Roman"/>
          <w:b/>
          <w:i/>
          <w:sz w:val="24"/>
          <w:szCs w:val="24"/>
          <w:lang w:val="en-US"/>
        </w:rPr>
        <w:t xml:space="preserve">Annotation. </w:t>
      </w:r>
      <w:r w:rsidR="007D2FFB" w:rsidRPr="007D2FFB">
        <w:rPr>
          <w:rFonts w:ascii="Times New Roman" w:hAnsi="Times New Roman" w:cs="Times New Roman"/>
          <w:sz w:val="24"/>
          <w:szCs w:val="24"/>
          <w:lang w:val="en-US"/>
        </w:rPr>
        <w:t xml:space="preserve">The following aspects of the application of neural network technologies in the educational process, the principle of neural network operation, the scope of artificial neural networks in education and the services they provide, the problems caused by </w:t>
      </w:r>
      <w:r w:rsidR="00DC7227" w:rsidRPr="00DC7227">
        <w:rPr>
          <w:rFonts w:ascii="Times New Roman" w:hAnsi="Times New Roman" w:cs="Times New Roman"/>
          <w:sz w:val="24"/>
          <w:szCs w:val="24"/>
          <w:lang w:val="en-US"/>
        </w:rPr>
        <w:t>«</w:t>
      </w:r>
      <w:r w:rsidR="007D2FFB" w:rsidRPr="007D2FFB">
        <w:rPr>
          <w:rFonts w:ascii="Times New Roman" w:hAnsi="Times New Roman" w:cs="Times New Roman"/>
          <w:sz w:val="24"/>
          <w:szCs w:val="24"/>
          <w:lang w:val="en-US"/>
        </w:rPr>
        <w:t>neuroeducation</w:t>
      </w:r>
      <w:r w:rsidR="00DC7227" w:rsidRPr="00DC7227">
        <w:rPr>
          <w:rFonts w:ascii="Times New Roman" w:hAnsi="Times New Roman" w:cs="Times New Roman"/>
          <w:sz w:val="24"/>
          <w:szCs w:val="24"/>
          <w:lang w:val="en-US"/>
        </w:rPr>
        <w:t>»</w:t>
      </w:r>
      <w:r w:rsidR="007D2FFB" w:rsidRPr="007D2FFB">
        <w:rPr>
          <w:rFonts w:ascii="Times New Roman" w:hAnsi="Times New Roman" w:cs="Times New Roman"/>
          <w:sz w:val="24"/>
          <w:szCs w:val="24"/>
          <w:lang w:val="en-US"/>
        </w:rPr>
        <w:t xml:space="preserve"> are considered. Based on the results of the review, possible directions for the effective use of neural networks in training have been identified.</w:t>
      </w:r>
    </w:p>
    <w:p w:rsidR="007D448A" w:rsidRPr="00912E07" w:rsidRDefault="004B2567" w:rsidP="00912E07">
      <w:pPr>
        <w:spacing w:after="0" w:line="240" w:lineRule="auto"/>
        <w:contextualSpacing/>
        <w:jc w:val="both"/>
        <w:rPr>
          <w:rFonts w:ascii="Times New Roman" w:hAnsi="Times New Roman" w:cs="Times New Roman"/>
          <w:b/>
          <w:i/>
          <w:sz w:val="24"/>
          <w:szCs w:val="24"/>
          <w:lang w:val="en-US"/>
        </w:rPr>
      </w:pPr>
      <w:r w:rsidRPr="00912E07">
        <w:rPr>
          <w:rFonts w:ascii="Times New Roman" w:hAnsi="Times New Roman" w:cs="Times New Roman"/>
          <w:b/>
          <w:i/>
          <w:sz w:val="24"/>
          <w:szCs w:val="24"/>
          <w:lang w:val="en-US"/>
        </w:rPr>
        <w:t>Keywords:</w:t>
      </w:r>
      <w:r w:rsidR="00912E07" w:rsidRPr="00912E07">
        <w:rPr>
          <w:rFonts w:ascii="Times New Roman" w:hAnsi="Times New Roman" w:cs="Times New Roman"/>
          <w:b/>
          <w:i/>
          <w:sz w:val="24"/>
          <w:szCs w:val="24"/>
          <w:lang w:val="en-US"/>
        </w:rPr>
        <w:t xml:space="preserve"> </w:t>
      </w:r>
      <w:r w:rsidR="00912E07" w:rsidRPr="00912E07">
        <w:rPr>
          <w:rFonts w:ascii="Times New Roman" w:hAnsi="Times New Roman" w:cs="Times New Roman"/>
          <w:sz w:val="24"/>
          <w:szCs w:val="24"/>
          <w:lang w:val="en-US"/>
        </w:rPr>
        <w:t>neural network technology; neural network; neuron; neural network training; artificial intelligence.</w:t>
      </w:r>
    </w:p>
    <w:p w:rsidR="007D448A" w:rsidRPr="00B44A5C" w:rsidRDefault="007D448A" w:rsidP="00961F0E">
      <w:pPr>
        <w:spacing w:after="0" w:line="240" w:lineRule="auto"/>
        <w:contextualSpacing/>
        <w:jc w:val="center"/>
        <w:rPr>
          <w:rFonts w:ascii="Times New Roman" w:hAnsi="Times New Roman" w:cs="Times New Roman"/>
          <w:b/>
          <w:sz w:val="24"/>
          <w:szCs w:val="24"/>
          <w:lang w:val="en-US"/>
        </w:rPr>
      </w:pPr>
    </w:p>
    <w:p w:rsidR="004204F6" w:rsidRPr="00E237F5" w:rsidRDefault="00D76275" w:rsidP="00961F0E">
      <w:pPr>
        <w:pStyle w:val="a7"/>
        <w:spacing w:before="0" w:beforeAutospacing="0" w:after="0" w:afterAutospacing="0"/>
        <w:ind w:firstLine="567"/>
        <w:contextualSpacing/>
        <w:jc w:val="both"/>
        <w:rPr>
          <w:rFonts w:eastAsiaTheme="minorEastAsia"/>
          <w:color w:val="000000" w:themeColor="text1"/>
          <w:kern w:val="24"/>
        </w:rPr>
      </w:pPr>
      <w:r w:rsidRPr="00E237F5">
        <w:rPr>
          <w:rFonts w:eastAsiaTheme="minorEastAsia"/>
          <w:color w:val="000000" w:themeColor="text1"/>
          <w:kern w:val="24"/>
        </w:rPr>
        <w:t>Проблема применения</w:t>
      </w:r>
      <w:r w:rsidR="00F96482" w:rsidRPr="00E237F5">
        <w:rPr>
          <w:rFonts w:eastAsiaTheme="minorEastAsia"/>
          <w:color w:val="000000" w:themeColor="text1"/>
          <w:kern w:val="24"/>
        </w:rPr>
        <w:t xml:space="preserve"> </w:t>
      </w:r>
      <w:r w:rsidRPr="00E237F5">
        <w:rPr>
          <w:rFonts w:eastAsiaTheme="minorEastAsia"/>
          <w:color w:val="000000" w:themeColor="text1"/>
          <w:kern w:val="24"/>
        </w:rPr>
        <w:t xml:space="preserve">нейросетевых технологий как в образовательном процессе, так и в </w:t>
      </w:r>
      <w:r w:rsidR="00266192" w:rsidRPr="00E237F5">
        <w:rPr>
          <w:rFonts w:eastAsiaTheme="minorEastAsia"/>
          <w:color w:val="000000" w:themeColor="text1"/>
          <w:kern w:val="24"/>
        </w:rPr>
        <w:t>целом в образовании</w:t>
      </w:r>
      <w:r w:rsidRPr="00E237F5">
        <w:rPr>
          <w:rFonts w:eastAsiaTheme="minorEastAsia"/>
          <w:color w:val="000000" w:themeColor="text1"/>
          <w:kern w:val="24"/>
        </w:rPr>
        <w:t xml:space="preserve"> </w:t>
      </w:r>
      <w:r w:rsidR="00F96482" w:rsidRPr="00E237F5">
        <w:rPr>
          <w:rFonts w:eastAsiaTheme="minorEastAsia"/>
          <w:color w:val="000000" w:themeColor="text1"/>
          <w:kern w:val="24"/>
        </w:rPr>
        <w:t xml:space="preserve">уже не первый год является </w:t>
      </w:r>
      <w:r w:rsidR="00FA7988" w:rsidRPr="00E237F5">
        <w:rPr>
          <w:rFonts w:eastAsiaTheme="minorEastAsia"/>
          <w:color w:val="000000" w:themeColor="text1"/>
          <w:kern w:val="24"/>
        </w:rPr>
        <w:t xml:space="preserve">актуальной </w:t>
      </w:r>
      <w:r w:rsidR="00F96482" w:rsidRPr="00E237F5">
        <w:rPr>
          <w:rFonts w:eastAsiaTheme="minorEastAsia"/>
          <w:color w:val="000000" w:themeColor="text1"/>
          <w:kern w:val="24"/>
        </w:rPr>
        <w:t>для обсуждения в научно</w:t>
      </w:r>
      <w:r w:rsidR="00FA7988" w:rsidRPr="00E237F5">
        <w:rPr>
          <w:rFonts w:eastAsiaTheme="minorEastAsia"/>
          <w:color w:val="000000" w:themeColor="text1"/>
          <w:kern w:val="24"/>
        </w:rPr>
        <w:t>-педагогическом</w:t>
      </w:r>
      <w:r w:rsidR="00F96482" w:rsidRPr="00E237F5">
        <w:rPr>
          <w:rFonts w:eastAsiaTheme="minorEastAsia"/>
          <w:color w:val="000000" w:themeColor="text1"/>
          <w:kern w:val="24"/>
        </w:rPr>
        <w:t xml:space="preserve"> сообществе. </w:t>
      </w:r>
      <w:r w:rsidR="00DA7B32" w:rsidRPr="00E237F5">
        <w:rPr>
          <w:rFonts w:eastAsiaTheme="minorEastAsia"/>
          <w:color w:val="000000" w:themeColor="text1"/>
          <w:kern w:val="24"/>
        </w:rPr>
        <w:t>Есть мнения</w:t>
      </w:r>
      <w:r w:rsidR="00F96482" w:rsidRPr="00E237F5">
        <w:rPr>
          <w:rFonts w:eastAsiaTheme="minorEastAsia"/>
          <w:color w:val="000000" w:themeColor="text1"/>
          <w:kern w:val="24"/>
        </w:rPr>
        <w:t xml:space="preserve"> о </w:t>
      </w:r>
      <w:r w:rsidR="00AB46D4">
        <w:rPr>
          <w:rFonts w:eastAsiaTheme="minorEastAsia"/>
          <w:color w:val="000000" w:themeColor="text1"/>
          <w:kern w:val="24"/>
        </w:rPr>
        <w:t>не</w:t>
      </w:r>
      <w:r w:rsidR="00F96482" w:rsidRPr="00E237F5">
        <w:rPr>
          <w:rFonts w:eastAsiaTheme="minorEastAsia"/>
          <w:color w:val="000000" w:themeColor="text1"/>
          <w:kern w:val="24"/>
        </w:rPr>
        <w:t>допустимости применения подобных технологий в образовании</w:t>
      </w:r>
      <w:r w:rsidR="002A5877" w:rsidRPr="00E237F5">
        <w:rPr>
          <w:rFonts w:eastAsiaTheme="minorEastAsia"/>
          <w:color w:val="000000" w:themeColor="text1"/>
          <w:kern w:val="24"/>
        </w:rPr>
        <w:t>.</w:t>
      </w:r>
      <w:r w:rsidR="00F96482" w:rsidRPr="00E237F5">
        <w:rPr>
          <w:rFonts w:eastAsiaTheme="minorEastAsia"/>
          <w:color w:val="000000" w:themeColor="text1"/>
          <w:kern w:val="24"/>
        </w:rPr>
        <w:t xml:space="preserve"> </w:t>
      </w:r>
      <w:r w:rsidR="00D97A55" w:rsidRPr="00E237F5">
        <w:rPr>
          <w:rFonts w:eastAsiaTheme="minorEastAsia"/>
          <w:color w:val="000000" w:themeColor="text1"/>
          <w:kern w:val="24"/>
        </w:rPr>
        <w:t>Ведутся споры, о том, есть ли необходимость обращения обучающихся к нейронн</w:t>
      </w:r>
      <w:r w:rsidR="00103AF4" w:rsidRPr="00E237F5">
        <w:rPr>
          <w:rFonts w:eastAsiaTheme="minorEastAsia"/>
          <w:color w:val="000000" w:themeColor="text1"/>
          <w:kern w:val="24"/>
        </w:rPr>
        <w:t>ым</w:t>
      </w:r>
      <w:r w:rsidR="00D97A55" w:rsidRPr="00E237F5">
        <w:rPr>
          <w:rFonts w:eastAsiaTheme="minorEastAsia"/>
          <w:color w:val="000000" w:themeColor="text1"/>
          <w:kern w:val="24"/>
        </w:rPr>
        <w:t xml:space="preserve"> сет</w:t>
      </w:r>
      <w:r w:rsidR="00103AF4" w:rsidRPr="00E237F5">
        <w:rPr>
          <w:rFonts w:eastAsiaTheme="minorEastAsia"/>
          <w:color w:val="000000" w:themeColor="text1"/>
          <w:kern w:val="24"/>
        </w:rPr>
        <w:t>ям</w:t>
      </w:r>
      <w:r w:rsidR="004E5BB4" w:rsidRPr="00E237F5">
        <w:rPr>
          <w:rFonts w:eastAsiaTheme="minorEastAsia"/>
          <w:color w:val="000000" w:themeColor="text1"/>
          <w:kern w:val="24"/>
        </w:rPr>
        <w:t>, упрощающим обучение,</w:t>
      </w:r>
      <w:r w:rsidR="00D97A55" w:rsidRPr="00E237F5">
        <w:rPr>
          <w:rFonts w:eastAsiaTheme="minorEastAsia"/>
          <w:color w:val="000000" w:themeColor="text1"/>
          <w:kern w:val="24"/>
        </w:rPr>
        <w:t xml:space="preserve"> для выполнения разнообразных </w:t>
      </w:r>
      <w:r w:rsidR="0083384B" w:rsidRPr="00E237F5">
        <w:rPr>
          <w:rFonts w:eastAsiaTheme="minorEastAsia"/>
          <w:color w:val="000000" w:themeColor="text1"/>
          <w:kern w:val="24"/>
        </w:rPr>
        <w:t xml:space="preserve">учебных </w:t>
      </w:r>
      <w:r w:rsidR="00D97A55" w:rsidRPr="00E237F5">
        <w:rPr>
          <w:rFonts w:eastAsiaTheme="minorEastAsia"/>
          <w:color w:val="000000" w:themeColor="text1"/>
          <w:kern w:val="24"/>
        </w:rPr>
        <w:t xml:space="preserve">задач – в частности, выполнения </w:t>
      </w:r>
      <w:r w:rsidR="0064651D" w:rsidRPr="00E237F5">
        <w:rPr>
          <w:rFonts w:eastAsiaTheme="minorEastAsia"/>
          <w:color w:val="000000" w:themeColor="text1"/>
          <w:kern w:val="24"/>
        </w:rPr>
        <w:t xml:space="preserve">самостоятельных работ, </w:t>
      </w:r>
      <w:r w:rsidR="00D97A55" w:rsidRPr="00E237F5">
        <w:rPr>
          <w:rFonts w:eastAsiaTheme="minorEastAsia"/>
          <w:color w:val="000000" w:themeColor="text1"/>
          <w:kern w:val="24"/>
        </w:rPr>
        <w:t>домашних</w:t>
      </w:r>
      <w:r w:rsidR="0064651D" w:rsidRPr="00E237F5">
        <w:rPr>
          <w:rFonts w:eastAsiaTheme="minorEastAsia"/>
          <w:color w:val="000000" w:themeColor="text1"/>
          <w:kern w:val="24"/>
        </w:rPr>
        <w:t xml:space="preserve"> </w:t>
      </w:r>
      <w:r w:rsidR="00D97A55" w:rsidRPr="00E237F5">
        <w:rPr>
          <w:rFonts w:eastAsiaTheme="minorEastAsia"/>
          <w:color w:val="000000" w:themeColor="text1"/>
          <w:kern w:val="24"/>
        </w:rPr>
        <w:t xml:space="preserve">заданий, написания курсовых и рефератов, </w:t>
      </w:r>
      <w:r w:rsidR="0037523E" w:rsidRPr="00E237F5">
        <w:rPr>
          <w:rFonts w:eastAsiaTheme="minorEastAsia"/>
          <w:color w:val="000000" w:themeColor="text1"/>
          <w:kern w:val="24"/>
        </w:rPr>
        <w:t>прохождения тестирования</w:t>
      </w:r>
      <w:r w:rsidR="00D97A55" w:rsidRPr="00E237F5">
        <w:rPr>
          <w:rFonts w:eastAsiaTheme="minorEastAsia"/>
          <w:color w:val="000000" w:themeColor="text1"/>
          <w:kern w:val="24"/>
        </w:rPr>
        <w:t>.</w:t>
      </w:r>
      <w:r w:rsidR="0064651D" w:rsidRPr="00E237F5">
        <w:rPr>
          <w:rFonts w:eastAsiaTheme="minorEastAsia"/>
          <w:color w:val="000000" w:themeColor="text1"/>
          <w:kern w:val="24"/>
        </w:rPr>
        <w:t xml:space="preserve"> Нейросетевые технологии</w:t>
      </w:r>
      <w:r w:rsidR="00D54A3A" w:rsidRPr="00E237F5">
        <w:rPr>
          <w:rFonts w:eastAsiaTheme="minorEastAsia"/>
          <w:color w:val="000000" w:themeColor="text1"/>
          <w:kern w:val="24"/>
        </w:rPr>
        <w:t xml:space="preserve"> достигли такого уровня, что способны подменить </w:t>
      </w:r>
      <w:r w:rsidR="0088421E" w:rsidRPr="00E237F5">
        <w:rPr>
          <w:rFonts w:eastAsiaTheme="minorEastAsia"/>
          <w:color w:val="000000" w:themeColor="text1"/>
          <w:kern w:val="24"/>
        </w:rPr>
        <w:t xml:space="preserve">некоторые </w:t>
      </w:r>
      <w:r w:rsidR="00D54A3A" w:rsidRPr="00E237F5">
        <w:rPr>
          <w:rFonts w:eastAsiaTheme="minorEastAsia"/>
          <w:color w:val="000000" w:themeColor="text1"/>
          <w:kern w:val="24"/>
        </w:rPr>
        <w:t xml:space="preserve">функции </w:t>
      </w:r>
      <w:r w:rsidR="0088421E" w:rsidRPr="00E237F5">
        <w:rPr>
          <w:rFonts w:eastAsiaTheme="minorEastAsia"/>
          <w:color w:val="000000" w:themeColor="text1"/>
          <w:kern w:val="24"/>
        </w:rPr>
        <w:t>обучающихся</w:t>
      </w:r>
      <w:r w:rsidR="00D54A3A" w:rsidRPr="00E237F5">
        <w:rPr>
          <w:rFonts w:eastAsiaTheme="minorEastAsia"/>
          <w:color w:val="000000" w:themeColor="text1"/>
          <w:kern w:val="24"/>
        </w:rPr>
        <w:t xml:space="preserve"> </w:t>
      </w:r>
      <w:r w:rsidR="00244A9B" w:rsidRPr="00E237F5">
        <w:rPr>
          <w:rFonts w:eastAsiaTheme="minorEastAsia"/>
          <w:color w:val="000000" w:themeColor="text1"/>
          <w:kern w:val="24"/>
        </w:rPr>
        <w:t>при прохождении обучения.</w:t>
      </w:r>
      <w:r w:rsidR="0073011C" w:rsidRPr="00E237F5">
        <w:rPr>
          <w:rFonts w:eastAsiaTheme="minorEastAsia"/>
          <w:color w:val="000000" w:themeColor="text1"/>
          <w:kern w:val="24"/>
        </w:rPr>
        <w:t xml:space="preserve"> Зачастую </w:t>
      </w:r>
      <w:r w:rsidR="00A9319E" w:rsidRPr="00E237F5">
        <w:rPr>
          <w:rFonts w:eastAsiaTheme="minorEastAsia"/>
          <w:color w:val="000000" w:themeColor="text1"/>
          <w:kern w:val="24"/>
        </w:rPr>
        <w:t>педагог даже не догадывается, выполнен</w:t>
      </w:r>
      <w:r w:rsidR="00D34D5E" w:rsidRPr="00E237F5">
        <w:rPr>
          <w:rFonts w:eastAsiaTheme="minorEastAsia"/>
          <w:color w:val="000000" w:themeColor="text1"/>
          <w:kern w:val="24"/>
        </w:rPr>
        <w:t>о</w:t>
      </w:r>
      <w:r w:rsidR="00A9319E" w:rsidRPr="00E237F5">
        <w:rPr>
          <w:rFonts w:eastAsiaTheme="minorEastAsia"/>
          <w:color w:val="000000" w:themeColor="text1"/>
          <w:kern w:val="24"/>
        </w:rPr>
        <w:t xml:space="preserve"> ли </w:t>
      </w:r>
      <w:r w:rsidR="00D34D5E" w:rsidRPr="00E237F5">
        <w:rPr>
          <w:rFonts w:eastAsiaTheme="minorEastAsia"/>
          <w:color w:val="000000" w:themeColor="text1"/>
          <w:kern w:val="24"/>
        </w:rPr>
        <w:t>то или иное</w:t>
      </w:r>
      <w:r w:rsidR="00A9319E" w:rsidRPr="00E237F5">
        <w:rPr>
          <w:rFonts w:eastAsiaTheme="minorEastAsia"/>
          <w:color w:val="000000" w:themeColor="text1"/>
          <w:kern w:val="24"/>
        </w:rPr>
        <w:t xml:space="preserve"> </w:t>
      </w:r>
      <w:r w:rsidR="00D34D5E" w:rsidRPr="00E237F5">
        <w:rPr>
          <w:rFonts w:eastAsiaTheme="minorEastAsia"/>
          <w:color w:val="000000" w:themeColor="text1"/>
          <w:kern w:val="24"/>
        </w:rPr>
        <w:t>учебное задание</w:t>
      </w:r>
      <w:r w:rsidR="00A9319E" w:rsidRPr="00E237F5">
        <w:rPr>
          <w:rFonts w:eastAsiaTheme="minorEastAsia"/>
          <w:color w:val="000000" w:themeColor="text1"/>
          <w:kern w:val="24"/>
        </w:rPr>
        <w:t xml:space="preserve"> самостоятельно</w:t>
      </w:r>
      <w:r w:rsidR="00D34D5E" w:rsidRPr="00E237F5">
        <w:rPr>
          <w:rFonts w:eastAsiaTheme="minorEastAsia"/>
          <w:color w:val="000000" w:themeColor="text1"/>
          <w:kern w:val="24"/>
        </w:rPr>
        <w:t xml:space="preserve"> обучающимся</w:t>
      </w:r>
      <w:r w:rsidR="00A9319E" w:rsidRPr="00E237F5">
        <w:rPr>
          <w:rFonts w:eastAsiaTheme="minorEastAsia"/>
          <w:color w:val="000000" w:themeColor="text1"/>
          <w:kern w:val="24"/>
        </w:rPr>
        <w:t xml:space="preserve">, </w:t>
      </w:r>
      <w:r w:rsidR="00A9319E" w:rsidRPr="00F05811">
        <w:rPr>
          <w:rFonts w:eastAsiaTheme="minorEastAsia"/>
          <w:color w:val="000000" w:themeColor="text1"/>
          <w:kern w:val="24"/>
        </w:rPr>
        <w:t xml:space="preserve">или </w:t>
      </w:r>
      <w:r w:rsidR="00F05811" w:rsidRPr="00F05811">
        <w:rPr>
          <w:rFonts w:eastAsiaTheme="minorEastAsia"/>
          <w:color w:val="000000" w:themeColor="text1"/>
          <w:kern w:val="24"/>
        </w:rPr>
        <w:t>он использовал нейросеть</w:t>
      </w:r>
      <w:r w:rsidR="00A9319E" w:rsidRPr="00F05811">
        <w:rPr>
          <w:rFonts w:eastAsiaTheme="minorEastAsia"/>
          <w:color w:val="000000" w:themeColor="text1"/>
          <w:kern w:val="24"/>
        </w:rPr>
        <w:t>.</w:t>
      </w:r>
    </w:p>
    <w:p w:rsidR="00DB4288" w:rsidRDefault="00324F05" w:rsidP="00961F0E">
      <w:pPr>
        <w:pStyle w:val="a7"/>
        <w:spacing w:before="0" w:beforeAutospacing="0" w:after="0" w:afterAutospacing="0"/>
        <w:ind w:firstLine="567"/>
        <w:contextualSpacing/>
        <w:jc w:val="both"/>
        <w:rPr>
          <w:rFonts w:eastAsiaTheme="minorEastAsia"/>
          <w:color w:val="000000" w:themeColor="text1"/>
          <w:kern w:val="24"/>
        </w:rPr>
      </w:pPr>
      <w:r>
        <w:rPr>
          <w:rFonts w:eastAsiaTheme="minorEastAsia"/>
          <w:color w:val="000000" w:themeColor="text1"/>
          <w:kern w:val="24"/>
        </w:rPr>
        <w:t xml:space="preserve">Прежде чем делать собственные выводы, </w:t>
      </w:r>
      <w:r w:rsidRPr="00F05811">
        <w:rPr>
          <w:rFonts w:eastAsiaTheme="minorEastAsia"/>
          <w:color w:val="000000" w:themeColor="text1"/>
          <w:kern w:val="24"/>
        </w:rPr>
        <w:t>по</w:t>
      </w:r>
      <w:r w:rsidR="006E7EF5" w:rsidRPr="00F05811">
        <w:rPr>
          <w:rFonts w:eastAsiaTheme="minorEastAsia"/>
          <w:color w:val="000000" w:themeColor="text1"/>
          <w:kern w:val="24"/>
        </w:rPr>
        <w:t>смотрим</w:t>
      </w:r>
      <w:r w:rsidR="001C3CE4" w:rsidRPr="00F05811">
        <w:rPr>
          <w:rFonts w:eastAsiaTheme="minorEastAsia"/>
          <w:color w:val="000000" w:themeColor="text1"/>
          <w:kern w:val="24"/>
        </w:rPr>
        <w:t>,</w:t>
      </w:r>
      <w:r w:rsidR="006E7EF5">
        <w:rPr>
          <w:rFonts w:eastAsiaTheme="minorEastAsia"/>
          <w:color w:val="000000" w:themeColor="text1"/>
          <w:kern w:val="24"/>
        </w:rPr>
        <w:t xml:space="preserve"> как работает нейросеть.</w:t>
      </w:r>
    </w:p>
    <w:p w:rsidR="00116BFC" w:rsidRDefault="006E7EF5" w:rsidP="00961F0E">
      <w:pPr>
        <w:pStyle w:val="a7"/>
        <w:spacing w:before="0" w:beforeAutospacing="0" w:after="0" w:afterAutospacing="0"/>
        <w:ind w:firstLine="567"/>
        <w:contextualSpacing/>
        <w:jc w:val="both"/>
        <w:rPr>
          <w:rFonts w:eastAsiaTheme="minorEastAsia"/>
          <w:color w:val="000000" w:themeColor="text1"/>
          <w:kern w:val="24"/>
        </w:rPr>
      </w:pPr>
      <w:r>
        <w:rPr>
          <w:rFonts w:eastAsiaTheme="minorEastAsia"/>
          <w:color w:val="000000" w:themeColor="text1"/>
          <w:kern w:val="24"/>
        </w:rPr>
        <w:t>Вообще говоря, н</w:t>
      </w:r>
      <w:r w:rsidRPr="006E7EF5">
        <w:rPr>
          <w:rFonts w:eastAsiaTheme="minorEastAsia"/>
          <w:color w:val="000000" w:themeColor="text1"/>
          <w:kern w:val="24"/>
        </w:rPr>
        <w:t xml:space="preserve">ейросеть – это математическая модель или алгоритм, представляющий собой систему взаимосвязанных узлов (нейронов). Каждый из нейронов </w:t>
      </w:r>
      <w:r w:rsidR="00593BE8">
        <w:rPr>
          <w:rFonts w:eastAsiaTheme="minorEastAsia"/>
          <w:color w:val="000000" w:themeColor="text1"/>
          <w:kern w:val="24"/>
        </w:rPr>
        <w:sym w:font="Symbol" w:char="F02D"/>
      </w:r>
      <w:r w:rsidRPr="006E7EF5">
        <w:rPr>
          <w:rFonts w:eastAsiaTheme="minorEastAsia"/>
          <w:color w:val="000000" w:themeColor="text1"/>
          <w:kern w:val="24"/>
        </w:rPr>
        <w:t xml:space="preserve"> </w:t>
      </w:r>
      <w:r w:rsidRPr="00116BFC">
        <w:rPr>
          <w:rFonts w:eastAsiaTheme="minorEastAsia"/>
          <w:i/>
          <w:color w:val="000000" w:themeColor="text1"/>
          <w:kern w:val="24"/>
        </w:rPr>
        <w:t>это процессор</w:t>
      </w:r>
      <w:r w:rsidRPr="006E7EF5">
        <w:rPr>
          <w:rFonts w:eastAsiaTheme="minorEastAsia"/>
          <w:color w:val="000000" w:themeColor="text1"/>
          <w:kern w:val="24"/>
        </w:rPr>
        <w:t>, который выполняет определенное преобразование входящего сигнала в исходящий. Топология искусственных нейронных сетей основана на принципах связей между нейронами головного мозга человека</w:t>
      </w:r>
      <w:r w:rsidR="00E51C83" w:rsidRPr="00E51C83">
        <w:rPr>
          <w:rFonts w:eastAsiaTheme="minorEastAsia"/>
          <w:color w:val="000000" w:themeColor="text1"/>
          <w:kern w:val="24"/>
        </w:rPr>
        <w:t xml:space="preserve"> [1]</w:t>
      </w:r>
      <w:r w:rsidR="00116BFC">
        <w:rPr>
          <w:rFonts w:eastAsiaTheme="minorEastAsia"/>
          <w:color w:val="000000" w:themeColor="text1"/>
          <w:kern w:val="24"/>
        </w:rPr>
        <w:t xml:space="preserve">. </w:t>
      </w:r>
      <w:r w:rsidR="00DD2391" w:rsidRPr="00DD2391">
        <w:rPr>
          <w:rFonts w:eastAsiaTheme="minorEastAsia"/>
          <w:color w:val="000000" w:themeColor="text1"/>
          <w:kern w:val="24"/>
        </w:rPr>
        <w:t>Принцип работы нейронной сети пришел в программирование из биологии. Пионерами нейросетей были не столько программисты, сколько нейрофизиологи и психологи.</w:t>
      </w:r>
      <w:r w:rsidR="00DD2391">
        <w:rPr>
          <w:rFonts w:eastAsiaTheme="minorEastAsia"/>
          <w:color w:val="000000" w:themeColor="text1"/>
          <w:kern w:val="24"/>
        </w:rPr>
        <w:t xml:space="preserve"> </w:t>
      </w:r>
      <w:r w:rsidRPr="006E7EF5">
        <w:rPr>
          <w:rFonts w:eastAsiaTheme="minorEastAsia"/>
          <w:color w:val="000000" w:themeColor="text1"/>
          <w:kern w:val="24"/>
        </w:rPr>
        <w:t xml:space="preserve">Ключевым достоинством такой архитектуры </w:t>
      </w:r>
      <w:r w:rsidR="00B13CDC">
        <w:rPr>
          <w:rFonts w:eastAsiaTheme="minorEastAsia"/>
          <w:color w:val="000000" w:themeColor="text1"/>
          <w:kern w:val="24"/>
        </w:rPr>
        <w:t xml:space="preserve">нейронных сетей </w:t>
      </w:r>
      <w:r w:rsidRPr="006E7EF5">
        <w:rPr>
          <w:rFonts w:eastAsiaTheme="minorEastAsia"/>
          <w:color w:val="000000" w:themeColor="text1"/>
          <w:kern w:val="24"/>
        </w:rPr>
        <w:t xml:space="preserve">является возможность самостоятельного обучения для решения </w:t>
      </w:r>
      <w:r w:rsidR="00B13CDC">
        <w:rPr>
          <w:rFonts w:eastAsiaTheme="minorEastAsia"/>
          <w:color w:val="000000" w:themeColor="text1"/>
          <w:kern w:val="24"/>
        </w:rPr>
        <w:t xml:space="preserve">достаточно </w:t>
      </w:r>
      <w:r w:rsidRPr="006E7EF5">
        <w:rPr>
          <w:rFonts w:eastAsiaTheme="minorEastAsia"/>
          <w:color w:val="000000" w:themeColor="text1"/>
          <w:kern w:val="24"/>
        </w:rPr>
        <w:t>сложных задач.</w:t>
      </w:r>
      <w:r w:rsidR="00593BE8">
        <w:rPr>
          <w:rFonts w:eastAsiaTheme="minorEastAsia"/>
          <w:color w:val="000000" w:themeColor="text1"/>
          <w:kern w:val="24"/>
        </w:rPr>
        <w:t xml:space="preserve"> Можно сказать, что </w:t>
      </w:r>
      <w:r w:rsidRPr="006E7EF5">
        <w:rPr>
          <w:rFonts w:eastAsiaTheme="minorEastAsia"/>
          <w:color w:val="000000" w:themeColor="text1"/>
          <w:kern w:val="24"/>
        </w:rPr>
        <w:t xml:space="preserve">это компьютерная программа, способная к обучению. </w:t>
      </w:r>
      <w:r w:rsidR="00947E10" w:rsidRPr="00947E10">
        <w:rPr>
          <w:rFonts w:eastAsiaTheme="minorEastAsia"/>
          <w:color w:val="000000" w:themeColor="text1"/>
          <w:kern w:val="24"/>
        </w:rPr>
        <w:t xml:space="preserve">Эта компьютерная программа </w:t>
      </w:r>
      <w:r w:rsidR="00947E10">
        <w:rPr>
          <w:rFonts w:eastAsiaTheme="minorEastAsia"/>
          <w:color w:val="000000" w:themeColor="text1"/>
          <w:kern w:val="24"/>
        </w:rPr>
        <w:t xml:space="preserve">способна решить </w:t>
      </w:r>
      <w:r w:rsidRPr="006E7EF5">
        <w:rPr>
          <w:rFonts w:eastAsiaTheme="minorEastAsia"/>
          <w:color w:val="000000" w:themeColor="text1"/>
          <w:kern w:val="24"/>
        </w:rPr>
        <w:t>практически любую задачу</w:t>
      </w:r>
      <w:r w:rsidR="00947E10">
        <w:rPr>
          <w:rFonts w:eastAsiaTheme="minorEastAsia"/>
          <w:color w:val="000000" w:themeColor="text1"/>
          <w:kern w:val="24"/>
        </w:rPr>
        <w:t>, н</w:t>
      </w:r>
      <w:r w:rsidR="005172C1">
        <w:rPr>
          <w:rFonts w:eastAsiaTheme="minorEastAsia"/>
          <w:color w:val="000000" w:themeColor="text1"/>
          <w:kern w:val="24"/>
        </w:rPr>
        <w:t>о необходимо</w:t>
      </w:r>
      <w:r w:rsidR="00BF5DA3">
        <w:rPr>
          <w:rFonts w:eastAsiaTheme="minorEastAsia"/>
          <w:color w:val="000000" w:themeColor="text1"/>
          <w:kern w:val="24"/>
        </w:rPr>
        <w:t xml:space="preserve"> задать для нее</w:t>
      </w:r>
      <w:r w:rsidR="00B85458" w:rsidRPr="00B85458">
        <w:rPr>
          <w:rFonts w:eastAsiaTheme="minorEastAsia"/>
          <w:color w:val="000000" w:themeColor="text1"/>
          <w:kern w:val="24"/>
        </w:rPr>
        <w:t xml:space="preserve"> </w:t>
      </w:r>
      <w:r w:rsidRPr="006E7EF5">
        <w:rPr>
          <w:rFonts w:eastAsiaTheme="minorEastAsia"/>
          <w:color w:val="000000" w:themeColor="text1"/>
          <w:kern w:val="24"/>
        </w:rPr>
        <w:t>верны</w:t>
      </w:r>
      <w:r w:rsidR="00392FD6">
        <w:rPr>
          <w:rFonts w:eastAsiaTheme="minorEastAsia"/>
          <w:color w:val="000000" w:themeColor="text1"/>
          <w:kern w:val="24"/>
        </w:rPr>
        <w:t>е</w:t>
      </w:r>
      <w:r w:rsidRPr="006E7EF5">
        <w:rPr>
          <w:rFonts w:eastAsiaTheme="minorEastAsia"/>
          <w:color w:val="000000" w:themeColor="text1"/>
          <w:kern w:val="24"/>
        </w:rPr>
        <w:t xml:space="preserve"> решени</w:t>
      </w:r>
      <w:r w:rsidR="00392FD6">
        <w:rPr>
          <w:rFonts w:eastAsiaTheme="minorEastAsia"/>
          <w:color w:val="000000" w:themeColor="text1"/>
          <w:kern w:val="24"/>
        </w:rPr>
        <w:t>я, т.е. обучить</w:t>
      </w:r>
      <w:r w:rsidR="009551D4">
        <w:rPr>
          <w:rFonts w:eastAsiaTheme="minorEastAsia"/>
          <w:color w:val="000000" w:themeColor="text1"/>
          <w:kern w:val="24"/>
        </w:rPr>
        <w:t>,</w:t>
      </w:r>
      <w:r w:rsidRPr="006E7EF5">
        <w:rPr>
          <w:rFonts w:eastAsiaTheme="minorEastAsia"/>
          <w:color w:val="000000" w:themeColor="text1"/>
          <w:kern w:val="24"/>
        </w:rPr>
        <w:t xml:space="preserve"> </w:t>
      </w:r>
      <w:r w:rsidR="009551D4">
        <w:rPr>
          <w:rFonts w:eastAsiaTheme="minorEastAsia"/>
          <w:color w:val="000000" w:themeColor="text1"/>
          <w:kern w:val="24"/>
        </w:rPr>
        <w:t xml:space="preserve">и тогда </w:t>
      </w:r>
      <w:r w:rsidRPr="006E7EF5">
        <w:rPr>
          <w:rFonts w:eastAsiaTheme="minorEastAsia"/>
          <w:color w:val="000000" w:themeColor="text1"/>
          <w:kern w:val="24"/>
        </w:rPr>
        <w:t xml:space="preserve">она </w:t>
      </w:r>
      <w:r w:rsidR="002B4B08">
        <w:rPr>
          <w:rFonts w:eastAsiaTheme="minorEastAsia"/>
          <w:color w:val="000000" w:themeColor="text1"/>
          <w:kern w:val="24"/>
        </w:rPr>
        <w:t xml:space="preserve">будет </w:t>
      </w:r>
      <w:r w:rsidRPr="006E7EF5">
        <w:rPr>
          <w:rFonts w:eastAsiaTheme="minorEastAsia"/>
          <w:color w:val="000000" w:themeColor="text1"/>
          <w:kern w:val="24"/>
        </w:rPr>
        <w:t>находить правильный ответ самостоятельно.</w:t>
      </w:r>
    </w:p>
    <w:p w:rsidR="001311F1" w:rsidRPr="001311F1" w:rsidRDefault="00485522" w:rsidP="00961F0E">
      <w:pPr>
        <w:pStyle w:val="a7"/>
        <w:spacing w:before="0" w:beforeAutospacing="0" w:after="0" w:afterAutospacing="0"/>
        <w:ind w:firstLine="567"/>
        <w:contextualSpacing/>
        <w:jc w:val="both"/>
        <w:rPr>
          <w:rFonts w:eastAsiaTheme="minorEastAsia"/>
          <w:color w:val="000000" w:themeColor="text1"/>
          <w:kern w:val="24"/>
        </w:rPr>
      </w:pPr>
      <w:r w:rsidRPr="000E3D32">
        <w:rPr>
          <w:rFonts w:eastAsiaTheme="minorEastAsia"/>
          <w:i/>
          <w:noProof/>
          <w:color w:val="000000" w:themeColor="text1"/>
          <w:kern w:val="24"/>
        </w:rPr>
        <w:drawing>
          <wp:anchor distT="0" distB="0" distL="114300" distR="114300" simplePos="0" relativeHeight="251658240" behindDoc="0" locked="0" layoutInCell="1" allowOverlap="1">
            <wp:simplePos x="0" y="0"/>
            <wp:positionH relativeFrom="margin">
              <wp:posOffset>37177</wp:posOffset>
            </wp:positionH>
            <wp:positionV relativeFrom="paragraph">
              <wp:posOffset>1638185</wp:posOffset>
            </wp:positionV>
            <wp:extent cx="5112000" cy="2804400"/>
            <wp:effectExtent l="19050" t="19050" r="12700" b="1524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112000" cy="2804400"/>
                    </a:xfrm>
                    <a:prstGeom prst="rect">
                      <a:avLst/>
                    </a:prstGeom>
                    <a:ln w="3175">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A1740">
        <w:rPr>
          <w:rFonts w:eastAsiaTheme="minorEastAsia"/>
          <w:color w:val="000000" w:themeColor="text1"/>
          <w:kern w:val="24"/>
        </w:rPr>
        <w:t>Рассматривая и</w:t>
      </w:r>
      <w:r w:rsidR="00EA1740" w:rsidRPr="00EA1740">
        <w:rPr>
          <w:rFonts w:eastAsiaTheme="minorEastAsia"/>
          <w:color w:val="000000" w:themeColor="text1"/>
          <w:kern w:val="24"/>
        </w:rPr>
        <w:t xml:space="preserve">скусственный нейрон </w:t>
      </w:r>
      <w:r w:rsidR="00C90F6B">
        <w:rPr>
          <w:rFonts w:eastAsiaTheme="minorEastAsia"/>
          <w:color w:val="000000" w:themeColor="text1"/>
          <w:kern w:val="24"/>
        </w:rPr>
        <w:t xml:space="preserve">как </w:t>
      </w:r>
      <w:r w:rsidR="00973191">
        <w:rPr>
          <w:rFonts w:eastAsiaTheme="minorEastAsia"/>
          <w:color w:val="000000" w:themeColor="text1"/>
          <w:kern w:val="24"/>
        </w:rPr>
        <w:t>приближенное</w:t>
      </w:r>
      <w:r w:rsidR="00410079">
        <w:rPr>
          <w:rFonts w:eastAsiaTheme="minorEastAsia"/>
          <w:color w:val="000000" w:themeColor="text1"/>
          <w:kern w:val="24"/>
        </w:rPr>
        <w:t xml:space="preserve"> подобие биологического нейрона, необходимо сказать, что </w:t>
      </w:r>
      <w:r w:rsidR="001311F1">
        <w:rPr>
          <w:rFonts w:eastAsiaTheme="minorEastAsia"/>
          <w:color w:val="000000" w:themeColor="text1"/>
          <w:kern w:val="24"/>
        </w:rPr>
        <w:t>в</w:t>
      </w:r>
      <w:r w:rsidR="00410079" w:rsidRPr="00410079">
        <w:rPr>
          <w:rFonts w:eastAsiaTheme="minorEastAsia"/>
          <w:color w:val="000000" w:themeColor="text1"/>
          <w:kern w:val="24"/>
        </w:rPr>
        <w:t xml:space="preserve"> нейросет</w:t>
      </w:r>
      <w:r w:rsidR="001311F1">
        <w:rPr>
          <w:rFonts w:eastAsiaTheme="minorEastAsia"/>
          <w:color w:val="000000" w:themeColor="text1"/>
          <w:kern w:val="24"/>
        </w:rPr>
        <w:t>и</w:t>
      </w:r>
      <w:r w:rsidR="00410079" w:rsidRPr="00410079">
        <w:rPr>
          <w:rFonts w:eastAsiaTheme="minorEastAsia"/>
          <w:color w:val="000000" w:themeColor="text1"/>
          <w:kern w:val="24"/>
        </w:rPr>
        <w:t xml:space="preserve"> </w:t>
      </w:r>
      <w:r w:rsidR="001311F1">
        <w:rPr>
          <w:rFonts w:eastAsiaTheme="minorEastAsia"/>
          <w:color w:val="000000" w:themeColor="text1"/>
          <w:kern w:val="24"/>
        </w:rPr>
        <w:t>заложена</w:t>
      </w:r>
      <w:r w:rsidR="00410079" w:rsidRPr="00410079">
        <w:rPr>
          <w:rFonts w:eastAsiaTheme="minorEastAsia"/>
          <w:color w:val="000000" w:themeColor="text1"/>
          <w:kern w:val="24"/>
        </w:rPr>
        <w:t xml:space="preserve"> сложная математика.</w:t>
      </w:r>
      <w:r w:rsidR="00116BFC">
        <w:rPr>
          <w:rFonts w:eastAsiaTheme="minorEastAsia"/>
          <w:color w:val="000000" w:themeColor="text1"/>
          <w:kern w:val="24"/>
        </w:rPr>
        <w:t xml:space="preserve"> </w:t>
      </w:r>
      <w:r w:rsidR="00802C6A">
        <w:rPr>
          <w:rFonts w:eastAsiaTheme="minorEastAsia"/>
          <w:color w:val="000000" w:themeColor="text1"/>
          <w:kern w:val="24"/>
        </w:rPr>
        <w:t>О</w:t>
      </w:r>
      <w:r w:rsidR="00053AE2" w:rsidRPr="00053AE2">
        <w:rPr>
          <w:rFonts w:eastAsiaTheme="minorEastAsia"/>
          <w:color w:val="000000" w:themeColor="text1"/>
          <w:kern w:val="24"/>
        </w:rPr>
        <w:t>дин нейрон</w:t>
      </w:r>
      <w:r w:rsidR="005A4F79">
        <w:rPr>
          <w:rFonts w:eastAsiaTheme="minorEastAsia"/>
          <w:color w:val="000000" w:themeColor="text1"/>
          <w:kern w:val="24"/>
        </w:rPr>
        <w:t xml:space="preserve"> в математическом смысле</w:t>
      </w:r>
      <w:r w:rsidR="00053AE2" w:rsidRPr="00053AE2">
        <w:rPr>
          <w:rFonts w:eastAsiaTheme="minorEastAsia"/>
          <w:color w:val="000000" w:themeColor="text1"/>
          <w:kern w:val="24"/>
        </w:rPr>
        <w:t xml:space="preserve"> </w:t>
      </w:r>
      <w:r w:rsidR="003C350A">
        <w:rPr>
          <w:rFonts w:eastAsiaTheme="minorEastAsia"/>
          <w:color w:val="000000" w:themeColor="text1"/>
          <w:kern w:val="24"/>
        </w:rPr>
        <w:sym w:font="Symbol" w:char="F02D"/>
      </w:r>
      <w:r w:rsidR="00053AE2" w:rsidRPr="00053AE2">
        <w:rPr>
          <w:rFonts w:eastAsiaTheme="minorEastAsia"/>
          <w:color w:val="000000" w:themeColor="text1"/>
          <w:kern w:val="24"/>
        </w:rPr>
        <w:t xml:space="preserve"> это полный аналог логистической регрессии</w:t>
      </w:r>
      <w:r w:rsidR="00802C6A">
        <w:rPr>
          <w:rFonts w:eastAsiaTheme="minorEastAsia"/>
          <w:color w:val="000000" w:themeColor="text1"/>
          <w:kern w:val="24"/>
        </w:rPr>
        <w:t xml:space="preserve"> (</w:t>
      </w:r>
      <w:r w:rsidR="00802C6A" w:rsidRPr="00053AE2">
        <w:rPr>
          <w:rFonts w:eastAsiaTheme="minorEastAsia"/>
          <w:color w:val="000000" w:themeColor="text1"/>
          <w:kern w:val="24"/>
        </w:rPr>
        <w:t>нелинейн</w:t>
      </w:r>
      <w:r w:rsidR="003C350A">
        <w:rPr>
          <w:rFonts w:eastAsiaTheme="minorEastAsia"/>
          <w:color w:val="000000" w:themeColor="text1"/>
          <w:kern w:val="24"/>
        </w:rPr>
        <w:t>ая</w:t>
      </w:r>
      <w:r w:rsidR="00802C6A" w:rsidRPr="00053AE2">
        <w:rPr>
          <w:rFonts w:eastAsiaTheme="minorEastAsia"/>
          <w:color w:val="000000" w:themeColor="text1"/>
          <w:kern w:val="24"/>
        </w:rPr>
        <w:t xml:space="preserve"> функци</w:t>
      </w:r>
      <w:r w:rsidR="00802C6A">
        <w:rPr>
          <w:rFonts w:eastAsiaTheme="minorEastAsia"/>
          <w:color w:val="000000" w:themeColor="text1"/>
          <w:kern w:val="24"/>
        </w:rPr>
        <w:t>я</w:t>
      </w:r>
      <w:r w:rsidR="00802C6A" w:rsidRPr="00053AE2">
        <w:rPr>
          <w:rFonts w:eastAsiaTheme="minorEastAsia"/>
          <w:color w:val="000000" w:themeColor="text1"/>
          <w:kern w:val="24"/>
        </w:rPr>
        <w:t xml:space="preserve"> SIGMOID</w:t>
      </w:r>
      <w:r w:rsidR="00802C6A">
        <w:rPr>
          <w:rFonts w:eastAsiaTheme="minorEastAsia"/>
          <w:color w:val="000000" w:themeColor="text1"/>
          <w:kern w:val="24"/>
        </w:rPr>
        <w:t>)</w:t>
      </w:r>
      <w:r w:rsidR="00053AE2" w:rsidRPr="00053AE2">
        <w:rPr>
          <w:rFonts w:eastAsiaTheme="minorEastAsia"/>
          <w:color w:val="000000" w:themeColor="text1"/>
          <w:kern w:val="24"/>
        </w:rPr>
        <w:t xml:space="preserve"> простого линейного классификатора.</w:t>
      </w:r>
      <w:r w:rsidR="003C350A">
        <w:rPr>
          <w:rFonts w:eastAsiaTheme="minorEastAsia"/>
          <w:color w:val="000000" w:themeColor="text1"/>
          <w:kern w:val="24"/>
        </w:rPr>
        <w:t xml:space="preserve"> </w:t>
      </w:r>
      <w:r w:rsidR="00E44404">
        <w:rPr>
          <w:rFonts w:eastAsiaTheme="minorEastAsia"/>
          <w:color w:val="000000" w:themeColor="text1"/>
          <w:kern w:val="24"/>
        </w:rPr>
        <w:t xml:space="preserve">Другими словами, </w:t>
      </w:r>
      <w:r w:rsidR="00E44404" w:rsidRPr="00E44404">
        <w:rPr>
          <w:rFonts w:eastAsiaTheme="minorEastAsia"/>
          <w:color w:val="000000" w:themeColor="text1"/>
          <w:kern w:val="24"/>
        </w:rPr>
        <w:t xml:space="preserve">искусственный нейрон </w:t>
      </w:r>
      <w:r w:rsidR="00E44404">
        <w:rPr>
          <w:rFonts w:eastAsiaTheme="minorEastAsia"/>
          <w:color w:val="000000" w:themeColor="text1"/>
          <w:kern w:val="24"/>
        </w:rPr>
        <w:t>представляет собой математическую функцию</w:t>
      </w:r>
      <w:r w:rsidR="00275171">
        <w:rPr>
          <w:rFonts w:eastAsiaTheme="minorEastAsia"/>
          <w:color w:val="000000" w:themeColor="text1"/>
          <w:kern w:val="24"/>
        </w:rPr>
        <w:t>, имеющ</w:t>
      </w:r>
      <w:r w:rsidR="001C3CE4">
        <w:rPr>
          <w:rFonts w:eastAsiaTheme="minorEastAsia"/>
          <w:color w:val="000000" w:themeColor="text1"/>
          <w:kern w:val="24"/>
        </w:rPr>
        <w:t>ую</w:t>
      </w:r>
      <w:r w:rsidR="001311F1" w:rsidRPr="001311F1">
        <w:rPr>
          <w:rFonts w:eastAsiaTheme="minorEastAsia"/>
          <w:color w:val="000000" w:themeColor="text1"/>
          <w:kern w:val="24"/>
        </w:rPr>
        <w:t xml:space="preserve"> входы. Каждый вход умножается на </w:t>
      </w:r>
      <w:r w:rsidR="00D50B2B">
        <w:rPr>
          <w:rFonts w:eastAsiaTheme="minorEastAsia"/>
          <w:color w:val="000000" w:themeColor="text1"/>
          <w:kern w:val="24"/>
        </w:rPr>
        <w:t>определенные в процессе обучения нейросети</w:t>
      </w:r>
      <w:r w:rsidR="001311F1" w:rsidRPr="001311F1">
        <w:rPr>
          <w:rFonts w:eastAsiaTheme="minorEastAsia"/>
          <w:color w:val="000000" w:themeColor="text1"/>
          <w:kern w:val="24"/>
        </w:rPr>
        <w:t xml:space="preserve"> веса, дал</w:t>
      </w:r>
      <w:r w:rsidR="00275171">
        <w:rPr>
          <w:rFonts w:eastAsiaTheme="minorEastAsia"/>
          <w:color w:val="000000" w:themeColor="text1"/>
          <w:kern w:val="24"/>
        </w:rPr>
        <w:t>ее</w:t>
      </w:r>
      <w:r w:rsidR="001311F1" w:rsidRPr="001311F1">
        <w:rPr>
          <w:rFonts w:eastAsiaTheme="minorEastAsia"/>
          <w:color w:val="000000" w:themeColor="text1"/>
          <w:kern w:val="24"/>
        </w:rPr>
        <w:t xml:space="preserve"> </w:t>
      </w:r>
      <w:r w:rsidR="00464B7B">
        <w:rPr>
          <w:rFonts w:eastAsiaTheme="minorEastAsia"/>
          <w:color w:val="000000" w:themeColor="text1"/>
          <w:kern w:val="24"/>
        </w:rPr>
        <w:t>происходит</w:t>
      </w:r>
      <w:r w:rsidR="001311F1" w:rsidRPr="001311F1">
        <w:rPr>
          <w:rFonts w:eastAsiaTheme="minorEastAsia"/>
          <w:color w:val="000000" w:themeColor="text1"/>
          <w:kern w:val="24"/>
        </w:rPr>
        <w:t xml:space="preserve"> суммир</w:t>
      </w:r>
      <w:r w:rsidR="00464B7B">
        <w:rPr>
          <w:rFonts w:eastAsiaTheme="minorEastAsia"/>
          <w:color w:val="000000" w:themeColor="text1"/>
          <w:kern w:val="24"/>
        </w:rPr>
        <w:t>ование</w:t>
      </w:r>
      <w:r w:rsidR="001311F1" w:rsidRPr="001311F1">
        <w:rPr>
          <w:rFonts w:eastAsiaTheme="minorEastAsia"/>
          <w:color w:val="000000" w:themeColor="text1"/>
          <w:kern w:val="24"/>
        </w:rPr>
        <w:t xml:space="preserve">, </w:t>
      </w:r>
      <w:r w:rsidR="00D31D61">
        <w:rPr>
          <w:rFonts w:eastAsiaTheme="minorEastAsia"/>
          <w:color w:val="000000" w:themeColor="text1"/>
          <w:kern w:val="24"/>
        </w:rPr>
        <w:t xml:space="preserve">далее </w:t>
      </w:r>
      <w:r w:rsidR="001311F1" w:rsidRPr="001311F1">
        <w:rPr>
          <w:rFonts w:eastAsiaTheme="minorEastAsia"/>
          <w:color w:val="000000" w:themeColor="text1"/>
          <w:kern w:val="24"/>
        </w:rPr>
        <w:t xml:space="preserve">прогон через </w:t>
      </w:r>
      <w:r w:rsidR="00464B7B">
        <w:rPr>
          <w:rFonts w:eastAsiaTheme="minorEastAsia"/>
          <w:color w:val="000000" w:themeColor="text1"/>
          <w:kern w:val="24"/>
        </w:rPr>
        <w:t>определенную</w:t>
      </w:r>
      <w:r w:rsidR="001311F1" w:rsidRPr="001311F1">
        <w:rPr>
          <w:rFonts w:eastAsiaTheme="minorEastAsia"/>
          <w:color w:val="000000" w:themeColor="text1"/>
          <w:kern w:val="24"/>
        </w:rPr>
        <w:t xml:space="preserve"> нелинейную функцию, </w:t>
      </w:r>
      <w:r w:rsidR="00464B7B">
        <w:rPr>
          <w:rFonts w:eastAsiaTheme="minorEastAsia"/>
          <w:color w:val="000000" w:themeColor="text1"/>
          <w:kern w:val="24"/>
        </w:rPr>
        <w:t xml:space="preserve">а </w:t>
      </w:r>
      <w:r w:rsidR="001311F1" w:rsidRPr="001311F1">
        <w:rPr>
          <w:rFonts w:eastAsiaTheme="minorEastAsia"/>
          <w:color w:val="000000" w:themeColor="text1"/>
          <w:kern w:val="24"/>
        </w:rPr>
        <w:t>результат выдается на выход</w:t>
      </w:r>
      <w:r w:rsidR="001A4CD2">
        <w:rPr>
          <w:rFonts w:eastAsiaTheme="minorEastAsia"/>
          <w:color w:val="000000" w:themeColor="text1"/>
          <w:kern w:val="24"/>
        </w:rPr>
        <w:t xml:space="preserve"> (рис.1.) </w:t>
      </w:r>
      <w:r w:rsidR="001A4CD2" w:rsidRPr="001A4CD2">
        <w:rPr>
          <w:rFonts w:eastAsiaTheme="minorEastAsia"/>
          <w:color w:val="000000" w:themeColor="text1"/>
          <w:kern w:val="24"/>
        </w:rPr>
        <w:t>[</w:t>
      </w:r>
      <w:r w:rsidR="00B26F64" w:rsidRPr="00D31D61">
        <w:rPr>
          <w:rFonts w:eastAsiaTheme="minorEastAsia"/>
          <w:color w:val="000000" w:themeColor="text1"/>
          <w:kern w:val="24"/>
        </w:rPr>
        <w:t>2</w:t>
      </w:r>
      <w:r w:rsidR="001A4CD2" w:rsidRPr="001A4CD2">
        <w:rPr>
          <w:rFonts w:eastAsiaTheme="minorEastAsia"/>
          <w:color w:val="000000" w:themeColor="text1"/>
          <w:kern w:val="24"/>
        </w:rPr>
        <w:t>]</w:t>
      </w:r>
      <w:r w:rsidR="003C350A">
        <w:rPr>
          <w:rFonts w:eastAsiaTheme="minorEastAsia"/>
          <w:color w:val="000000" w:themeColor="text1"/>
          <w:kern w:val="24"/>
        </w:rPr>
        <w:t>.</w:t>
      </w:r>
    </w:p>
    <w:p w:rsidR="00487E8B" w:rsidRPr="00EA56F2" w:rsidRDefault="00487E8B" w:rsidP="00961F0E">
      <w:pPr>
        <w:pStyle w:val="a7"/>
        <w:spacing w:before="0" w:beforeAutospacing="0" w:after="0" w:afterAutospacing="0"/>
        <w:contextualSpacing/>
        <w:jc w:val="center"/>
        <w:rPr>
          <w:rFonts w:eastAsiaTheme="minorEastAsia"/>
          <w:i/>
          <w:color w:val="000000" w:themeColor="text1"/>
          <w:kern w:val="24"/>
        </w:rPr>
      </w:pPr>
      <w:r w:rsidRPr="00EA56F2">
        <w:rPr>
          <w:rFonts w:eastAsiaTheme="minorEastAsia"/>
          <w:i/>
          <w:color w:val="000000" w:themeColor="text1"/>
          <w:kern w:val="24"/>
        </w:rPr>
        <w:t xml:space="preserve">Рис. 1. </w:t>
      </w:r>
      <w:r w:rsidR="00EA56F2" w:rsidRPr="00EA56F2">
        <w:rPr>
          <w:rFonts w:eastAsiaTheme="minorEastAsia"/>
          <w:i/>
          <w:color w:val="000000" w:themeColor="text1"/>
          <w:kern w:val="24"/>
        </w:rPr>
        <w:t>Иллюстрация работы одного нейрона</w:t>
      </w:r>
    </w:p>
    <w:p w:rsidR="001311F1" w:rsidRPr="001311F1" w:rsidRDefault="001C3CE4" w:rsidP="00961F0E">
      <w:pPr>
        <w:pStyle w:val="a7"/>
        <w:spacing w:before="0" w:beforeAutospacing="0" w:after="0" w:afterAutospacing="0"/>
        <w:ind w:firstLine="567"/>
        <w:contextualSpacing/>
        <w:jc w:val="both"/>
        <w:rPr>
          <w:rFonts w:eastAsiaTheme="minorEastAsia"/>
          <w:color w:val="000000" w:themeColor="text1"/>
          <w:kern w:val="24"/>
        </w:rPr>
      </w:pPr>
      <w:r>
        <w:rPr>
          <w:rFonts w:eastAsiaTheme="minorEastAsia"/>
          <w:color w:val="000000" w:themeColor="text1"/>
          <w:kern w:val="24"/>
        </w:rPr>
        <w:t xml:space="preserve">Заметим, что </w:t>
      </w:r>
      <w:r w:rsidR="00D6431A">
        <w:rPr>
          <w:rFonts w:eastAsiaTheme="minorEastAsia"/>
          <w:color w:val="000000" w:themeColor="text1"/>
          <w:kern w:val="24"/>
        </w:rPr>
        <w:t xml:space="preserve">есть </w:t>
      </w:r>
      <w:r w:rsidR="001311F1" w:rsidRPr="001311F1">
        <w:rPr>
          <w:rFonts w:eastAsiaTheme="minorEastAsia"/>
          <w:color w:val="000000" w:themeColor="text1"/>
          <w:kern w:val="24"/>
        </w:rPr>
        <w:t>много раз</w:t>
      </w:r>
      <w:r w:rsidR="00311AE6">
        <w:rPr>
          <w:rFonts w:eastAsiaTheme="minorEastAsia"/>
          <w:color w:val="000000" w:themeColor="text1"/>
          <w:kern w:val="24"/>
        </w:rPr>
        <w:t>личных</w:t>
      </w:r>
      <w:r w:rsidR="001311F1" w:rsidRPr="001311F1">
        <w:rPr>
          <w:rFonts w:eastAsiaTheme="minorEastAsia"/>
          <w:color w:val="000000" w:themeColor="text1"/>
          <w:kern w:val="24"/>
        </w:rPr>
        <w:t xml:space="preserve"> функций активации, в том числе приведенные на рисунке</w:t>
      </w:r>
      <w:r w:rsidR="000E3D32">
        <w:rPr>
          <w:rFonts w:eastAsiaTheme="minorEastAsia"/>
          <w:color w:val="000000" w:themeColor="text1"/>
          <w:kern w:val="24"/>
        </w:rPr>
        <w:t xml:space="preserve"> 1</w:t>
      </w:r>
      <w:r w:rsidR="001311F1" w:rsidRPr="001311F1">
        <w:rPr>
          <w:rFonts w:eastAsiaTheme="minorEastAsia"/>
          <w:color w:val="000000" w:themeColor="text1"/>
          <w:kern w:val="24"/>
        </w:rPr>
        <w:t xml:space="preserve"> гиперболический тангенс (TANH), Сигмо́ида SIGMOID</w:t>
      </w:r>
      <w:r w:rsidR="001E256D">
        <w:rPr>
          <w:rFonts w:eastAsiaTheme="minorEastAsia"/>
          <w:color w:val="000000" w:themeColor="text1"/>
          <w:kern w:val="24"/>
        </w:rPr>
        <w:t xml:space="preserve"> </w:t>
      </w:r>
      <w:r w:rsidR="001E256D">
        <w:rPr>
          <w:rFonts w:eastAsiaTheme="minorEastAsia"/>
          <w:color w:val="000000" w:themeColor="text1"/>
          <w:kern w:val="24"/>
        </w:rPr>
        <w:sym w:font="Symbol" w:char="F02D"/>
      </w:r>
      <w:r w:rsidR="001311F1" w:rsidRPr="001311F1">
        <w:rPr>
          <w:rFonts w:eastAsiaTheme="minorEastAsia"/>
          <w:color w:val="000000" w:themeColor="text1"/>
          <w:kern w:val="24"/>
        </w:rPr>
        <w:t xml:space="preserve"> нелинейная</w:t>
      </w:r>
      <w:r w:rsidR="002C0B37">
        <w:rPr>
          <w:rFonts w:eastAsiaTheme="minorEastAsia"/>
          <w:color w:val="000000" w:themeColor="text1"/>
          <w:kern w:val="24"/>
        </w:rPr>
        <w:t xml:space="preserve"> </w:t>
      </w:r>
      <w:r w:rsidR="001311F1" w:rsidRPr="001311F1">
        <w:rPr>
          <w:rFonts w:eastAsiaTheme="minorEastAsia"/>
          <w:color w:val="000000" w:themeColor="text1"/>
          <w:kern w:val="24"/>
        </w:rPr>
        <w:t>функция</w:t>
      </w:r>
      <w:r w:rsidR="002C0B37">
        <w:rPr>
          <w:rFonts w:eastAsiaTheme="minorEastAsia"/>
          <w:color w:val="000000" w:themeColor="text1"/>
          <w:kern w:val="24"/>
        </w:rPr>
        <w:t xml:space="preserve"> </w:t>
      </w:r>
      <w:r w:rsidR="001311F1" w:rsidRPr="001311F1">
        <w:rPr>
          <w:rFonts w:eastAsiaTheme="minorEastAsia"/>
          <w:color w:val="000000" w:themeColor="text1"/>
          <w:kern w:val="24"/>
        </w:rPr>
        <w:t>активации RELU. Функция активации</w:t>
      </w:r>
      <w:r w:rsidR="002D6910">
        <w:rPr>
          <w:rFonts w:eastAsiaTheme="minorEastAsia"/>
          <w:color w:val="000000" w:themeColor="text1"/>
          <w:kern w:val="24"/>
        </w:rPr>
        <w:t xml:space="preserve"> </w:t>
      </w:r>
      <w:r w:rsidR="00D6431A">
        <w:rPr>
          <w:rFonts w:eastAsiaTheme="minorEastAsia"/>
          <w:color w:val="000000" w:themeColor="text1"/>
          <w:kern w:val="24"/>
        </w:rPr>
        <w:sym w:font="Symbol" w:char="F02D"/>
      </w:r>
      <w:r w:rsidR="002D6910">
        <w:rPr>
          <w:rFonts w:eastAsiaTheme="minorEastAsia"/>
          <w:color w:val="000000" w:themeColor="text1"/>
          <w:kern w:val="24"/>
        </w:rPr>
        <w:t xml:space="preserve"> </w:t>
      </w:r>
      <w:r w:rsidR="001311F1" w:rsidRPr="001311F1">
        <w:rPr>
          <w:rFonts w:eastAsiaTheme="minorEastAsia"/>
          <w:color w:val="000000" w:themeColor="text1"/>
          <w:kern w:val="24"/>
        </w:rPr>
        <w:t>это своего рода фильтр, который:</w:t>
      </w:r>
    </w:p>
    <w:p w:rsidR="001311F1" w:rsidRPr="001311F1" w:rsidRDefault="001311F1" w:rsidP="00961F0E">
      <w:pPr>
        <w:pStyle w:val="a7"/>
        <w:numPr>
          <w:ilvl w:val="0"/>
          <w:numId w:val="3"/>
        </w:numPr>
        <w:tabs>
          <w:tab w:val="left" w:pos="993"/>
        </w:tabs>
        <w:spacing w:before="0" w:beforeAutospacing="0" w:after="0" w:afterAutospacing="0"/>
        <w:ind w:left="0" w:firstLine="567"/>
        <w:contextualSpacing/>
        <w:jc w:val="both"/>
        <w:rPr>
          <w:rFonts w:eastAsiaTheme="minorEastAsia"/>
          <w:color w:val="000000" w:themeColor="text1"/>
          <w:kern w:val="24"/>
        </w:rPr>
      </w:pPr>
      <w:r w:rsidRPr="001311F1">
        <w:rPr>
          <w:rFonts w:eastAsiaTheme="minorEastAsia"/>
          <w:color w:val="000000" w:themeColor="text1"/>
          <w:kern w:val="24"/>
        </w:rPr>
        <w:t>фильтрует не</w:t>
      </w:r>
      <w:r w:rsidR="00ED1E26">
        <w:rPr>
          <w:rFonts w:eastAsiaTheme="minorEastAsia"/>
          <w:color w:val="000000" w:themeColor="text1"/>
          <w:kern w:val="24"/>
        </w:rPr>
        <w:t>значимую</w:t>
      </w:r>
      <w:r w:rsidRPr="001311F1">
        <w:rPr>
          <w:rFonts w:eastAsiaTheme="minorEastAsia"/>
          <w:color w:val="000000" w:themeColor="text1"/>
          <w:kern w:val="24"/>
        </w:rPr>
        <w:t xml:space="preserve"> информацию и оставляет только </w:t>
      </w:r>
      <w:r w:rsidR="00ED1E26">
        <w:rPr>
          <w:rFonts w:eastAsiaTheme="minorEastAsia"/>
          <w:color w:val="000000" w:themeColor="text1"/>
          <w:kern w:val="24"/>
        </w:rPr>
        <w:t>необходимую</w:t>
      </w:r>
      <w:r w:rsidRPr="001311F1">
        <w:rPr>
          <w:rFonts w:eastAsiaTheme="minorEastAsia"/>
          <w:color w:val="000000" w:themeColor="text1"/>
          <w:kern w:val="24"/>
        </w:rPr>
        <w:t xml:space="preserve"> в определенном формате;</w:t>
      </w:r>
    </w:p>
    <w:p w:rsidR="00BE2072" w:rsidRDefault="001311F1" w:rsidP="00961F0E">
      <w:pPr>
        <w:pStyle w:val="a7"/>
        <w:numPr>
          <w:ilvl w:val="0"/>
          <w:numId w:val="3"/>
        </w:numPr>
        <w:tabs>
          <w:tab w:val="left" w:pos="993"/>
        </w:tabs>
        <w:spacing w:before="0" w:beforeAutospacing="0" w:after="0" w:afterAutospacing="0"/>
        <w:ind w:left="0" w:firstLine="567"/>
        <w:contextualSpacing/>
        <w:jc w:val="both"/>
        <w:rPr>
          <w:rFonts w:eastAsiaTheme="minorEastAsia"/>
          <w:color w:val="000000" w:themeColor="text1"/>
          <w:kern w:val="24"/>
        </w:rPr>
      </w:pPr>
      <w:r w:rsidRPr="001311F1">
        <w:rPr>
          <w:rFonts w:eastAsiaTheme="minorEastAsia"/>
          <w:color w:val="000000" w:themeColor="text1"/>
          <w:kern w:val="24"/>
        </w:rPr>
        <w:t xml:space="preserve">вводит необходимую нелинейность, позволяя сети </w:t>
      </w:r>
      <w:r w:rsidR="00487E8B">
        <w:rPr>
          <w:rFonts w:eastAsiaTheme="minorEastAsia"/>
          <w:color w:val="000000" w:themeColor="text1"/>
          <w:kern w:val="24"/>
        </w:rPr>
        <w:t>обучатся</w:t>
      </w:r>
      <w:r w:rsidRPr="001311F1">
        <w:rPr>
          <w:rFonts w:eastAsiaTheme="minorEastAsia"/>
          <w:color w:val="000000" w:themeColor="text1"/>
          <w:kern w:val="24"/>
        </w:rPr>
        <w:t xml:space="preserve"> и моделировать сложные закономерности.</w:t>
      </w:r>
    </w:p>
    <w:p w:rsidR="00DA1660" w:rsidRDefault="00D93694" w:rsidP="00961F0E">
      <w:pPr>
        <w:pStyle w:val="a7"/>
        <w:spacing w:before="0" w:beforeAutospacing="0" w:after="0" w:afterAutospacing="0"/>
        <w:ind w:firstLine="567"/>
        <w:contextualSpacing/>
        <w:jc w:val="both"/>
        <w:rPr>
          <w:rFonts w:eastAsiaTheme="minorEastAsia"/>
          <w:color w:val="000000" w:themeColor="text1"/>
          <w:kern w:val="24"/>
        </w:rPr>
      </w:pPr>
      <w:r>
        <w:rPr>
          <w:rFonts w:eastAsiaTheme="minorEastAsia"/>
          <w:color w:val="000000" w:themeColor="text1"/>
          <w:kern w:val="24"/>
        </w:rPr>
        <w:t>Сгруппирован</w:t>
      </w:r>
      <w:r w:rsidR="00541010">
        <w:rPr>
          <w:rFonts w:eastAsiaTheme="minorEastAsia"/>
          <w:color w:val="000000" w:themeColor="text1"/>
          <w:kern w:val="24"/>
        </w:rPr>
        <w:t>н</w:t>
      </w:r>
      <w:r>
        <w:rPr>
          <w:rFonts w:eastAsiaTheme="minorEastAsia"/>
          <w:color w:val="000000" w:themeColor="text1"/>
          <w:kern w:val="24"/>
        </w:rPr>
        <w:t xml:space="preserve">ые </w:t>
      </w:r>
      <w:r w:rsidR="0041741D">
        <w:rPr>
          <w:rFonts w:eastAsiaTheme="minorEastAsia"/>
          <w:color w:val="000000" w:themeColor="text1"/>
          <w:kern w:val="24"/>
        </w:rPr>
        <w:t>нейроны это и есть</w:t>
      </w:r>
      <w:r>
        <w:rPr>
          <w:rFonts w:eastAsiaTheme="minorEastAsia"/>
          <w:color w:val="000000" w:themeColor="text1"/>
          <w:kern w:val="24"/>
        </w:rPr>
        <w:t xml:space="preserve"> </w:t>
      </w:r>
      <w:r w:rsidR="0041741D">
        <w:rPr>
          <w:rFonts w:eastAsiaTheme="minorEastAsia"/>
          <w:color w:val="000000" w:themeColor="text1"/>
          <w:kern w:val="24"/>
        </w:rPr>
        <w:t>и</w:t>
      </w:r>
      <w:r w:rsidR="002D6910" w:rsidRPr="002D6910">
        <w:rPr>
          <w:rFonts w:eastAsiaTheme="minorEastAsia"/>
          <w:color w:val="000000" w:themeColor="text1"/>
          <w:kern w:val="24"/>
        </w:rPr>
        <w:t>скусственная нейросеть</w:t>
      </w:r>
      <w:r w:rsidR="00535B2B">
        <w:rPr>
          <w:rFonts w:eastAsiaTheme="minorEastAsia"/>
          <w:color w:val="000000" w:themeColor="text1"/>
          <w:kern w:val="24"/>
        </w:rPr>
        <w:t xml:space="preserve"> (рис. 2)</w:t>
      </w:r>
      <w:r w:rsidR="00C90F55">
        <w:rPr>
          <w:rFonts w:eastAsiaTheme="minorEastAsia"/>
          <w:color w:val="000000" w:themeColor="text1"/>
          <w:kern w:val="24"/>
        </w:rPr>
        <w:t xml:space="preserve"> </w:t>
      </w:r>
      <w:r w:rsidR="00C90F55" w:rsidRPr="00C90F55">
        <w:rPr>
          <w:rFonts w:eastAsiaTheme="minorEastAsia"/>
          <w:color w:val="000000" w:themeColor="text1"/>
          <w:kern w:val="24"/>
        </w:rPr>
        <w:t>[</w:t>
      </w:r>
      <w:r w:rsidR="00B26F64" w:rsidRPr="00B26F64">
        <w:rPr>
          <w:rFonts w:eastAsiaTheme="minorEastAsia"/>
          <w:color w:val="000000" w:themeColor="text1"/>
          <w:kern w:val="24"/>
        </w:rPr>
        <w:t>2</w:t>
      </w:r>
      <w:r w:rsidR="00C90F55" w:rsidRPr="00C90F55">
        <w:rPr>
          <w:rFonts w:eastAsiaTheme="minorEastAsia"/>
          <w:color w:val="000000" w:themeColor="text1"/>
          <w:kern w:val="24"/>
        </w:rPr>
        <w:t>]</w:t>
      </w:r>
      <w:r w:rsidR="0041741D">
        <w:rPr>
          <w:rFonts w:eastAsiaTheme="minorEastAsia"/>
          <w:color w:val="000000" w:themeColor="text1"/>
          <w:kern w:val="24"/>
        </w:rPr>
        <w:t>, которая позволяет решать</w:t>
      </w:r>
      <w:r w:rsidR="002D6910" w:rsidRPr="002D6910">
        <w:rPr>
          <w:rFonts w:eastAsiaTheme="minorEastAsia"/>
          <w:color w:val="000000" w:themeColor="text1"/>
          <w:kern w:val="24"/>
        </w:rPr>
        <w:t xml:space="preserve"> определенную задачу, </w:t>
      </w:r>
      <w:r w:rsidR="00B26F64">
        <w:rPr>
          <w:rFonts w:eastAsiaTheme="minorEastAsia"/>
          <w:color w:val="000000" w:themeColor="text1"/>
          <w:kern w:val="24"/>
        </w:rPr>
        <w:t xml:space="preserve">к </w:t>
      </w:r>
      <w:r w:rsidR="002D6910" w:rsidRPr="002D6910">
        <w:rPr>
          <w:rFonts w:eastAsiaTheme="minorEastAsia"/>
          <w:color w:val="000000" w:themeColor="text1"/>
          <w:kern w:val="24"/>
        </w:rPr>
        <w:t>пример</w:t>
      </w:r>
      <w:r w:rsidR="00B26F64">
        <w:rPr>
          <w:rFonts w:eastAsiaTheme="minorEastAsia"/>
          <w:color w:val="000000" w:themeColor="text1"/>
          <w:kern w:val="24"/>
        </w:rPr>
        <w:t>у</w:t>
      </w:r>
      <w:r w:rsidR="002D6910" w:rsidRPr="002D6910">
        <w:rPr>
          <w:rFonts w:eastAsiaTheme="minorEastAsia"/>
          <w:color w:val="000000" w:themeColor="text1"/>
          <w:kern w:val="24"/>
        </w:rPr>
        <w:t>,</w:t>
      </w:r>
      <w:r w:rsidR="00653BF3">
        <w:rPr>
          <w:rFonts w:eastAsiaTheme="minorEastAsia"/>
          <w:color w:val="000000" w:themeColor="text1"/>
          <w:kern w:val="24"/>
        </w:rPr>
        <w:t xml:space="preserve"> задачу классификации.</w:t>
      </w:r>
    </w:p>
    <w:p w:rsidR="00E244C1" w:rsidRPr="00E244C1" w:rsidRDefault="00CC6351" w:rsidP="0013516E">
      <w:pPr>
        <w:pStyle w:val="a7"/>
        <w:spacing w:before="0" w:beforeAutospacing="0" w:after="0" w:afterAutospacing="0"/>
        <w:ind w:firstLine="567"/>
        <w:contextualSpacing/>
        <w:jc w:val="both"/>
        <w:rPr>
          <w:rFonts w:eastAsiaTheme="minorEastAsia"/>
          <w:color w:val="000000" w:themeColor="text1"/>
          <w:kern w:val="24"/>
        </w:rPr>
      </w:pPr>
      <w:r w:rsidRPr="00535B2B">
        <w:rPr>
          <w:rFonts w:eastAsiaTheme="minorEastAsia"/>
          <w:noProof/>
          <w:color w:val="000000" w:themeColor="text1"/>
          <w:kern w:val="24"/>
        </w:rPr>
        <w:drawing>
          <wp:anchor distT="0" distB="0" distL="114300" distR="114300" simplePos="0" relativeHeight="251662336" behindDoc="0" locked="0" layoutInCell="1" allowOverlap="1" wp14:anchorId="1E9C761B" wp14:editId="736BBCC0">
            <wp:simplePos x="0" y="0"/>
            <wp:positionH relativeFrom="margin">
              <wp:align>center</wp:align>
            </wp:positionH>
            <wp:positionV relativeFrom="paragraph">
              <wp:posOffset>905798</wp:posOffset>
            </wp:positionV>
            <wp:extent cx="5104800" cy="1828813"/>
            <wp:effectExtent l="19050" t="19050" r="19685" b="1905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04800" cy="1828813"/>
                    </a:xfrm>
                    <a:prstGeom prst="rect">
                      <a:avLst/>
                    </a:prstGeom>
                    <a:ln w="317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00E244C1" w:rsidRPr="00E244C1">
        <w:rPr>
          <w:rFonts w:eastAsiaTheme="minorEastAsia"/>
          <w:color w:val="000000" w:themeColor="text1"/>
          <w:kern w:val="24"/>
        </w:rPr>
        <w:t>Нейроны группируются по слоям. На входной слой подается входной сигнал, а с выходного слоя снимается результат работы нейросети. Между входным и выходным есть скрытые слои. Их может быть более одного. В этом случае нейросеть считается глубокой. Если скрытый слой всего один, то нейросеть считается неглубокой.</w:t>
      </w:r>
    </w:p>
    <w:p w:rsidR="0013516E" w:rsidRPr="0013516E" w:rsidRDefault="0013516E" w:rsidP="0013516E">
      <w:pPr>
        <w:pStyle w:val="a7"/>
        <w:spacing w:before="0" w:beforeAutospacing="0" w:after="0" w:afterAutospacing="0"/>
        <w:contextualSpacing/>
        <w:jc w:val="center"/>
        <w:rPr>
          <w:rFonts w:eastAsiaTheme="minorEastAsia"/>
          <w:i/>
          <w:color w:val="000000" w:themeColor="text1"/>
          <w:kern w:val="24"/>
        </w:rPr>
      </w:pPr>
      <w:r w:rsidRPr="0013516E">
        <w:rPr>
          <w:rFonts w:eastAsiaTheme="minorEastAsia"/>
          <w:i/>
          <w:color w:val="000000" w:themeColor="text1"/>
          <w:kern w:val="24"/>
        </w:rPr>
        <w:t>Рис. 2. Слои искусственной нейросети</w:t>
      </w:r>
    </w:p>
    <w:p w:rsidR="008552F8" w:rsidRDefault="009540A2" w:rsidP="00961F0E">
      <w:pPr>
        <w:pStyle w:val="a7"/>
        <w:spacing w:before="0" w:beforeAutospacing="0" w:after="0" w:afterAutospacing="0"/>
        <w:ind w:firstLine="567"/>
        <w:contextualSpacing/>
        <w:jc w:val="both"/>
        <w:rPr>
          <w:rFonts w:eastAsiaTheme="minorEastAsia"/>
          <w:color w:val="000000" w:themeColor="text1"/>
          <w:kern w:val="24"/>
        </w:rPr>
      </w:pPr>
      <w:r w:rsidRPr="009540A2">
        <w:rPr>
          <w:rFonts w:eastAsiaTheme="minorEastAsia"/>
          <w:color w:val="000000" w:themeColor="text1"/>
          <w:kern w:val="24"/>
        </w:rPr>
        <w:t xml:space="preserve">Областями применения искусственных нейросетей могут быть сферы деятельности, в которых человеческий интеллект малоэффективен, где традиционные вычисления трудозатратны или физически неадекватны (т.е. не отражают или плохо отражают реальные </w:t>
      </w:r>
      <w:r w:rsidR="0088092D">
        <w:rPr>
          <w:rFonts w:eastAsiaTheme="minorEastAsia"/>
          <w:color w:val="000000" w:themeColor="text1"/>
          <w:kern w:val="24"/>
        </w:rPr>
        <w:t>физические процессы и объекты).</w:t>
      </w:r>
    </w:p>
    <w:p w:rsidR="00C4565B" w:rsidRPr="00C4565B" w:rsidRDefault="0013516E" w:rsidP="00961F0E">
      <w:pPr>
        <w:pStyle w:val="a7"/>
        <w:spacing w:before="0" w:beforeAutospacing="0" w:after="0" w:afterAutospacing="0"/>
        <w:ind w:firstLine="567"/>
        <w:contextualSpacing/>
        <w:jc w:val="both"/>
        <w:rPr>
          <w:rFonts w:eastAsiaTheme="minorEastAsia"/>
          <w:color w:val="000000" w:themeColor="text1"/>
          <w:kern w:val="24"/>
        </w:rPr>
      </w:pPr>
      <w:r w:rsidRPr="00D16930">
        <w:rPr>
          <w:rFonts w:eastAsiaTheme="minorEastAsia"/>
          <w:noProof/>
          <w:color w:val="000000" w:themeColor="text1"/>
          <w:kern w:val="24"/>
        </w:rPr>
        <w:drawing>
          <wp:anchor distT="36195" distB="0" distL="114300" distR="114300" simplePos="0" relativeHeight="251660288" behindDoc="0" locked="0" layoutInCell="1" allowOverlap="1">
            <wp:simplePos x="0" y="0"/>
            <wp:positionH relativeFrom="margin">
              <wp:align>right</wp:align>
            </wp:positionH>
            <wp:positionV relativeFrom="paragraph">
              <wp:posOffset>291003</wp:posOffset>
            </wp:positionV>
            <wp:extent cx="5111750" cy="2026285"/>
            <wp:effectExtent l="19050" t="19050" r="12700" b="1206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111750" cy="2026285"/>
                    </a:xfrm>
                    <a:prstGeom prst="rect">
                      <a:avLst/>
                    </a:prstGeom>
                    <a:ln w="3175">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C4565B" w:rsidRPr="00C4565B">
        <w:rPr>
          <w:rFonts w:eastAsiaTheme="minorEastAsia"/>
          <w:color w:val="000000" w:themeColor="text1"/>
          <w:kern w:val="24"/>
        </w:rPr>
        <w:t>Многообразие архитектур нейросетей представлено на рисунке 3</w:t>
      </w:r>
      <w:r w:rsidR="00F96854">
        <w:rPr>
          <w:rFonts w:eastAsiaTheme="minorEastAsia"/>
          <w:color w:val="000000" w:themeColor="text1"/>
          <w:kern w:val="24"/>
        </w:rPr>
        <w:t xml:space="preserve"> </w:t>
      </w:r>
      <w:r w:rsidR="00F96854" w:rsidRPr="00C90F55">
        <w:rPr>
          <w:rFonts w:eastAsiaTheme="minorEastAsia"/>
          <w:color w:val="000000" w:themeColor="text1"/>
          <w:kern w:val="24"/>
        </w:rPr>
        <w:t>[</w:t>
      </w:r>
      <w:r w:rsidR="00F96854" w:rsidRPr="00B26F64">
        <w:rPr>
          <w:rFonts w:eastAsiaTheme="minorEastAsia"/>
          <w:color w:val="000000" w:themeColor="text1"/>
          <w:kern w:val="24"/>
        </w:rPr>
        <w:t>2</w:t>
      </w:r>
      <w:r w:rsidR="00F96854" w:rsidRPr="00C90F55">
        <w:rPr>
          <w:rFonts w:eastAsiaTheme="minorEastAsia"/>
          <w:color w:val="000000" w:themeColor="text1"/>
          <w:kern w:val="24"/>
        </w:rPr>
        <w:t>]</w:t>
      </w:r>
      <w:r w:rsidR="00C4565B" w:rsidRPr="00C4565B">
        <w:rPr>
          <w:rFonts w:eastAsiaTheme="minorEastAsia"/>
          <w:color w:val="000000" w:themeColor="text1"/>
          <w:kern w:val="24"/>
        </w:rPr>
        <w:t>.</w:t>
      </w:r>
    </w:p>
    <w:p w:rsidR="008552F8" w:rsidRPr="00C4565B" w:rsidRDefault="00C4565B" w:rsidP="00961F0E">
      <w:pPr>
        <w:pStyle w:val="a7"/>
        <w:spacing w:before="0" w:beforeAutospacing="0" w:after="0" w:afterAutospacing="0"/>
        <w:contextualSpacing/>
        <w:jc w:val="center"/>
        <w:rPr>
          <w:rFonts w:eastAsiaTheme="minorEastAsia"/>
          <w:i/>
          <w:color w:val="000000" w:themeColor="text1"/>
          <w:kern w:val="24"/>
        </w:rPr>
      </w:pPr>
      <w:r w:rsidRPr="00C4565B">
        <w:rPr>
          <w:rFonts w:eastAsiaTheme="minorEastAsia"/>
          <w:i/>
          <w:color w:val="000000" w:themeColor="text1"/>
          <w:kern w:val="24"/>
        </w:rPr>
        <w:t>Рис. 3. Различные архитектуры нейросетей</w:t>
      </w:r>
    </w:p>
    <w:p w:rsidR="00E244C1" w:rsidRDefault="009540A2" w:rsidP="00961F0E">
      <w:pPr>
        <w:pStyle w:val="a7"/>
        <w:spacing w:before="0" w:beforeAutospacing="0" w:after="0" w:afterAutospacing="0"/>
        <w:ind w:firstLine="567"/>
        <w:contextualSpacing/>
        <w:jc w:val="both"/>
        <w:rPr>
          <w:rFonts w:eastAsiaTheme="minorEastAsia"/>
          <w:color w:val="000000" w:themeColor="text1"/>
          <w:kern w:val="24"/>
        </w:rPr>
      </w:pPr>
      <w:r w:rsidRPr="009540A2">
        <w:rPr>
          <w:rFonts w:eastAsiaTheme="minorEastAsia"/>
          <w:color w:val="000000" w:themeColor="text1"/>
          <w:kern w:val="24"/>
        </w:rPr>
        <w:t>Актуальность применения нейросетей значительно возрастает,</w:t>
      </w:r>
      <w:r w:rsidR="00223FFD">
        <w:rPr>
          <w:rFonts w:eastAsiaTheme="minorEastAsia"/>
          <w:color w:val="000000" w:themeColor="text1"/>
          <w:kern w:val="24"/>
        </w:rPr>
        <w:t xml:space="preserve"> когда </w:t>
      </w:r>
      <w:r w:rsidR="003A6BA5" w:rsidRPr="003A6BA5">
        <w:rPr>
          <w:rFonts w:eastAsiaTheme="minorEastAsia"/>
          <w:color w:val="000000" w:themeColor="text1"/>
          <w:kern w:val="24"/>
        </w:rPr>
        <w:t>появляется</w:t>
      </w:r>
      <w:r w:rsidR="00543496">
        <w:rPr>
          <w:rFonts w:eastAsiaTheme="minorEastAsia"/>
          <w:color w:val="000000" w:themeColor="text1"/>
          <w:kern w:val="24"/>
        </w:rPr>
        <w:t xml:space="preserve"> </w:t>
      </w:r>
      <w:r w:rsidRPr="009540A2">
        <w:rPr>
          <w:rFonts w:eastAsiaTheme="minorEastAsia"/>
          <w:color w:val="000000" w:themeColor="text1"/>
          <w:kern w:val="24"/>
        </w:rPr>
        <w:t>необходимость решения плохо формализованных задач. Можно выделить следующие области применения искусственных нейросетей [3; 4]:</w:t>
      </w:r>
    </w:p>
    <w:p w:rsidR="00BB7EFA" w:rsidRPr="00FE500A" w:rsidRDefault="00BB7EFA" w:rsidP="00961F0E">
      <w:pPr>
        <w:pStyle w:val="a8"/>
        <w:numPr>
          <w:ilvl w:val="0"/>
          <w:numId w:val="6"/>
        </w:numPr>
        <w:tabs>
          <w:tab w:val="left" w:pos="851"/>
        </w:tabs>
        <w:spacing w:after="0" w:line="240" w:lineRule="auto"/>
        <w:ind w:left="0" w:firstLine="567"/>
        <w:rPr>
          <w:rFonts w:ascii="Times New Roman" w:hAnsi="Times New Roman" w:cs="Times New Roman"/>
          <w:sz w:val="24"/>
          <w:szCs w:val="24"/>
        </w:rPr>
      </w:pPr>
      <w:r w:rsidRPr="00FE500A">
        <w:rPr>
          <w:rFonts w:ascii="Times New Roman" w:hAnsi="Times New Roman" w:cs="Times New Roman"/>
          <w:sz w:val="24"/>
          <w:szCs w:val="24"/>
        </w:rPr>
        <w:t>автоматизация процесса классификации;</w:t>
      </w:r>
    </w:p>
    <w:p w:rsidR="00BB7EFA" w:rsidRPr="00FE500A" w:rsidRDefault="00BB7EFA" w:rsidP="00961F0E">
      <w:pPr>
        <w:pStyle w:val="a8"/>
        <w:numPr>
          <w:ilvl w:val="0"/>
          <w:numId w:val="6"/>
        </w:numPr>
        <w:tabs>
          <w:tab w:val="left" w:pos="851"/>
        </w:tabs>
        <w:spacing w:after="0" w:line="240" w:lineRule="auto"/>
        <w:ind w:left="0" w:firstLine="567"/>
        <w:rPr>
          <w:rFonts w:ascii="Times New Roman" w:hAnsi="Times New Roman" w:cs="Times New Roman"/>
          <w:sz w:val="24"/>
          <w:szCs w:val="24"/>
        </w:rPr>
      </w:pPr>
      <w:r w:rsidRPr="00FE500A">
        <w:rPr>
          <w:rFonts w:ascii="Times New Roman" w:hAnsi="Times New Roman" w:cs="Times New Roman"/>
          <w:sz w:val="24"/>
          <w:szCs w:val="24"/>
        </w:rPr>
        <w:t>автоматизация прогнозирования;</w:t>
      </w:r>
    </w:p>
    <w:p w:rsidR="00BB7EFA" w:rsidRPr="00FE500A" w:rsidRDefault="00BB7EFA" w:rsidP="00961F0E">
      <w:pPr>
        <w:pStyle w:val="a8"/>
        <w:numPr>
          <w:ilvl w:val="0"/>
          <w:numId w:val="6"/>
        </w:numPr>
        <w:tabs>
          <w:tab w:val="left" w:pos="851"/>
        </w:tabs>
        <w:spacing w:after="0" w:line="240" w:lineRule="auto"/>
        <w:ind w:left="0" w:firstLine="567"/>
        <w:rPr>
          <w:rFonts w:ascii="Times New Roman" w:hAnsi="Times New Roman" w:cs="Times New Roman"/>
          <w:sz w:val="24"/>
          <w:szCs w:val="24"/>
        </w:rPr>
      </w:pPr>
      <w:r w:rsidRPr="00FE500A">
        <w:rPr>
          <w:rFonts w:ascii="Times New Roman" w:hAnsi="Times New Roman" w:cs="Times New Roman"/>
          <w:sz w:val="24"/>
          <w:szCs w:val="24"/>
        </w:rPr>
        <w:t>автоматизация процесса распознавания;</w:t>
      </w:r>
    </w:p>
    <w:p w:rsidR="00BB7EFA" w:rsidRPr="00FE500A" w:rsidRDefault="00BB7EFA" w:rsidP="00961F0E">
      <w:pPr>
        <w:pStyle w:val="a8"/>
        <w:numPr>
          <w:ilvl w:val="0"/>
          <w:numId w:val="6"/>
        </w:numPr>
        <w:tabs>
          <w:tab w:val="left" w:pos="851"/>
        </w:tabs>
        <w:spacing w:after="0" w:line="240" w:lineRule="auto"/>
        <w:ind w:left="0" w:firstLine="567"/>
        <w:rPr>
          <w:rFonts w:ascii="Times New Roman" w:hAnsi="Times New Roman" w:cs="Times New Roman"/>
          <w:sz w:val="24"/>
          <w:szCs w:val="24"/>
        </w:rPr>
      </w:pPr>
      <w:r w:rsidRPr="00FE500A">
        <w:rPr>
          <w:rFonts w:ascii="Times New Roman" w:hAnsi="Times New Roman" w:cs="Times New Roman"/>
          <w:sz w:val="24"/>
          <w:szCs w:val="24"/>
        </w:rPr>
        <w:t>автоматизация процесса принятия решений;</w:t>
      </w:r>
    </w:p>
    <w:p w:rsidR="00BB7EFA" w:rsidRPr="00FE500A" w:rsidRDefault="00BB7EFA" w:rsidP="00961F0E">
      <w:pPr>
        <w:pStyle w:val="a8"/>
        <w:numPr>
          <w:ilvl w:val="0"/>
          <w:numId w:val="6"/>
        </w:numPr>
        <w:tabs>
          <w:tab w:val="left" w:pos="851"/>
        </w:tabs>
        <w:spacing w:after="0" w:line="240" w:lineRule="auto"/>
        <w:ind w:left="0" w:firstLine="567"/>
        <w:rPr>
          <w:rFonts w:ascii="Times New Roman" w:hAnsi="Times New Roman" w:cs="Times New Roman"/>
          <w:sz w:val="24"/>
          <w:szCs w:val="24"/>
        </w:rPr>
      </w:pPr>
      <w:r w:rsidRPr="00FE500A">
        <w:rPr>
          <w:rFonts w:ascii="Times New Roman" w:hAnsi="Times New Roman" w:cs="Times New Roman"/>
          <w:sz w:val="24"/>
          <w:szCs w:val="24"/>
        </w:rPr>
        <w:t>управление;</w:t>
      </w:r>
    </w:p>
    <w:p w:rsidR="00BB7EFA" w:rsidRPr="00FE500A" w:rsidRDefault="00BB7EFA" w:rsidP="00961F0E">
      <w:pPr>
        <w:pStyle w:val="a8"/>
        <w:numPr>
          <w:ilvl w:val="0"/>
          <w:numId w:val="6"/>
        </w:numPr>
        <w:tabs>
          <w:tab w:val="left" w:pos="851"/>
        </w:tabs>
        <w:spacing w:after="0" w:line="240" w:lineRule="auto"/>
        <w:ind w:left="0" w:firstLine="567"/>
        <w:rPr>
          <w:rFonts w:ascii="Times New Roman" w:hAnsi="Times New Roman" w:cs="Times New Roman"/>
          <w:sz w:val="24"/>
          <w:szCs w:val="24"/>
        </w:rPr>
      </w:pPr>
      <w:r w:rsidRPr="00FE500A">
        <w:rPr>
          <w:rFonts w:ascii="Times New Roman" w:hAnsi="Times New Roman" w:cs="Times New Roman"/>
          <w:sz w:val="24"/>
          <w:szCs w:val="24"/>
        </w:rPr>
        <w:t>кодирование и деко</w:t>
      </w:r>
      <w:r w:rsidR="000D3D3D">
        <w:rPr>
          <w:rFonts w:ascii="Times New Roman" w:hAnsi="Times New Roman" w:cs="Times New Roman"/>
          <w:sz w:val="24"/>
          <w:szCs w:val="24"/>
        </w:rPr>
        <w:t>д</w:t>
      </w:r>
      <w:r w:rsidRPr="00FE500A">
        <w:rPr>
          <w:rFonts w:ascii="Times New Roman" w:hAnsi="Times New Roman" w:cs="Times New Roman"/>
          <w:sz w:val="24"/>
          <w:szCs w:val="24"/>
        </w:rPr>
        <w:t>ирование информации;</w:t>
      </w:r>
    </w:p>
    <w:p w:rsidR="00BB7EFA" w:rsidRPr="00FE500A" w:rsidRDefault="00BB7EFA" w:rsidP="00961F0E">
      <w:pPr>
        <w:pStyle w:val="a8"/>
        <w:numPr>
          <w:ilvl w:val="0"/>
          <w:numId w:val="6"/>
        </w:numPr>
        <w:tabs>
          <w:tab w:val="left" w:pos="851"/>
        </w:tabs>
        <w:spacing w:after="0" w:line="240" w:lineRule="auto"/>
        <w:ind w:left="0" w:firstLine="567"/>
        <w:rPr>
          <w:rFonts w:ascii="Times New Roman" w:hAnsi="Times New Roman" w:cs="Times New Roman"/>
          <w:sz w:val="24"/>
          <w:szCs w:val="24"/>
        </w:rPr>
      </w:pPr>
      <w:r w:rsidRPr="00FE500A">
        <w:rPr>
          <w:rFonts w:ascii="Times New Roman" w:hAnsi="Times New Roman" w:cs="Times New Roman"/>
          <w:sz w:val="24"/>
          <w:szCs w:val="24"/>
        </w:rPr>
        <w:t>а</w:t>
      </w:r>
      <w:r w:rsidR="00FE500A">
        <w:rPr>
          <w:rFonts w:ascii="Times New Roman" w:hAnsi="Times New Roman" w:cs="Times New Roman"/>
          <w:sz w:val="24"/>
          <w:szCs w:val="24"/>
        </w:rPr>
        <w:t>ппроксимация зависимостей и др.</w:t>
      </w:r>
    </w:p>
    <w:p w:rsidR="00936FB3" w:rsidRPr="003B0759" w:rsidRDefault="00284EA1" w:rsidP="00961F0E">
      <w:pPr>
        <w:pStyle w:val="a7"/>
        <w:spacing w:before="0" w:beforeAutospacing="0" w:after="0" w:afterAutospacing="0"/>
        <w:ind w:firstLine="567"/>
        <w:contextualSpacing/>
        <w:jc w:val="both"/>
        <w:rPr>
          <w:rFonts w:eastAsiaTheme="minorEastAsia"/>
          <w:color w:val="000000" w:themeColor="text1"/>
          <w:kern w:val="24"/>
        </w:rPr>
      </w:pPr>
      <w:r>
        <w:rPr>
          <w:rFonts w:eastAsiaTheme="minorEastAsia"/>
          <w:color w:val="000000" w:themeColor="text1"/>
          <w:kern w:val="24"/>
        </w:rPr>
        <w:t>Говоря об</w:t>
      </w:r>
      <w:r w:rsidR="00D631D4">
        <w:rPr>
          <w:rFonts w:eastAsiaTheme="minorEastAsia"/>
          <w:color w:val="000000" w:themeColor="text1"/>
          <w:kern w:val="24"/>
        </w:rPr>
        <w:t xml:space="preserve"> </w:t>
      </w:r>
      <w:r w:rsidR="00A8167C">
        <w:rPr>
          <w:rFonts w:eastAsiaTheme="minorEastAsia"/>
          <w:color w:val="000000" w:themeColor="text1"/>
          <w:kern w:val="24"/>
        </w:rPr>
        <w:t>и</w:t>
      </w:r>
      <w:r>
        <w:rPr>
          <w:rFonts w:eastAsiaTheme="minorEastAsia"/>
          <w:color w:val="000000" w:themeColor="text1"/>
          <w:kern w:val="24"/>
        </w:rPr>
        <w:t>спользовании</w:t>
      </w:r>
      <w:r w:rsidR="00A8167C">
        <w:rPr>
          <w:rFonts w:eastAsiaTheme="minorEastAsia"/>
          <w:color w:val="000000" w:themeColor="text1"/>
          <w:kern w:val="24"/>
        </w:rPr>
        <w:t xml:space="preserve"> нейросетей в образовании, </w:t>
      </w:r>
      <w:r>
        <w:rPr>
          <w:rFonts w:eastAsiaTheme="minorEastAsia"/>
          <w:color w:val="000000" w:themeColor="text1"/>
          <w:kern w:val="24"/>
        </w:rPr>
        <w:t>обрати</w:t>
      </w:r>
      <w:r w:rsidR="00630548">
        <w:rPr>
          <w:rFonts w:eastAsiaTheme="minorEastAsia"/>
          <w:color w:val="000000" w:themeColor="text1"/>
          <w:kern w:val="24"/>
        </w:rPr>
        <w:t>м</w:t>
      </w:r>
      <w:r>
        <w:rPr>
          <w:rFonts w:eastAsiaTheme="minorEastAsia"/>
          <w:color w:val="000000" w:themeColor="text1"/>
          <w:kern w:val="24"/>
        </w:rPr>
        <w:t xml:space="preserve"> внимание на результаты</w:t>
      </w:r>
      <w:r w:rsidRPr="00284EA1">
        <w:rPr>
          <w:rFonts w:eastAsiaTheme="minorEastAsia"/>
          <w:color w:val="000000" w:themeColor="text1"/>
          <w:kern w:val="24"/>
        </w:rPr>
        <w:t xml:space="preserve"> опрос</w:t>
      </w:r>
      <w:r>
        <w:rPr>
          <w:rFonts w:eastAsiaTheme="minorEastAsia"/>
          <w:color w:val="000000" w:themeColor="text1"/>
          <w:kern w:val="24"/>
        </w:rPr>
        <w:t>а</w:t>
      </w:r>
      <w:r w:rsidRPr="00284EA1">
        <w:rPr>
          <w:rFonts w:eastAsiaTheme="minorEastAsia"/>
          <w:color w:val="000000" w:themeColor="text1"/>
          <w:kern w:val="24"/>
        </w:rPr>
        <w:t>, проведенн</w:t>
      </w:r>
      <w:r w:rsidR="00630548">
        <w:rPr>
          <w:rFonts w:eastAsiaTheme="minorEastAsia"/>
          <w:color w:val="000000" w:themeColor="text1"/>
          <w:kern w:val="24"/>
        </w:rPr>
        <w:t>ого</w:t>
      </w:r>
      <w:r w:rsidRPr="00284EA1">
        <w:rPr>
          <w:rFonts w:eastAsiaTheme="minorEastAsia"/>
          <w:color w:val="000000" w:themeColor="text1"/>
          <w:kern w:val="24"/>
        </w:rPr>
        <w:t xml:space="preserve"> </w:t>
      </w:r>
      <w:r w:rsidR="00936FB3" w:rsidRPr="00936FB3">
        <w:rPr>
          <w:rFonts w:eastAsiaTheme="minorEastAsia"/>
          <w:color w:val="000000" w:themeColor="text1"/>
          <w:kern w:val="24"/>
        </w:rPr>
        <w:t>Mediacom.Expert</w:t>
      </w:r>
      <w:r w:rsidR="00936FB3">
        <w:rPr>
          <w:rFonts w:eastAsiaTheme="minorEastAsia"/>
          <w:color w:val="000000" w:themeColor="text1"/>
          <w:kern w:val="24"/>
        </w:rPr>
        <w:t xml:space="preserve"> </w:t>
      </w:r>
      <w:r w:rsidRPr="00284EA1">
        <w:rPr>
          <w:rFonts w:eastAsiaTheme="minorEastAsia"/>
          <w:color w:val="000000" w:themeColor="text1"/>
          <w:kern w:val="24"/>
        </w:rPr>
        <w:t>среди школьников от 6</w:t>
      </w:r>
      <w:r w:rsidR="00242468">
        <w:rPr>
          <w:rFonts w:eastAsiaTheme="minorEastAsia"/>
          <w:color w:val="000000" w:themeColor="text1"/>
          <w:kern w:val="24"/>
        </w:rPr>
        <w:t xml:space="preserve"> </w:t>
      </w:r>
      <w:r w:rsidRPr="00284EA1">
        <w:rPr>
          <w:rFonts w:eastAsiaTheme="minorEastAsia"/>
          <w:color w:val="000000" w:themeColor="text1"/>
          <w:kern w:val="24"/>
        </w:rPr>
        <w:t>до</w:t>
      </w:r>
      <w:r w:rsidR="00242468">
        <w:rPr>
          <w:rFonts w:eastAsiaTheme="minorEastAsia"/>
          <w:color w:val="000000" w:themeColor="text1"/>
          <w:kern w:val="24"/>
        </w:rPr>
        <w:t xml:space="preserve"> </w:t>
      </w:r>
      <w:r w:rsidRPr="00284EA1">
        <w:rPr>
          <w:rFonts w:eastAsiaTheme="minorEastAsia"/>
          <w:color w:val="000000" w:themeColor="text1"/>
          <w:kern w:val="24"/>
        </w:rPr>
        <w:t>18 лет</w:t>
      </w:r>
      <w:r w:rsidR="00630548">
        <w:rPr>
          <w:rFonts w:eastAsiaTheme="minorEastAsia"/>
          <w:color w:val="000000" w:themeColor="text1"/>
          <w:kern w:val="24"/>
        </w:rPr>
        <w:t xml:space="preserve"> </w:t>
      </w:r>
      <w:r w:rsidR="007C1AC6" w:rsidRPr="007C1AC6">
        <w:rPr>
          <w:rFonts w:eastAsiaTheme="minorEastAsia"/>
          <w:color w:val="000000" w:themeColor="text1"/>
          <w:kern w:val="24"/>
        </w:rPr>
        <w:t>[</w:t>
      </w:r>
      <w:r w:rsidR="00094CD8">
        <w:rPr>
          <w:rFonts w:eastAsiaTheme="minorEastAsia"/>
          <w:color w:val="000000" w:themeColor="text1"/>
          <w:kern w:val="24"/>
        </w:rPr>
        <w:t>5</w:t>
      </w:r>
      <w:r w:rsidR="007C1AC6" w:rsidRPr="007C1AC6">
        <w:rPr>
          <w:rFonts w:eastAsiaTheme="minorEastAsia"/>
          <w:color w:val="000000" w:themeColor="text1"/>
          <w:kern w:val="24"/>
        </w:rPr>
        <w:t>]</w:t>
      </w:r>
      <w:r w:rsidR="001D7626">
        <w:rPr>
          <w:rFonts w:eastAsiaTheme="minorEastAsia"/>
          <w:color w:val="000000" w:themeColor="text1"/>
          <w:kern w:val="24"/>
        </w:rPr>
        <w:t xml:space="preserve">, а также других источников </w:t>
      </w:r>
      <w:r w:rsidR="001D7626" w:rsidRPr="001D7626">
        <w:rPr>
          <w:rFonts w:eastAsiaTheme="minorEastAsia"/>
          <w:color w:val="000000" w:themeColor="text1"/>
          <w:kern w:val="24"/>
        </w:rPr>
        <w:t>[</w:t>
      </w:r>
      <w:r w:rsidR="00AF3D4F" w:rsidRPr="00AF3D4F">
        <w:rPr>
          <w:rFonts w:eastAsiaTheme="minorEastAsia"/>
          <w:color w:val="000000" w:themeColor="text1"/>
          <w:kern w:val="24"/>
        </w:rPr>
        <w:t>6</w:t>
      </w:r>
      <w:r w:rsidR="003836E5">
        <w:rPr>
          <w:rFonts w:eastAsiaTheme="minorEastAsia"/>
          <w:color w:val="000000" w:themeColor="text1"/>
          <w:kern w:val="24"/>
        </w:rPr>
        <w:t>; 7</w:t>
      </w:r>
      <w:r w:rsidR="00AF3D4F" w:rsidRPr="00AF3D4F">
        <w:rPr>
          <w:rFonts w:eastAsiaTheme="minorEastAsia"/>
          <w:color w:val="000000" w:themeColor="text1"/>
          <w:kern w:val="24"/>
        </w:rPr>
        <w:t>]</w:t>
      </w:r>
      <w:r w:rsidR="00CC6351">
        <w:rPr>
          <w:rFonts w:eastAsiaTheme="minorEastAsia"/>
          <w:color w:val="000000" w:themeColor="text1"/>
          <w:kern w:val="24"/>
        </w:rPr>
        <w:t>.</w:t>
      </w:r>
      <w:r w:rsidR="00AF3D4F" w:rsidRPr="00AF3D4F">
        <w:rPr>
          <w:rFonts w:eastAsiaTheme="minorEastAsia"/>
          <w:color w:val="000000" w:themeColor="text1"/>
          <w:kern w:val="24"/>
        </w:rPr>
        <w:t xml:space="preserve"> </w:t>
      </w:r>
      <w:r w:rsidR="00AF3D4F">
        <w:rPr>
          <w:rFonts w:eastAsiaTheme="minorEastAsia"/>
          <w:color w:val="000000" w:themeColor="text1"/>
          <w:kern w:val="24"/>
          <w:lang w:val="en-US"/>
        </w:rPr>
        <w:t>C</w:t>
      </w:r>
      <w:r w:rsidR="00936FB3" w:rsidRPr="003B0759">
        <w:rPr>
          <w:rFonts w:eastAsiaTheme="minorEastAsia"/>
          <w:bCs/>
          <w:color w:val="000000" w:themeColor="text1"/>
          <w:kern w:val="24"/>
        </w:rPr>
        <w:t xml:space="preserve">огласно </w:t>
      </w:r>
      <w:r w:rsidR="003B0759" w:rsidRPr="003B0759">
        <w:rPr>
          <w:rFonts w:eastAsiaTheme="minorEastAsia"/>
          <w:bCs/>
          <w:color w:val="000000" w:themeColor="text1"/>
          <w:kern w:val="24"/>
        </w:rPr>
        <w:t>указанн</w:t>
      </w:r>
      <w:r w:rsidR="00413208">
        <w:rPr>
          <w:rFonts w:eastAsiaTheme="minorEastAsia"/>
          <w:bCs/>
          <w:color w:val="000000" w:themeColor="text1"/>
          <w:kern w:val="24"/>
        </w:rPr>
        <w:t>ым</w:t>
      </w:r>
      <w:r w:rsidR="003B0759" w:rsidRPr="003B0759">
        <w:rPr>
          <w:rFonts w:eastAsiaTheme="minorEastAsia"/>
          <w:bCs/>
          <w:color w:val="000000" w:themeColor="text1"/>
          <w:kern w:val="24"/>
        </w:rPr>
        <w:t xml:space="preserve"> </w:t>
      </w:r>
      <w:r w:rsidR="00936FB3" w:rsidRPr="003B0759">
        <w:rPr>
          <w:rFonts w:eastAsiaTheme="minorEastAsia"/>
          <w:bCs/>
          <w:color w:val="000000" w:themeColor="text1"/>
          <w:kern w:val="24"/>
        </w:rPr>
        <w:t>опрос</w:t>
      </w:r>
      <w:r w:rsidR="001D7626">
        <w:rPr>
          <w:rFonts w:eastAsiaTheme="minorEastAsia"/>
          <w:bCs/>
          <w:color w:val="000000" w:themeColor="text1"/>
          <w:kern w:val="24"/>
        </w:rPr>
        <w:t>ам</w:t>
      </w:r>
      <w:r w:rsidR="00936FB3" w:rsidRPr="003B0759">
        <w:rPr>
          <w:rFonts w:eastAsiaTheme="minorEastAsia"/>
          <w:bCs/>
          <w:color w:val="000000" w:themeColor="text1"/>
          <w:kern w:val="24"/>
        </w:rPr>
        <w:t xml:space="preserve"> среди </w:t>
      </w:r>
      <w:r w:rsidR="00CC6351">
        <w:rPr>
          <w:rFonts w:eastAsiaTheme="minorEastAsia"/>
          <w:bCs/>
          <w:color w:val="000000" w:themeColor="text1"/>
          <w:kern w:val="24"/>
        </w:rPr>
        <w:t>респондентов</w:t>
      </w:r>
      <w:r w:rsidR="00685A98">
        <w:rPr>
          <w:rFonts w:eastAsiaTheme="minorEastAsia"/>
          <w:bCs/>
          <w:color w:val="000000" w:themeColor="text1"/>
          <w:kern w:val="24"/>
        </w:rPr>
        <w:t>:</w:t>
      </w:r>
    </w:p>
    <w:p w:rsidR="00BB7EFA" w:rsidRDefault="00BB7EFA" w:rsidP="00961F0E">
      <w:pPr>
        <w:pStyle w:val="a7"/>
        <w:numPr>
          <w:ilvl w:val="0"/>
          <w:numId w:val="9"/>
        </w:numPr>
        <w:tabs>
          <w:tab w:val="left" w:pos="851"/>
        </w:tabs>
        <w:spacing w:before="0" w:beforeAutospacing="0" w:after="0" w:afterAutospacing="0"/>
        <w:ind w:left="0" w:firstLine="567"/>
        <w:contextualSpacing/>
        <w:jc w:val="both"/>
        <w:rPr>
          <w:rFonts w:eastAsiaTheme="minorEastAsia"/>
          <w:color w:val="000000" w:themeColor="text1"/>
          <w:kern w:val="24"/>
        </w:rPr>
      </w:pPr>
      <w:r w:rsidRPr="0010725B">
        <w:rPr>
          <w:rFonts w:eastAsiaTheme="minorEastAsia"/>
          <w:bCs/>
          <w:color w:val="000000" w:themeColor="text1"/>
          <w:kern w:val="24"/>
        </w:rPr>
        <w:t>74%</w:t>
      </w:r>
      <w:r w:rsidRPr="00936FB3">
        <w:rPr>
          <w:rFonts w:eastAsiaTheme="minorEastAsia"/>
          <w:b/>
          <w:bCs/>
          <w:color w:val="000000" w:themeColor="text1"/>
          <w:kern w:val="24"/>
        </w:rPr>
        <w:t xml:space="preserve"> </w:t>
      </w:r>
      <w:r w:rsidR="00685A98" w:rsidRPr="00685A98">
        <w:rPr>
          <w:rFonts w:eastAsiaTheme="minorEastAsia"/>
          <w:bCs/>
          <w:color w:val="000000" w:themeColor="text1"/>
          <w:kern w:val="24"/>
        </w:rPr>
        <w:t>школьников</w:t>
      </w:r>
      <w:r w:rsidR="00685A98">
        <w:rPr>
          <w:rFonts w:eastAsiaTheme="minorEastAsia"/>
          <w:b/>
          <w:bCs/>
          <w:color w:val="000000" w:themeColor="text1"/>
          <w:kern w:val="24"/>
        </w:rPr>
        <w:t xml:space="preserve"> </w:t>
      </w:r>
      <w:r w:rsidRPr="00936FB3">
        <w:rPr>
          <w:rFonts w:eastAsiaTheme="minorEastAsia"/>
          <w:color w:val="000000" w:themeColor="text1"/>
          <w:kern w:val="24"/>
        </w:rPr>
        <w:t>хотели бы иметь возможность изучать в школе нейросети</w:t>
      </w:r>
      <w:r w:rsidR="00740DC1">
        <w:rPr>
          <w:rFonts w:eastAsiaTheme="minorEastAsia"/>
          <w:color w:val="000000" w:themeColor="text1"/>
          <w:kern w:val="24"/>
        </w:rPr>
        <w:t xml:space="preserve"> </w:t>
      </w:r>
      <w:r w:rsidR="00740DC1" w:rsidRPr="00740DC1">
        <w:rPr>
          <w:rFonts w:eastAsiaTheme="minorEastAsia"/>
          <w:color w:val="000000" w:themeColor="text1"/>
          <w:kern w:val="24"/>
        </w:rPr>
        <w:t>на</w:t>
      </w:r>
      <w:r w:rsidR="00740DC1">
        <w:rPr>
          <w:rFonts w:eastAsiaTheme="minorEastAsia"/>
          <w:color w:val="000000" w:themeColor="text1"/>
          <w:kern w:val="24"/>
        </w:rPr>
        <w:t xml:space="preserve"> </w:t>
      </w:r>
      <w:r w:rsidR="00740DC1" w:rsidRPr="00740DC1">
        <w:rPr>
          <w:rFonts w:eastAsiaTheme="minorEastAsia"/>
          <w:color w:val="000000" w:themeColor="text1"/>
          <w:kern w:val="24"/>
        </w:rPr>
        <w:t>основе искусственного интеллекта</w:t>
      </w:r>
      <w:r w:rsidR="005B7368">
        <w:rPr>
          <w:rFonts w:eastAsiaTheme="minorEastAsia"/>
          <w:color w:val="000000" w:themeColor="text1"/>
          <w:kern w:val="24"/>
        </w:rPr>
        <w:t>;</w:t>
      </w:r>
    </w:p>
    <w:p w:rsidR="003836E5" w:rsidRPr="00936FB3" w:rsidRDefault="003836E5" w:rsidP="00961F0E">
      <w:pPr>
        <w:pStyle w:val="a7"/>
        <w:numPr>
          <w:ilvl w:val="0"/>
          <w:numId w:val="9"/>
        </w:numPr>
        <w:tabs>
          <w:tab w:val="left" w:pos="851"/>
        </w:tabs>
        <w:spacing w:before="0" w:beforeAutospacing="0" w:after="0" w:afterAutospacing="0"/>
        <w:ind w:left="0" w:firstLine="567"/>
        <w:contextualSpacing/>
        <w:jc w:val="both"/>
        <w:rPr>
          <w:rFonts w:eastAsiaTheme="minorEastAsia"/>
          <w:color w:val="000000" w:themeColor="text1"/>
          <w:kern w:val="24"/>
        </w:rPr>
      </w:pPr>
      <w:r w:rsidRPr="003836E5">
        <w:rPr>
          <w:rFonts w:eastAsiaTheme="minorEastAsia"/>
          <w:color w:val="000000" w:themeColor="text1"/>
          <w:kern w:val="24"/>
        </w:rPr>
        <w:t>23% школьников используют нейросети для подготовки к экзаменам</w:t>
      </w:r>
      <w:r>
        <w:rPr>
          <w:rFonts w:eastAsiaTheme="minorEastAsia"/>
          <w:color w:val="000000" w:themeColor="text1"/>
          <w:kern w:val="24"/>
        </w:rPr>
        <w:t>;</w:t>
      </w:r>
    </w:p>
    <w:p w:rsidR="00BB7EFA" w:rsidRPr="00936FB3" w:rsidRDefault="00BB7EFA" w:rsidP="00961F0E">
      <w:pPr>
        <w:pStyle w:val="a7"/>
        <w:numPr>
          <w:ilvl w:val="0"/>
          <w:numId w:val="8"/>
        </w:numPr>
        <w:tabs>
          <w:tab w:val="clear" w:pos="720"/>
          <w:tab w:val="left" w:pos="851"/>
          <w:tab w:val="num" w:pos="993"/>
        </w:tabs>
        <w:spacing w:before="0" w:beforeAutospacing="0" w:after="0" w:afterAutospacing="0"/>
        <w:ind w:left="0" w:firstLine="567"/>
        <w:contextualSpacing/>
        <w:jc w:val="both"/>
        <w:rPr>
          <w:rFonts w:eastAsiaTheme="minorEastAsia"/>
          <w:color w:val="000000" w:themeColor="text1"/>
          <w:kern w:val="24"/>
        </w:rPr>
      </w:pPr>
      <w:r w:rsidRPr="00936FB3">
        <w:rPr>
          <w:rFonts w:eastAsiaTheme="minorEastAsia"/>
          <w:color w:val="000000" w:themeColor="text1"/>
          <w:kern w:val="24"/>
        </w:rPr>
        <w:t>каждый третий школьник уже сейчас использует технологию для учебы – для написания докладов, сочинений</w:t>
      </w:r>
      <w:r w:rsidR="005B7368">
        <w:rPr>
          <w:rFonts w:eastAsiaTheme="minorEastAsia"/>
          <w:color w:val="000000" w:themeColor="text1"/>
          <w:kern w:val="24"/>
        </w:rPr>
        <w:t>;</w:t>
      </w:r>
    </w:p>
    <w:p w:rsidR="00BB7EFA" w:rsidRPr="00936FB3" w:rsidRDefault="00BB7EFA" w:rsidP="00961F0E">
      <w:pPr>
        <w:pStyle w:val="a7"/>
        <w:numPr>
          <w:ilvl w:val="0"/>
          <w:numId w:val="8"/>
        </w:numPr>
        <w:tabs>
          <w:tab w:val="clear" w:pos="720"/>
          <w:tab w:val="left" w:pos="851"/>
          <w:tab w:val="num" w:pos="993"/>
        </w:tabs>
        <w:spacing w:before="0" w:beforeAutospacing="0" w:after="0" w:afterAutospacing="0"/>
        <w:ind w:left="0" w:firstLine="567"/>
        <w:contextualSpacing/>
        <w:jc w:val="both"/>
        <w:rPr>
          <w:rFonts w:eastAsiaTheme="minorEastAsia"/>
          <w:color w:val="000000" w:themeColor="text1"/>
          <w:kern w:val="24"/>
        </w:rPr>
      </w:pPr>
      <w:r w:rsidRPr="0010725B">
        <w:rPr>
          <w:rFonts w:eastAsiaTheme="minorEastAsia"/>
          <w:bCs/>
          <w:color w:val="000000" w:themeColor="text1"/>
          <w:kern w:val="24"/>
        </w:rPr>
        <w:t>28%</w:t>
      </w:r>
      <w:r w:rsidR="00BB56F5">
        <w:rPr>
          <w:rFonts w:eastAsiaTheme="minorEastAsia"/>
          <w:bCs/>
          <w:color w:val="000000" w:themeColor="text1"/>
          <w:kern w:val="24"/>
        </w:rPr>
        <w:t xml:space="preserve"> школьников</w:t>
      </w:r>
      <w:r w:rsidRPr="00DC293C">
        <w:rPr>
          <w:rFonts w:eastAsiaTheme="minorEastAsia"/>
          <w:bCs/>
          <w:color w:val="000000" w:themeColor="text1"/>
          <w:kern w:val="24"/>
        </w:rPr>
        <w:t xml:space="preserve"> </w:t>
      </w:r>
      <w:r w:rsidRPr="00936FB3">
        <w:rPr>
          <w:rFonts w:eastAsiaTheme="minorEastAsia"/>
          <w:color w:val="000000" w:themeColor="text1"/>
          <w:kern w:val="24"/>
        </w:rPr>
        <w:t>– для понимания сложных понятий, которые доступным языком объясняет нейросеть</w:t>
      </w:r>
      <w:r w:rsidR="0071622B">
        <w:rPr>
          <w:rFonts w:eastAsiaTheme="minorEastAsia"/>
          <w:color w:val="000000" w:themeColor="text1"/>
          <w:kern w:val="24"/>
        </w:rPr>
        <w:t>;</w:t>
      </w:r>
    </w:p>
    <w:p w:rsidR="00BB7EFA" w:rsidRDefault="00BB7EFA" w:rsidP="00961F0E">
      <w:pPr>
        <w:pStyle w:val="a7"/>
        <w:numPr>
          <w:ilvl w:val="0"/>
          <w:numId w:val="8"/>
        </w:numPr>
        <w:tabs>
          <w:tab w:val="clear" w:pos="720"/>
          <w:tab w:val="left" w:pos="851"/>
          <w:tab w:val="num" w:pos="993"/>
        </w:tabs>
        <w:spacing w:before="0" w:beforeAutospacing="0" w:after="0" w:afterAutospacing="0"/>
        <w:ind w:left="0" w:firstLine="567"/>
        <w:contextualSpacing/>
        <w:jc w:val="both"/>
        <w:rPr>
          <w:rFonts w:eastAsiaTheme="minorEastAsia"/>
          <w:color w:val="000000" w:themeColor="text1"/>
          <w:kern w:val="24"/>
        </w:rPr>
      </w:pPr>
      <w:r w:rsidRPr="0010725B">
        <w:rPr>
          <w:rFonts w:eastAsiaTheme="minorEastAsia"/>
          <w:bCs/>
          <w:color w:val="000000" w:themeColor="text1"/>
          <w:kern w:val="24"/>
        </w:rPr>
        <w:t>16%</w:t>
      </w:r>
      <w:r w:rsidRPr="00936FB3">
        <w:rPr>
          <w:rFonts w:eastAsiaTheme="minorEastAsia"/>
          <w:b/>
          <w:bCs/>
          <w:color w:val="000000" w:themeColor="text1"/>
          <w:kern w:val="24"/>
        </w:rPr>
        <w:t xml:space="preserve"> </w:t>
      </w:r>
      <w:r w:rsidR="00BB56F5" w:rsidRPr="00001B88">
        <w:rPr>
          <w:rFonts w:eastAsiaTheme="minorEastAsia"/>
          <w:bCs/>
          <w:color w:val="000000" w:themeColor="text1"/>
          <w:kern w:val="24"/>
        </w:rPr>
        <w:t>школьников</w:t>
      </w:r>
      <w:r w:rsidR="00BB56F5" w:rsidRPr="00DC293C">
        <w:rPr>
          <w:rFonts w:eastAsiaTheme="minorEastAsia"/>
          <w:bCs/>
          <w:color w:val="000000" w:themeColor="text1"/>
          <w:kern w:val="24"/>
        </w:rPr>
        <w:t xml:space="preserve"> </w:t>
      </w:r>
      <w:r w:rsidRPr="00936FB3">
        <w:rPr>
          <w:rFonts w:eastAsiaTheme="minorEastAsia"/>
          <w:color w:val="000000" w:themeColor="text1"/>
          <w:kern w:val="24"/>
        </w:rPr>
        <w:t>– для перево</w:t>
      </w:r>
      <w:r w:rsidR="00C452C9">
        <w:rPr>
          <w:rFonts w:eastAsiaTheme="minorEastAsia"/>
          <w:color w:val="000000" w:themeColor="text1"/>
          <w:kern w:val="24"/>
        </w:rPr>
        <w:t>да текста с иностранного языка;</w:t>
      </w:r>
    </w:p>
    <w:p w:rsidR="00001B88" w:rsidRDefault="00001B88" w:rsidP="00961F0E">
      <w:pPr>
        <w:pStyle w:val="a7"/>
        <w:numPr>
          <w:ilvl w:val="0"/>
          <w:numId w:val="8"/>
        </w:numPr>
        <w:tabs>
          <w:tab w:val="clear" w:pos="720"/>
          <w:tab w:val="left" w:pos="851"/>
          <w:tab w:val="num" w:pos="993"/>
        </w:tabs>
        <w:spacing w:before="0" w:beforeAutospacing="0" w:after="0" w:afterAutospacing="0"/>
        <w:ind w:left="0" w:firstLine="567"/>
        <w:contextualSpacing/>
        <w:jc w:val="both"/>
        <w:rPr>
          <w:rFonts w:eastAsiaTheme="minorEastAsia"/>
          <w:color w:val="000000" w:themeColor="text1"/>
          <w:kern w:val="24"/>
        </w:rPr>
      </w:pPr>
      <w:r w:rsidRPr="00001B88">
        <w:rPr>
          <w:rFonts w:eastAsiaTheme="minorEastAsia"/>
          <w:color w:val="000000" w:themeColor="text1"/>
          <w:kern w:val="24"/>
        </w:rPr>
        <w:t>52% опрошенных считают, что использование нейросетей может облегчить работу учителя и помочь ускорить процесс подготовки материала к уроку.</w:t>
      </w:r>
    </w:p>
    <w:p w:rsidR="00936FB3" w:rsidRPr="00C452C9" w:rsidRDefault="00936FB3" w:rsidP="00961F0E">
      <w:pPr>
        <w:pStyle w:val="a7"/>
        <w:numPr>
          <w:ilvl w:val="0"/>
          <w:numId w:val="8"/>
        </w:numPr>
        <w:tabs>
          <w:tab w:val="clear" w:pos="720"/>
          <w:tab w:val="left" w:pos="851"/>
          <w:tab w:val="num" w:pos="993"/>
        </w:tabs>
        <w:spacing w:before="0" w:beforeAutospacing="0" w:after="0" w:afterAutospacing="0"/>
        <w:ind w:left="0" w:firstLine="567"/>
        <w:contextualSpacing/>
        <w:jc w:val="both"/>
        <w:rPr>
          <w:rFonts w:eastAsiaTheme="minorEastAsia"/>
          <w:color w:val="000000" w:themeColor="text1"/>
          <w:kern w:val="24"/>
        </w:rPr>
      </w:pPr>
      <w:r w:rsidRPr="00C452C9">
        <w:rPr>
          <w:rFonts w:eastAsiaTheme="minorEastAsia"/>
          <w:color w:val="000000" w:themeColor="text1"/>
          <w:kern w:val="24"/>
        </w:rPr>
        <w:t xml:space="preserve">22% опрошенных </w:t>
      </w:r>
      <w:r w:rsidR="00C452C9">
        <w:rPr>
          <w:rFonts w:eastAsiaTheme="minorEastAsia"/>
          <w:color w:val="000000" w:themeColor="text1"/>
          <w:kern w:val="24"/>
        </w:rPr>
        <w:t>указали</w:t>
      </w:r>
      <w:r w:rsidRPr="00C452C9">
        <w:rPr>
          <w:rFonts w:eastAsiaTheme="minorEastAsia"/>
          <w:color w:val="000000" w:themeColor="text1"/>
          <w:kern w:val="24"/>
        </w:rPr>
        <w:t>, что используют нейросети регулярно.</w:t>
      </w:r>
    </w:p>
    <w:p w:rsidR="000E590E" w:rsidRPr="000D3D3D" w:rsidRDefault="000E590E" w:rsidP="00961F0E">
      <w:pPr>
        <w:pStyle w:val="a7"/>
        <w:spacing w:before="0" w:beforeAutospacing="0" w:after="0" w:afterAutospacing="0"/>
        <w:ind w:firstLine="567"/>
        <w:contextualSpacing/>
        <w:jc w:val="both"/>
        <w:rPr>
          <w:rFonts w:eastAsiaTheme="minorEastAsia"/>
          <w:color w:val="000000" w:themeColor="text1"/>
          <w:kern w:val="24"/>
          <w:highlight w:val="yellow"/>
        </w:rPr>
      </w:pPr>
      <w:r>
        <w:rPr>
          <w:rFonts w:eastAsiaTheme="minorEastAsia"/>
          <w:color w:val="000000" w:themeColor="text1"/>
          <w:kern w:val="24"/>
        </w:rPr>
        <w:t>В качестве п</w:t>
      </w:r>
      <w:r w:rsidRPr="000E590E">
        <w:rPr>
          <w:rFonts w:eastAsiaTheme="minorEastAsia"/>
          <w:color w:val="000000" w:themeColor="text1"/>
          <w:kern w:val="24"/>
        </w:rPr>
        <w:t>ример</w:t>
      </w:r>
      <w:r>
        <w:rPr>
          <w:rFonts w:eastAsiaTheme="minorEastAsia"/>
          <w:color w:val="000000" w:themeColor="text1"/>
          <w:kern w:val="24"/>
        </w:rPr>
        <w:t>а</w:t>
      </w:r>
      <w:r w:rsidRPr="000E590E">
        <w:rPr>
          <w:rFonts w:eastAsiaTheme="minorEastAsia"/>
          <w:color w:val="000000" w:themeColor="text1"/>
          <w:kern w:val="24"/>
        </w:rPr>
        <w:t xml:space="preserve"> использования нейросети в образовании</w:t>
      </w:r>
      <w:r>
        <w:rPr>
          <w:rFonts w:eastAsiaTheme="minorEastAsia"/>
          <w:color w:val="000000" w:themeColor="text1"/>
          <w:kern w:val="24"/>
        </w:rPr>
        <w:t xml:space="preserve"> можно привести у</w:t>
      </w:r>
      <w:r w:rsidRPr="000E590E">
        <w:rPr>
          <w:rFonts w:eastAsiaTheme="minorEastAsia"/>
          <w:color w:val="000000" w:themeColor="text1"/>
          <w:kern w:val="24"/>
        </w:rPr>
        <w:t xml:space="preserve">ниверсальный бот ChatGPT, </w:t>
      </w:r>
      <w:r w:rsidR="008E60F0">
        <w:rPr>
          <w:rFonts w:eastAsiaTheme="minorEastAsia"/>
          <w:color w:val="000000" w:themeColor="text1"/>
          <w:kern w:val="24"/>
        </w:rPr>
        <w:t xml:space="preserve">который </w:t>
      </w:r>
      <w:r w:rsidRPr="000E590E">
        <w:rPr>
          <w:rFonts w:eastAsiaTheme="minorEastAsia"/>
          <w:color w:val="000000" w:themeColor="text1"/>
          <w:kern w:val="24"/>
        </w:rPr>
        <w:t>генериру</w:t>
      </w:r>
      <w:r w:rsidR="008E60F0">
        <w:rPr>
          <w:rFonts w:eastAsiaTheme="minorEastAsia"/>
          <w:color w:val="000000" w:themeColor="text1"/>
          <w:kern w:val="24"/>
        </w:rPr>
        <w:t xml:space="preserve">ет </w:t>
      </w:r>
      <w:r w:rsidRPr="000E590E">
        <w:rPr>
          <w:rFonts w:eastAsiaTheme="minorEastAsia"/>
          <w:color w:val="000000" w:themeColor="text1"/>
          <w:kern w:val="24"/>
        </w:rPr>
        <w:t>ответы на любые вопросы</w:t>
      </w:r>
      <w:r w:rsidR="002F64E3">
        <w:rPr>
          <w:rFonts w:eastAsiaTheme="minorEastAsia"/>
          <w:color w:val="000000" w:themeColor="text1"/>
          <w:kern w:val="24"/>
        </w:rPr>
        <w:t xml:space="preserve">. </w:t>
      </w:r>
      <w:r w:rsidR="0088092D">
        <w:rPr>
          <w:rFonts w:eastAsiaTheme="minorEastAsia"/>
          <w:color w:val="000000" w:themeColor="text1"/>
          <w:kern w:val="24"/>
        </w:rPr>
        <w:t>Д</w:t>
      </w:r>
      <w:r w:rsidRPr="00793109">
        <w:rPr>
          <w:rFonts w:eastAsiaTheme="minorEastAsia"/>
          <w:color w:val="000000" w:themeColor="text1"/>
          <w:kern w:val="24"/>
        </w:rPr>
        <w:t>оступ</w:t>
      </w:r>
      <w:r w:rsidR="002E544C" w:rsidRPr="00793109">
        <w:rPr>
          <w:rFonts w:eastAsiaTheme="minorEastAsia"/>
          <w:color w:val="000000" w:themeColor="text1"/>
          <w:kern w:val="24"/>
        </w:rPr>
        <w:t xml:space="preserve"> к ChatGPT был открыт</w:t>
      </w:r>
      <w:r w:rsidRPr="00793109">
        <w:rPr>
          <w:rFonts w:eastAsiaTheme="minorEastAsia"/>
          <w:color w:val="000000" w:themeColor="text1"/>
          <w:kern w:val="24"/>
        </w:rPr>
        <w:t xml:space="preserve"> в конце 2022 года и за </w:t>
      </w:r>
      <w:r w:rsidR="002E544C" w:rsidRPr="00793109">
        <w:rPr>
          <w:rFonts w:eastAsiaTheme="minorEastAsia"/>
          <w:color w:val="000000" w:themeColor="text1"/>
          <w:kern w:val="24"/>
        </w:rPr>
        <w:t>достаточно короткий срок</w:t>
      </w:r>
      <w:r w:rsidRPr="00793109">
        <w:rPr>
          <w:rFonts w:eastAsiaTheme="minorEastAsia"/>
          <w:color w:val="000000" w:themeColor="text1"/>
          <w:kern w:val="24"/>
        </w:rPr>
        <w:t xml:space="preserve"> нашёл применение в самых </w:t>
      </w:r>
      <w:r w:rsidR="00793109" w:rsidRPr="00793109">
        <w:rPr>
          <w:rFonts w:eastAsiaTheme="minorEastAsia"/>
          <w:color w:val="000000" w:themeColor="text1"/>
          <w:kern w:val="24"/>
        </w:rPr>
        <w:t>различных</w:t>
      </w:r>
      <w:r w:rsidRPr="00793109">
        <w:rPr>
          <w:rFonts w:eastAsiaTheme="minorEastAsia"/>
          <w:color w:val="000000" w:themeColor="text1"/>
          <w:kern w:val="24"/>
        </w:rPr>
        <w:t xml:space="preserve"> сферах. </w:t>
      </w:r>
      <w:r w:rsidR="00F15F35">
        <w:rPr>
          <w:rFonts w:eastAsiaTheme="minorEastAsia"/>
          <w:color w:val="000000" w:themeColor="text1"/>
          <w:kern w:val="24"/>
        </w:rPr>
        <w:t xml:space="preserve">Как отмечается </w:t>
      </w:r>
      <w:r w:rsidR="00F15F35" w:rsidRPr="00F15F35">
        <w:rPr>
          <w:rFonts w:eastAsiaTheme="minorEastAsia"/>
          <w:color w:val="000000" w:themeColor="text1"/>
          <w:kern w:val="24"/>
        </w:rPr>
        <w:t>[9]</w:t>
      </w:r>
      <w:r w:rsidR="00F15F35">
        <w:rPr>
          <w:rFonts w:eastAsiaTheme="minorEastAsia"/>
          <w:color w:val="000000" w:themeColor="text1"/>
          <w:kern w:val="24"/>
        </w:rPr>
        <w:t xml:space="preserve">, </w:t>
      </w:r>
      <w:r w:rsidR="00F15F35" w:rsidRPr="00F237B4">
        <w:rPr>
          <w:rFonts w:eastAsiaTheme="minorEastAsia"/>
          <w:color w:val="000000" w:themeColor="text1"/>
          <w:kern w:val="24"/>
        </w:rPr>
        <w:t>в</w:t>
      </w:r>
      <w:r w:rsidRPr="00F237B4">
        <w:rPr>
          <w:rFonts w:eastAsiaTheme="minorEastAsia"/>
          <w:color w:val="000000" w:themeColor="text1"/>
          <w:kern w:val="24"/>
        </w:rPr>
        <w:t xml:space="preserve"> </w:t>
      </w:r>
      <w:r w:rsidR="00F15F35" w:rsidRPr="00F237B4">
        <w:rPr>
          <w:rFonts w:eastAsiaTheme="minorEastAsia"/>
          <w:color w:val="000000" w:themeColor="text1"/>
          <w:kern w:val="24"/>
        </w:rPr>
        <w:t xml:space="preserve">эту </w:t>
      </w:r>
      <w:r w:rsidRPr="00F237B4">
        <w:rPr>
          <w:rFonts w:eastAsiaTheme="minorEastAsia"/>
          <w:color w:val="000000" w:themeColor="text1"/>
          <w:kern w:val="24"/>
        </w:rPr>
        <w:t xml:space="preserve">нейросеть </w:t>
      </w:r>
      <w:r w:rsidR="00F15F35" w:rsidRPr="00F237B4">
        <w:rPr>
          <w:rFonts w:eastAsiaTheme="minorEastAsia"/>
          <w:color w:val="000000" w:themeColor="text1"/>
          <w:kern w:val="24"/>
        </w:rPr>
        <w:t>заложены возможности</w:t>
      </w:r>
      <w:r w:rsidRPr="00F237B4">
        <w:rPr>
          <w:rFonts w:eastAsiaTheme="minorEastAsia"/>
          <w:color w:val="000000" w:themeColor="text1"/>
          <w:kern w:val="24"/>
        </w:rPr>
        <w:t xml:space="preserve"> поддерживать диалог, план</w:t>
      </w:r>
      <w:r w:rsidR="007E3EBD" w:rsidRPr="00F237B4">
        <w:rPr>
          <w:rFonts w:eastAsiaTheme="minorEastAsia"/>
          <w:color w:val="000000" w:themeColor="text1"/>
          <w:kern w:val="24"/>
        </w:rPr>
        <w:t>ировать</w:t>
      </w:r>
      <w:r w:rsidRPr="00F237B4">
        <w:rPr>
          <w:rFonts w:eastAsiaTheme="minorEastAsia"/>
          <w:color w:val="000000" w:themeColor="text1"/>
          <w:kern w:val="24"/>
        </w:rPr>
        <w:t xml:space="preserve">, </w:t>
      </w:r>
      <w:r w:rsidR="002D235B">
        <w:rPr>
          <w:rFonts w:eastAsiaTheme="minorEastAsia"/>
          <w:color w:val="000000" w:themeColor="text1"/>
          <w:kern w:val="24"/>
        </w:rPr>
        <w:t>создав</w:t>
      </w:r>
      <w:r w:rsidR="00D7085C">
        <w:rPr>
          <w:rFonts w:eastAsiaTheme="minorEastAsia"/>
          <w:color w:val="000000" w:themeColor="text1"/>
          <w:kern w:val="24"/>
        </w:rPr>
        <w:t>а</w:t>
      </w:r>
      <w:r w:rsidR="002D235B">
        <w:rPr>
          <w:rFonts w:eastAsiaTheme="minorEastAsia"/>
          <w:color w:val="000000" w:themeColor="text1"/>
          <w:kern w:val="24"/>
        </w:rPr>
        <w:t xml:space="preserve">ть </w:t>
      </w:r>
      <w:r w:rsidRPr="00F237B4">
        <w:rPr>
          <w:rFonts w:eastAsiaTheme="minorEastAsia"/>
          <w:color w:val="000000" w:themeColor="text1"/>
          <w:kern w:val="24"/>
        </w:rPr>
        <w:t>ре</w:t>
      </w:r>
      <w:r w:rsidR="002D235B">
        <w:rPr>
          <w:rFonts w:eastAsiaTheme="minorEastAsia"/>
          <w:color w:val="000000" w:themeColor="text1"/>
          <w:kern w:val="24"/>
        </w:rPr>
        <w:t>ц</w:t>
      </w:r>
      <w:r w:rsidR="00F237B4" w:rsidRPr="00F237B4">
        <w:rPr>
          <w:rFonts w:eastAsiaTheme="minorEastAsia"/>
          <w:color w:val="000000" w:themeColor="text1"/>
          <w:kern w:val="24"/>
        </w:rPr>
        <w:t>ензи</w:t>
      </w:r>
      <w:r w:rsidR="002D235B">
        <w:rPr>
          <w:rFonts w:eastAsiaTheme="minorEastAsia"/>
          <w:color w:val="000000" w:themeColor="text1"/>
          <w:kern w:val="24"/>
        </w:rPr>
        <w:t>и</w:t>
      </w:r>
      <w:r w:rsidRPr="00F237B4">
        <w:rPr>
          <w:rFonts w:eastAsiaTheme="minorEastAsia"/>
          <w:color w:val="000000" w:themeColor="text1"/>
          <w:kern w:val="24"/>
        </w:rPr>
        <w:t xml:space="preserve"> научны</w:t>
      </w:r>
      <w:r w:rsidR="002D235B">
        <w:rPr>
          <w:rFonts w:eastAsiaTheme="minorEastAsia"/>
          <w:color w:val="000000" w:themeColor="text1"/>
          <w:kern w:val="24"/>
        </w:rPr>
        <w:t>х</w:t>
      </w:r>
      <w:r w:rsidRPr="00F237B4">
        <w:rPr>
          <w:rFonts w:eastAsiaTheme="minorEastAsia"/>
          <w:color w:val="000000" w:themeColor="text1"/>
          <w:kern w:val="24"/>
        </w:rPr>
        <w:t xml:space="preserve"> стат</w:t>
      </w:r>
      <w:r w:rsidR="002D235B">
        <w:rPr>
          <w:rFonts w:eastAsiaTheme="minorEastAsia"/>
          <w:color w:val="000000" w:themeColor="text1"/>
          <w:kern w:val="24"/>
        </w:rPr>
        <w:t>ей</w:t>
      </w:r>
      <w:r w:rsidRPr="00F237B4">
        <w:rPr>
          <w:rFonts w:eastAsiaTheme="minorEastAsia"/>
          <w:color w:val="000000" w:themeColor="text1"/>
          <w:kern w:val="24"/>
        </w:rPr>
        <w:t xml:space="preserve">, писать программный код, </w:t>
      </w:r>
      <w:r w:rsidR="00F237B4" w:rsidRPr="00F237B4">
        <w:rPr>
          <w:rFonts w:eastAsiaTheme="minorEastAsia"/>
          <w:color w:val="000000" w:themeColor="text1"/>
          <w:kern w:val="24"/>
        </w:rPr>
        <w:t>создавать</w:t>
      </w:r>
      <w:r w:rsidRPr="00F237B4">
        <w:rPr>
          <w:rFonts w:eastAsiaTheme="minorEastAsia"/>
          <w:color w:val="000000" w:themeColor="text1"/>
          <w:kern w:val="24"/>
        </w:rPr>
        <w:t xml:space="preserve"> сценарии сериалов</w:t>
      </w:r>
      <w:r w:rsidR="00F237B4" w:rsidRPr="00F237B4">
        <w:rPr>
          <w:rFonts w:eastAsiaTheme="minorEastAsia"/>
          <w:color w:val="000000" w:themeColor="text1"/>
          <w:kern w:val="24"/>
        </w:rPr>
        <w:t>,</w:t>
      </w:r>
      <w:r w:rsidRPr="00F237B4">
        <w:rPr>
          <w:rFonts w:eastAsiaTheme="minorEastAsia"/>
          <w:color w:val="000000" w:themeColor="text1"/>
          <w:kern w:val="24"/>
        </w:rPr>
        <w:t xml:space="preserve"> сочинять стихи. </w:t>
      </w:r>
      <w:r w:rsidR="009302FE" w:rsidRPr="00F237B4">
        <w:rPr>
          <w:rFonts w:eastAsiaTheme="minorEastAsia"/>
          <w:color w:val="000000" w:themeColor="text1"/>
          <w:kern w:val="24"/>
        </w:rPr>
        <w:t>Поэтому</w:t>
      </w:r>
      <w:r w:rsidRPr="00F237B4">
        <w:rPr>
          <w:rFonts w:eastAsiaTheme="minorEastAsia"/>
          <w:color w:val="000000" w:themeColor="text1"/>
          <w:kern w:val="24"/>
        </w:rPr>
        <w:t xml:space="preserve"> </w:t>
      </w:r>
      <w:r w:rsidR="009302FE" w:rsidRPr="00F237B4">
        <w:rPr>
          <w:rFonts w:eastAsiaTheme="minorEastAsia"/>
          <w:color w:val="000000" w:themeColor="text1"/>
          <w:kern w:val="24"/>
        </w:rPr>
        <w:t>обучающиеся</w:t>
      </w:r>
      <w:r w:rsidRPr="00F237B4">
        <w:rPr>
          <w:rFonts w:eastAsiaTheme="minorEastAsia"/>
          <w:color w:val="000000" w:themeColor="text1"/>
          <w:kern w:val="24"/>
        </w:rPr>
        <w:t xml:space="preserve"> начали использовать её для выполнения домашних заданий.</w:t>
      </w:r>
    </w:p>
    <w:p w:rsidR="000E590E" w:rsidRPr="00CC01CE" w:rsidRDefault="00B74C37" w:rsidP="00961F0E">
      <w:pPr>
        <w:pStyle w:val="a7"/>
        <w:spacing w:before="0" w:beforeAutospacing="0" w:after="0" w:afterAutospacing="0"/>
        <w:ind w:firstLine="567"/>
        <w:contextualSpacing/>
        <w:jc w:val="both"/>
        <w:rPr>
          <w:rFonts w:eastAsiaTheme="minorEastAsia"/>
          <w:color w:val="000000" w:themeColor="text1"/>
          <w:kern w:val="24"/>
        </w:rPr>
      </w:pPr>
      <w:r w:rsidRPr="00CC01CE">
        <w:rPr>
          <w:rFonts w:eastAsiaTheme="minorEastAsia"/>
          <w:color w:val="000000" w:themeColor="text1"/>
          <w:kern w:val="24"/>
        </w:rPr>
        <w:t>В ChatGPT заложены и ш</w:t>
      </w:r>
      <w:r w:rsidR="000E590E" w:rsidRPr="00CC01CE">
        <w:rPr>
          <w:rFonts w:eastAsiaTheme="minorEastAsia"/>
          <w:color w:val="000000" w:themeColor="text1"/>
          <w:kern w:val="24"/>
        </w:rPr>
        <w:t>кольн</w:t>
      </w:r>
      <w:r w:rsidRPr="00CC01CE">
        <w:rPr>
          <w:rFonts w:eastAsiaTheme="minorEastAsia"/>
          <w:color w:val="000000" w:themeColor="text1"/>
          <w:kern w:val="24"/>
        </w:rPr>
        <w:t>ые</w:t>
      </w:r>
      <w:r w:rsidR="000E590E" w:rsidRPr="00CC01CE">
        <w:rPr>
          <w:rFonts w:eastAsiaTheme="minorEastAsia"/>
          <w:color w:val="000000" w:themeColor="text1"/>
          <w:kern w:val="24"/>
        </w:rPr>
        <w:t xml:space="preserve"> программ</w:t>
      </w:r>
      <w:r w:rsidRPr="00CC01CE">
        <w:rPr>
          <w:rFonts w:eastAsiaTheme="minorEastAsia"/>
          <w:color w:val="000000" w:themeColor="text1"/>
          <w:kern w:val="24"/>
        </w:rPr>
        <w:t>ы</w:t>
      </w:r>
      <w:r w:rsidR="00807E49" w:rsidRPr="00CC01CE">
        <w:rPr>
          <w:rFonts w:eastAsiaTheme="minorEastAsia"/>
          <w:color w:val="000000" w:themeColor="text1"/>
          <w:kern w:val="24"/>
        </w:rPr>
        <w:t>.</w:t>
      </w:r>
      <w:r w:rsidR="000E590E" w:rsidRPr="00CC01CE">
        <w:rPr>
          <w:rFonts w:eastAsiaTheme="minorEastAsia"/>
          <w:color w:val="000000" w:themeColor="text1"/>
          <w:kern w:val="24"/>
        </w:rPr>
        <w:t xml:space="preserve"> </w:t>
      </w:r>
      <w:r w:rsidR="00807E49" w:rsidRPr="00CC01CE">
        <w:rPr>
          <w:rFonts w:eastAsiaTheme="minorEastAsia"/>
          <w:color w:val="000000" w:themeColor="text1"/>
          <w:kern w:val="24"/>
        </w:rPr>
        <w:t xml:space="preserve">Достаточно быстро </w:t>
      </w:r>
      <w:r w:rsidR="000E590E" w:rsidRPr="00CC01CE">
        <w:rPr>
          <w:rFonts w:eastAsiaTheme="minorEastAsia"/>
          <w:color w:val="000000" w:themeColor="text1"/>
          <w:kern w:val="24"/>
        </w:rPr>
        <w:t>он</w:t>
      </w:r>
      <w:r w:rsidR="00E1720A" w:rsidRPr="00CC01CE">
        <w:rPr>
          <w:rFonts w:eastAsiaTheme="minorEastAsia"/>
          <w:color w:val="000000" w:themeColor="text1"/>
          <w:kern w:val="24"/>
        </w:rPr>
        <w:t>а</w:t>
      </w:r>
      <w:r w:rsidR="000E590E" w:rsidRPr="00CC01CE">
        <w:rPr>
          <w:rFonts w:eastAsiaTheme="minorEastAsia"/>
          <w:color w:val="000000" w:themeColor="text1"/>
          <w:kern w:val="24"/>
        </w:rPr>
        <w:t xml:space="preserve"> способ</w:t>
      </w:r>
      <w:r w:rsidR="00E1720A" w:rsidRPr="00CC01CE">
        <w:rPr>
          <w:rFonts w:eastAsiaTheme="minorEastAsia"/>
          <w:color w:val="000000" w:themeColor="text1"/>
          <w:kern w:val="24"/>
        </w:rPr>
        <w:t>на</w:t>
      </w:r>
      <w:r w:rsidR="000E590E" w:rsidRPr="00CC01CE">
        <w:rPr>
          <w:rFonts w:eastAsiaTheme="minorEastAsia"/>
          <w:color w:val="000000" w:themeColor="text1"/>
          <w:kern w:val="24"/>
        </w:rPr>
        <w:t xml:space="preserve"> выдать ответ на вопрос</w:t>
      </w:r>
      <w:r w:rsidR="00E1720A" w:rsidRPr="00CC01CE">
        <w:rPr>
          <w:rFonts w:eastAsiaTheme="minorEastAsia"/>
          <w:color w:val="000000" w:themeColor="text1"/>
          <w:kern w:val="24"/>
        </w:rPr>
        <w:t xml:space="preserve"> в рамках школьной программы</w:t>
      </w:r>
      <w:r w:rsidR="000E590E" w:rsidRPr="00CC01CE">
        <w:rPr>
          <w:rFonts w:eastAsiaTheme="minorEastAsia"/>
          <w:color w:val="000000" w:themeColor="text1"/>
          <w:kern w:val="24"/>
        </w:rPr>
        <w:t xml:space="preserve">, </w:t>
      </w:r>
      <w:r w:rsidR="005B098A" w:rsidRPr="00CC01CE">
        <w:rPr>
          <w:rFonts w:eastAsiaTheme="minorEastAsia"/>
          <w:color w:val="000000" w:themeColor="text1"/>
          <w:kern w:val="24"/>
        </w:rPr>
        <w:t>представить</w:t>
      </w:r>
      <w:r w:rsidR="000E590E" w:rsidRPr="00CC01CE">
        <w:rPr>
          <w:rFonts w:eastAsiaTheme="minorEastAsia"/>
          <w:color w:val="000000" w:themeColor="text1"/>
          <w:kern w:val="24"/>
        </w:rPr>
        <w:t xml:space="preserve"> решение задач</w:t>
      </w:r>
      <w:r w:rsidR="005B098A" w:rsidRPr="00CC01CE">
        <w:rPr>
          <w:rFonts w:eastAsiaTheme="minorEastAsia"/>
          <w:color w:val="000000" w:themeColor="text1"/>
          <w:kern w:val="24"/>
        </w:rPr>
        <w:t xml:space="preserve"> и</w:t>
      </w:r>
      <w:r w:rsidR="000E590E" w:rsidRPr="00CC01CE">
        <w:rPr>
          <w:rFonts w:eastAsiaTheme="minorEastAsia"/>
          <w:color w:val="000000" w:themeColor="text1"/>
          <w:kern w:val="24"/>
        </w:rPr>
        <w:t xml:space="preserve"> </w:t>
      </w:r>
      <w:r w:rsidR="00DC293C">
        <w:rPr>
          <w:rFonts w:eastAsiaTheme="minorEastAsia"/>
          <w:color w:val="000000" w:themeColor="text1"/>
          <w:kern w:val="24"/>
        </w:rPr>
        <w:t xml:space="preserve">даже </w:t>
      </w:r>
      <w:r w:rsidR="000E590E" w:rsidRPr="00CC01CE">
        <w:rPr>
          <w:rFonts w:eastAsiaTheme="minorEastAsia"/>
          <w:color w:val="000000" w:themeColor="text1"/>
          <w:kern w:val="24"/>
        </w:rPr>
        <w:t>сочинение по литературн</w:t>
      </w:r>
      <w:r w:rsidR="00F32EAC" w:rsidRPr="00CC01CE">
        <w:rPr>
          <w:rFonts w:eastAsiaTheme="minorEastAsia"/>
          <w:color w:val="000000" w:themeColor="text1"/>
          <w:kern w:val="24"/>
        </w:rPr>
        <w:t>ым</w:t>
      </w:r>
      <w:r w:rsidR="000E590E" w:rsidRPr="00CC01CE">
        <w:rPr>
          <w:rFonts w:eastAsiaTheme="minorEastAsia"/>
          <w:color w:val="000000" w:themeColor="text1"/>
          <w:kern w:val="24"/>
        </w:rPr>
        <w:t xml:space="preserve"> произведени</w:t>
      </w:r>
      <w:r w:rsidR="00F32EAC" w:rsidRPr="00CC01CE">
        <w:rPr>
          <w:rFonts w:eastAsiaTheme="minorEastAsia"/>
          <w:color w:val="000000" w:themeColor="text1"/>
          <w:kern w:val="24"/>
        </w:rPr>
        <w:t>ям</w:t>
      </w:r>
      <w:r w:rsidR="000E590E" w:rsidRPr="00CC01CE">
        <w:rPr>
          <w:rFonts w:eastAsiaTheme="minorEastAsia"/>
          <w:color w:val="000000" w:themeColor="text1"/>
          <w:kern w:val="24"/>
        </w:rPr>
        <w:t xml:space="preserve">. </w:t>
      </w:r>
      <w:r w:rsidR="00F32EAC" w:rsidRPr="00CC01CE">
        <w:rPr>
          <w:rFonts w:eastAsiaTheme="minorEastAsia"/>
          <w:color w:val="000000" w:themeColor="text1"/>
          <w:kern w:val="24"/>
        </w:rPr>
        <w:t xml:space="preserve">Отличить </w:t>
      </w:r>
      <w:r w:rsidR="00C2536D" w:rsidRPr="00CC01CE">
        <w:rPr>
          <w:rFonts w:eastAsiaTheme="minorEastAsia"/>
          <w:color w:val="000000" w:themeColor="text1"/>
          <w:kern w:val="24"/>
        </w:rPr>
        <w:t>результаты, выданные нейросетью, от</w:t>
      </w:r>
      <w:r w:rsidR="004A17B1" w:rsidRPr="00CC01CE">
        <w:rPr>
          <w:rFonts w:eastAsiaTheme="minorEastAsia"/>
          <w:color w:val="000000" w:themeColor="text1"/>
          <w:kern w:val="24"/>
        </w:rPr>
        <w:t xml:space="preserve"> </w:t>
      </w:r>
      <w:r w:rsidR="00C2536D" w:rsidRPr="00CC01CE">
        <w:rPr>
          <w:rFonts w:eastAsiaTheme="minorEastAsia"/>
          <w:color w:val="000000" w:themeColor="text1"/>
          <w:kern w:val="24"/>
        </w:rPr>
        <w:t>са</w:t>
      </w:r>
      <w:r w:rsidR="004A17B1" w:rsidRPr="00CC01CE">
        <w:rPr>
          <w:rFonts w:eastAsiaTheme="minorEastAsia"/>
          <w:color w:val="000000" w:themeColor="text1"/>
          <w:kern w:val="24"/>
        </w:rPr>
        <w:t>мостоятельной деятельности обучающегося,</w:t>
      </w:r>
      <w:r w:rsidR="000E590E" w:rsidRPr="00CC01CE">
        <w:rPr>
          <w:rFonts w:eastAsiaTheme="minorEastAsia"/>
          <w:color w:val="000000" w:themeColor="text1"/>
          <w:kern w:val="24"/>
        </w:rPr>
        <w:t xml:space="preserve"> сложно</w:t>
      </w:r>
      <w:r w:rsidR="003B34BE" w:rsidRPr="00CC01CE">
        <w:rPr>
          <w:rFonts w:eastAsiaTheme="minorEastAsia"/>
          <w:color w:val="000000" w:themeColor="text1"/>
          <w:kern w:val="24"/>
        </w:rPr>
        <w:t>,</w:t>
      </w:r>
      <w:r w:rsidR="000E590E" w:rsidRPr="00CC01CE">
        <w:rPr>
          <w:rFonts w:eastAsiaTheme="minorEastAsia"/>
          <w:color w:val="000000" w:themeColor="text1"/>
          <w:kern w:val="24"/>
        </w:rPr>
        <w:t xml:space="preserve"> но </w:t>
      </w:r>
      <w:r w:rsidR="00DC293C">
        <w:rPr>
          <w:rFonts w:eastAsiaTheme="minorEastAsia"/>
          <w:color w:val="000000" w:themeColor="text1"/>
          <w:kern w:val="24"/>
        </w:rPr>
        <w:t>вполне</w:t>
      </w:r>
      <w:r w:rsidR="000E590E" w:rsidRPr="00CC01CE">
        <w:rPr>
          <w:rFonts w:eastAsiaTheme="minorEastAsia"/>
          <w:color w:val="000000" w:themeColor="text1"/>
          <w:kern w:val="24"/>
        </w:rPr>
        <w:t xml:space="preserve"> возможно.</w:t>
      </w:r>
      <w:r w:rsidR="002F64E3" w:rsidRPr="00CC01CE">
        <w:rPr>
          <w:rFonts w:eastAsiaTheme="minorEastAsia"/>
          <w:color w:val="000000" w:themeColor="text1"/>
          <w:kern w:val="24"/>
        </w:rPr>
        <w:t xml:space="preserve"> </w:t>
      </w:r>
      <w:r w:rsidR="00EA215A" w:rsidRPr="00CC01CE">
        <w:rPr>
          <w:rFonts w:eastAsiaTheme="minorEastAsia"/>
          <w:color w:val="000000" w:themeColor="text1"/>
          <w:kern w:val="24"/>
        </w:rPr>
        <w:t xml:space="preserve">С точки зрения учебного процесса принципиально ничего нового здесь нет. </w:t>
      </w:r>
      <w:r w:rsidR="003B34BE" w:rsidRPr="00CC01CE">
        <w:rPr>
          <w:rFonts w:eastAsiaTheme="minorEastAsia"/>
          <w:color w:val="000000" w:themeColor="text1"/>
          <w:kern w:val="24"/>
        </w:rPr>
        <w:t xml:space="preserve">Те или иные способы </w:t>
      </w:r>
      <w:r w:rsidR="00EA215A" w:rsidRPr="00CC01CE">
        <w:rPr>
          <w:rFonts w:eastAsiaTheme="minorEastAsia"/>
          <w:color w:val="000000" w:themeColor="text1"/>
          <w:kern w:val="24"/>
        </w:rPr>
        <w:t xml:space="preserve">списывания присущи обучающимся. </w:t>
      </w:r>
      <w:r w:rsidR="006734B3" w:rsidRPr="00CC01CE">
        <w:rPr>
          <w:rFonts w:eastAsiaTheme="minorEastAsia"/>
          <w:color w:val="000000" w:themeColor="text1"/>
          <w:kern w:val="24"/>
        </w:rPr>
        <w:t>Тем не менее при использов</w:t>
      </w:r>
      <w:r w:rsidR="00D8763D" w:rsidRPr="00CC01CE">
        <w:rPr>
          <w:rFonts w:eastAsiaTheme="minorEastAsia"/>
          <w:color w:val="000000" w:themeColor="text1"/>
          <w:kern w:val="24"/>
        </w:rPr>
        <w:t>а</w:t>
      </w:r>
      <w:r w:rsidR="006734B3" w:rsidRPr="00CC01CE">
        <w:rPr>
          <w:rFonts w:eastAsiaTheme="minorEastAsia"/>
          <w:color w:val="000000" w:themeColor="text1"/>
          <w:kern w:val="24"/>
        </w:rPr>
        <w:t xml:space="preserve">нии </w:t>
      </w:r>
      <w:r w:rsidR="00D8763D" w:rsidRPr="00CC01CE">
        <w:rPr>
          <w:rFonts w:eastAsiaTheme="minorEastAsia"/>
          <w:color w:val="000000" w:themeColor="text1"/>
          <w:kern w:val="24"/>
        </w:rPr>
        <w:t>искусственного интел</w:t>
      </w:r>
      <w:r w:rsidR="008411B7" w:rsidRPr="00CC01CE">
        <w:rPr>
          <w:rFonts w:eastAsiaTheme="minorEastAsia"/>
          <w:color w:val="000000" w:themeColor="text1"/>
          <w:kern w:val="24"/>
        </w:rPr>
        <w:t>л</w:t>
      </w:r>
      <w:r w:rsidR="00D8763D" w:rsidRPr="00CC01CE">
        <w:rPr>
          <w:rFonts w:eastAsiaTheme="minorEastAsia"/>
          <w:color w:val="000000" w:themeColor="text1"/>
          <w:kern w:val="24"/>
        </w:rPr>
        <w:t xml:space="preserve">екта обучающимися, </w:t>
      </w:r>
      <w:r w:rsidR="002F64E3" w:rsidRPr="00CC01CE">
        <w:rPr>
          <w:rFonts w:eastAsiaTheme="minorEastAsia"/>
          <w:color w:val="000000" w:themeColor="text1"/>
          <w:kern w:val="24"/>
        </w:rPr>
        <w:t xml:space="preserve">вероятность </w:t>
      </w:r>
      <w:r w:rsidR="008411B7" w:rsidRPr="00CC01CE">
        <w:rPr>
          <w:rFonts w:eastAsiaTheme="minorEastAsia"/>
          <w:color w:val="000000" w:themeColor="text1"/>
          <w:kern w:val="24"/>
        </w:rPr>
        <w:t>выявления таких заимствований</w:t>
      </w:r>
      <w:r w:rsidR="002F64E3" w:rsidRPr="00CC01CE">
        <w:rPr>
          <w:rFonts w:eastAsiaTheme="minorEastAsia"/>
          <w:color w:val="000000" w:themeColor="text1"/>
          <w:kern w:val="24"/>
        </w:rPr>
        <w:t xml:space="preserve"> выше </w:t>
      </w:r>
      <w:r w:rsidR="00C83CCE" w:rsidRPr="00CC01CE">
        <w:rPr>
          <w:rFonts w:eastAsiaTheme="minorEastAsia"/>
          <w:color w:val="000000" w:themeColor="text1"/>
          <w:kern w:val="24"/>
        </w:rPr>
        <w:sym w:font="Symbol" w:char="F02D"/>
      </w:r>
      <w:r w:rsidR="002F64E3" w:rsidRPr="00CC01CE">
        <w:rPr>
          <w:rFonts w:eastAsiaTheme="minorEastAsia"/>
          <w:color w:val="000000" w:themeColor="text1"/>
          <w:kern w:val="24"/>
        </w:rPr>
        <w:t xml:space="preserve"> по крайней в настоящее время</w:t>
      </w:r>
      <w:r w:rsidR="004615AF" w:rsidRPr="00CC01CE">
        <w:rPr>
          <w:rFonts w:eastAsiaTheme="minorEastAsia"/>
          <w:color w:val="000000" w:themeColor="text1"/>
          <w:kern w:val="24"/>
        </w:rPr>
        <w:t xml:space="preserve"> [</w:t>
      </w:r>
      <w:r w:rsidR="00286E21" w:rsidRPr="00CC01CE">
        <w:rPr>
          <w:rFonts w:eastAsiaTheme="minorEastAsia"/>
          <w:color w:val="000000" w:themeColor="text1"/>
          <w:kern w:val="24"/>
        </w:rPr>
        <w:t>8</w:t>
      </w:r>
      <w:r w:rsidR="004615AF" w:rsidRPr="00CC01CE">
        <w:rPr>
          <w:rFonts w:eastAsiaTheme="minorEastAsia"/>
          <w:color w:val="000000" w:themeColor="text1"/>
          <w:kern w:val="24"/>
        </w:rPr>
        <w:t>]</w:t>
      </w:r>
      <w:r w:rsidR="002F64E3" w:rsidRPr="00CC01CE">
        <w:rPr>
          <w:rFonts w:eastAsiaTheme="minorEastAsia"/>
          <w:color w:val="000000" w:themeColor="text1"/>
          <w:kern w:val="24"/>
        </w:rPr>
        <w:t>. ‍Дело в том, что</w:t>
      </w:r>
      <w:r w:rsidR="00BB7EFA" w:rsidRPr="00CC01CE">
        <w:rPr>
          <w:rFonts w:eastAsiaTheme="minorEastAsia"/>
          <w:color w:val="000000" w:themeColor="text1"/>
          <w:kern w:val="24"/>
        </w:rPr>
        <w:t xml:space="preserve"> в</w:t>
      </w:r>
      <w:r w:rsidR="002F64E3" w:rsidRPr="00CC01CE">
        <w:rPr>
          <w:rFonts w:eastAsiaTheme="minorEastAsia"/>
          <w:color w:val="000000" w:themeColor="text1"/>
          <w:kern w:val="24"/>
        </w:rPr>
        <w:t xml:space="preserve"> нейросеть не </w:t>
      </w:r>
      <w:r w:rsidR="004615AF" w:rsidRPr="00CC01CE">
        <w:rPr>
          <w:rFonts w:eastAsiaTheme="minorEastAsia"/>
          <w:color w:val="000000" w:themeColor="text1"/>
          <w:kern w:val="24"/>
        </w:rPr>
        <w:t>заложен</w:t>
      </w:r>
      <w:r w:rsidR="00BB7EFA" w:rsidRPr="00CC01CE">
        <w:rPr>
          <w:rFonts w:eastAsiaTheme="minorEastAsia"/>
          <w:color w:val="000000" w:themeColor="text1"/>
          <w:kern w:val="24"/>
        </w:rPr>
        <w:t>ы</w:t>
      </w:r>
      <w:r w:rsidR="002F64E3" w:rsidRPr="00CC01CE">
        <w:rPr>
          <w:rFonts w:eastAsiaTheme="minorEastAsia"/>
          <w:color w:val="000000" w:themeColor="text1"/>
          <w:kern w:val="24"/>
        </w:rPr>
        <w:t xml:space="preserve"> </w:t>
      </w:r>
      <w:r w:rsidR="004615AF" w:rsidRPr="00CC01CE">
        <w:rPr>
          <w:rFonts w:eastAsiaTheme="minorEastAsia"/>
          <w:color w:val="000000" w:themeColor="text1"/>
          <w:kern w:val="24"/>
        </w:rPr>
        <w:t>методик</w:t>
      </w:r>
      <w:r w:rsidR="00BB7EFA" w:rsidRPr="00CC01CE">
        <w:rPr>
          <w:rFonts w:eastAsiaTheme="minorEastAsia"/>
          <w:color w:val="000000" w:themeColor="text1"/>
          <w:kern w:val="24"/>
        </w:rPr>
        <w:t>и</w:t>
      </w:r>
      <w:r w:rsidR="004615AF" w:rsidRPr="00CC01CE">
        <w:rPr>
          <w:rFonts w:eastAsiaTheme="minorEastAsia"/>
          <w:color w:val="000000" w:themeColor="text1"/>
          <w:kern w:val="24"/>
        </w:rPr>
        <w:t xml:space="preserve">, </w:t>
      </w:r>
      <w:r w:rsidR="00BB7EFA" w:rsidRPr="00CC01CE">
        <w:rPr>
          <w:rFonts w:eastAsiaTheme="minorEastAsia"/>
          <w:color w:val="000000" w:themeColor="text1"/>
          <w:kern w:val="24"/>
        </w:rPr>
        <w:t xml:space="preserve">которые используют педагоги при обучении </w:t>
      </w:r>
      <w:r w:rsidR="002F64E3" w:rsidRPr="00CC01CE">
        <w:rPr>
          <w:rFonts w:eastAsiaTheme="minorEastAsia"/>
          <w:color w:val="000000" w:themeColor="text1"/>
          <w:kern w:val="24"/>
        </w:rPr>
        <w:t>реш</w:t>
      </w:r>
      <w:r w:rsidR="00BB7EFA" w:rsidRPr="00CC01CE">
        <w:rPr>
          <w:rFonts w:eastAsiaTheme="minorEastAsia"/>
          <w:color w:val="000000" w:themeColor="text1"/>
          <w:kern w:val="24"/>
        </w:rPr>
        <w:t>ению</w:t>
      </w:r>
      <w:r w:rsidR="002F64E3" w:rsidRPr="00CC01CE">
        <w:rPr>
          <w:rFonts w:eastAsiaTheme="minorEastAsia"/>
          <w:color w:val="000000" w:themeColor="text1"/>
          <w:kern w:val="24"/>
        </w:rPr>
        <w:t xml:space="preserve"> задач. Поэтому</w:t>
      </w:r>
      <w:r w:rsidR="00384ACC" w:rsidRPr="00CC01CE">
        <w:rPr>
          <w:rFonts w:eastAsiaTheme="minorEastAsia"/>
          <w:color w:val="000000" w:themeColor="text1"/>
          <w:kern w:val="24"/>
        </w:rPr>
        <w:t>,</w:t>
      </w:r>
      <w:r w:rsidR="002F64E3" w:rsidRPr="00CC01CE">
        <w:rPr>
          <w:rFonts w:eastAsiaTheme="minorEastAsia"/>
          <w:color w:val="000000" w:themeColor="text1"/>
          <w:kern w:val="24"/>
        </w:rPr>
        <w:t xml:space="preserve"> если</w:t>
      </w:r>
      <w:r w:rsidR="00D56E4C">
        <w:rPr>
          <w:rFonts w:eastAsiaTheme="minorEastAsia"/>
          <w:color w:val="000000" w:themeColor="text1"/>
          <w:kern w:val="24"/>
        </w:rPr>
        <w:t>,</w:t>
      </w:r>
      <w:r w:rsidR="002F64E3" w:rsidRPr="00CC01CE">
        <w:rPr>
          <w:rFonts w:eastAsiaTheme="minorEastAsia"/>
          <w:color w:val="000000" w:themeColor="text1"/>
          <w:kern w:val="24"/>
        </w:rPr>
        <w:t xml:space="preserve"> </w:t>
      </w:r>
      <w:r w:rsidR="00384ACC" w:rsidRPr="00CC01CE">
        <w:rPr>
          <w:rFonts w:eastAsiaTheme="minorEastAsia"/>
          <w:color w:val="000000" w:themeColor="text1"/>
          <w:kern w:val="24"/>
        </w:rPr>
        <w:t>например</w:t>
      </w:r>
      <w:r w:rsidR="000B4DFB">
        <w:rPr>
          <w:rFonts w:eastAsiaTheme="minorEastAsia"/>
          <w:color w:val="000000" w:themeColor="text1"/>
          <w:kern w:val="24"/>
        </w:rPr>
        <w:t>,</w:t>
      </w:r>
      <w:r w:rsidR="00384ACC" w:rsidRPr="00CC01CE">
        <w:rPr>
          <w:rFonts w:eastAsiaTheme="minorEastAsia"/>
          <w:color w:val="000000" w:themeColor="text1"/>
          <w:kern w:val="24"/>
        </w:rPr>
        <w:t xml:space="preserve"> в</w:t>
      </w:r>
      <w:r w:rsidR="002F64E3" w:rsidRPr="00CC01CE">
        <w:rPr>
          <w:rFonts w:eastAsiaTheme="minorEastAsia"/>
          <w:color w:val="000000" w:themeColor="text1"/>
          <w:kern w:val="24"/>
        </w:rPr>
        <w:t xml:space="preserve"> домашней работе</w:t>
      </w:r>
      <w:r w:rsidR="00384ACC" w:rsidRPr="00CC01CE">
        <w:rPr>
          <w:rFonts w:eastAsiaTheme="minorEastAsia"/>
          <w:color w:val="000000" w:themeColor="text1"/>
          <w:kern w:val="24"/>
        </w:rPr>
        <w:t xml:space="preserve"> педагог увидит</w:t>
      </w:r>
      <w:r w:rsidR="004171DE" w:rsidRPr="00CC01CE">
        <w:rPr>
          <w:rFonts w:eastAsiaTheme="minorEastAsia"/>
          <w:color w:val="000000" w:themeColor="text1"/>
          <w:kern w:val="24"/>
        </w:rPr>
        <w:t xml:space="preserve"> нетрадиционные способы решения, тем более выходящие за рамки текущего курса</w:t>
      </w:r>
      <w:r w:rsidR="00642B88" w:rsidRPr="00CC01CE">
        <w:rPr>
          <w:rFonts w:eastAsiaTheme="minorEastAsia"/>
          <w:color w:val="000000" w:themeColor="text1"/>
          <w:kern w:val="24"/>
        </w:rPr>
        <w:t>, у него вполне справедливо</w:t>
      </w:r>
      <w:r w:rsidR="002F64E3" w:rsidRPr="00CC01CE">
        <w:rPr>
          <w:rFonts w:eastAsiaTheme="minorEastAsia"/>
          <w:color w:val="000000" w:themeColor="text1"/>
          <w:kern w:val="24"/>
        </w:rPr>
        <w:t xml:space="preserve"> возникнут некоторые сомнения насчёт авторства работы. В гуманитарных дисциплинах распознать подлог проще, особенно если ученик переписывает сгенерированный </w:t>
      </w:r>
      <w:r w:rsidR="00D56E4C">
        <w:rPr>
          <w:rFonts w:eastAsiaTheme="minorEastAsia"/>
          <w:color w:val="000000" w:themeColor="text1"/>
          <w:kern w:val="24"/>
        </w:rPr>
        <w:t>нейросетью</w:t>
      </w:r>
      <w:r w:rsidR="002F64E3" w:rsidRPr="00CC01CE">
        <w:rPr>
          <w:rFonts w:eastAsiaTheme="minorEastAsia"/>
          <w:color w:val="000000" w:themeColor="text1"/>
          <w:kern w:val="24"/>
        </w:rPr>
        <w:t xml:space="preserve"> текст, </w:t>
      </w:r>
      <w:r w:rsidR="00D56E4C">
        <w:rPr>
          <w:rFonts w:eastAsiaTheme="minorEastAsia"/>
          <w:color w:val="000000" w:themeColor="text1"/>
          <w:kern w:val="24"/>
        </w:rPr>
        <w:t xml:space="preserve">даже </w:t>
      </w:r>
      <w:r w:rsidR="002F64E3" w:rsidRPr="00CC01CE">
        <w:rPr>
          <w:rFonts w:eastAsiaTheme="minorEastAsia"/>
          <w:color w:val="000000" w:themeColor="text1"/>
          <w:kern w:val="24"/>
        </w:rPr>
        <w:t>не пытаясь его осмыслить</w:t>
      </w:r>
      <w:r w:rsidR="008E60F0" w:rsidRPr="00CC01CE">
        <w:rPr>
          <w:rFonts w:eastAsiaTheme="minorEastAsia"/>
          <w:color w:val="000000" w:themeColor="text1"/>
          <w:kern w:val="24"/>
        </w:rPr>
        <w:t xml:space="preserve"> [8]</w:t>
      </w:r>
      <w:r w:rsidR="002F64E3" w:rsidRPr="00CC01CE">
        <w:rPr>
          <w:rFonts w:eastAsiaTheme="minorEastAsia"/>
          <w:color w:val="000000" w:themeColor="text1"/>
          <w:kern w:val="24"/>
        </w:rPr>
        <w:t>.</w:t>
      </w:r>
    </w:p>
    <w:p w:rsidR="000E590E" w:rsidRDefault="002273E2" w:rsidP="00961F0E">
      <w:pPr>
        <w:pStyle w:val="a7"/>
        <w:spacing w:before="0" w:beforeAutospacing="0" w:after="0" w:afterAutospacing="0"/>
        <w:ind w:firstLine="567"/>
        <w:contextualSpacing/>
        <w:jc w:val="both"/>
        <w:rPr>
          <w:rFonts w:eastAsiaTheme="minorEastAsia"/>
          <w:color w:val="000000" w:themeColor="text1"/>
          <w:kern w:val="24"/>
        </w:rPr>
      </w:pPr>
      <w:r>
        <w:rPr>
          <w:rFonts w:eastAsiaTheme="minorEastAsia"/>
          <w:color w:val="000000" w:themeColor="text1"/>
          <w:kern w:val="24"/>
        </w:rPr>
        <w:t xml:space="preserve">Можно привести и другие примеры нейросетей, </w:t>
      </w:r>
      <w:r w:rsidR="00317E5E">
        <w:rPr>
          <w:rFonts w:eastAsiaTheme="minorEastAsia"/>
          <w:color w:val="000000" w:themeColor="text1"/>
          <w:kern w:val="24"/>
        </w:rPr>
        <w:t>применение которых возможно в сфере</w:t>
      </w:r>
      <w:r w:rsidR="00317E5E" w:rsidRPr="00317E5E">
        <w:rPr>
          <w:rFonts w:eastAsiaTheme="minorEastAsia"/>
          <w:color w:val="000000" w:themeColor="text1"/>
          <w:kern w:val="24"/>
        </w:rPr>
        <w:t xml:space="preserve"> образовании</w:t>
      </w:r>
      <w:r w:rsidR="00073C5C">
        <w:rPr>
          <w:rFonts w:eastAsiaTheme="minorEastAsia"/>
          <w:color w:val="000000" w:themeColor="text1"/>
          <w:kern w:val="24"/>
        </w:rPr>
        <w:t xml:space="preserve"> [8]</w:t>
      </w:r>
      <w:r w:rsidR="00317E5E">
        <w:rPr>
          <w:rFonts w:eastAsiaTheme="minorEastAsia"/>
          <w:color w:val="000000" w:themeColor="text1"/>
          <w:kern w:val="24"/>
        </w:rPr>
        <w:t>:</w:t>
      </w:r>
    </w:p>
    <w:p w:rsidR="002273E2" w:rsidRPr="002273E2" w:rsidRDefault="002273E2" w:rsidP="00961F0E">
      <w:pPr>
        <w:pStyle w:val="a7"/>
        <w:spacing w:before="0" w:beforeAutospacing="0" w:after="0" w:afterAutospacing="0"/>
        <w:ind w:firstLine="567"/>
        <w:contextualSpacing/>
        <w:jc w:val="both"/>
        <w:rPr>
          <w:rFonts w:eastAsiaTheme="minorEastAsia"/>
          <w:color w:val="000000" w:themeColor="text1"/>
          <w:kern w:val="24"/>
        </w:rPr>
      </w:pPr>
      <w:r w:rsidRPr="006A045E">
        <w:rPr>
          <w:rFonts w:eastAsiaTheme="minorEastAsia"/>
          <w:i/>
          <w:color w:val="000000" w:themeColor="text1"/>
          <w:kern w:val="24"/>
        </w:rPr>
        <w:t>YandexGPT</w:t>
      </w:r>
      <w:r w:rsidRPr="002273E2">
        <w:rPr>
          <w:rFonts w:eastAsiaTheme="minorEastAsia"/>
          <w:color w:val="000000" w:themeColor="text1"/>
          <w:kern w:val="24"/>
        </w:rPr>
        <w:t xml:space="preserve"> </w:t>
      </w:r>
      <w:r w:rsidR="00317E5E">
        <w:rPr>
          <w:rFonts w:eastAsiaTheme="minorEastAsia"/>
          <w:color w:val="000000" w:themeColor="text1"/>
          <w:kern w:val="24"/>
        </w:rPr>
        <w:sym w:font="Symbol" w:char="F02D"/>
      </w:r>
      <w:r w:rsidRPr="002273E2">
        <w:rPr>
          <w:rFonts w:eastAsiaTheme="minorEastAsia"/>
          <w:color w:val="000000" w:themeColor="text1"/>
          <w:kern w:val="24"/>
        </w:rPr>
        <w:t xml:space="preserve"> нейросеть «Яндекса», которая работает на основе технологии ChatGPT. Может генерировать тексты на заданные темы, писать код, общаться с пользователями, искать информацию в интернете, переводить тексты.‍</w:t>
      </w:r>
    </w:p>
    <w:p w:rsidR="002273E2" w:rsidRPr="002273E2" w:rsidRDefault="002273E2" w:rsidP="00961F0E">
      <w:pPr>
        <w:pStyle w:val="a7"/>
        <w:spacing w:before="0" w:beforeAutospacing="0" w:after="0" w:afterAutospacing="0"/>
        <w:ind w:firstLine="567"/>
        <w:contextualSpacing/>
        <w:jc w:val="both"/>
        <w:rPr>
          <w:rFonts w:eastAsiaTheme="minorEastAsia"/>
          <w:color w:val="000000" w:themeColor="text1"/>
          <w:kern w:val="24"/>
        </w:rPr>
      </w:pPr>
      <w:r w:rsidRPr="006A045E">
        <w:rPr>
          <w:rFonts w:eastAsiaTheme="minorEastAsia"/>
          <w:i/>
          <w:color w:val="000000" w:themeColor="text1"/>
          <w:kern w:val="24"/>
        </w:rPr>
        <w:t>Writefull</w:t>
      </w:r>
      <w:r w:rsidRPr="002273E2">
        <w:rPr>
          <w:rFonts w:eastAsiaTheme="minorEastAsia"/>
          <w:color w:val="000000" w:themeColor="text1"/>
          <w:kern w:val="24"/>
        </w:rPr>
        <w:t xml:space="preserve"> </w:t>
      </w:r>
      <w:r w:rsidR="006A045E">
        <w:rPr>
          <w:rFonts w:eastAsiaTheme="minorEastAsia"/>
          <w:color w:val="000000" w:themeColor="text1"/>
          <w:kern w:val="24"/>
        </w:rPr>
        <w:sym w:font="Symbol" w:char="F02D"/>
      </w:r>
      <w:r w:rsidRPr="002273E2">
        <w:rPr>
          <w:rFonts w:eastAsiaTheme="minorEastAsia"/>
          <w:color w:val="000000" w:themeColor="text1"/>
          <w:kern w:val="24"/>
        </w:rPr>
        <w:t xml:space="preserve"> встраиваемая в текстовый редактор нейросеть, которая способна проверять текст на ошибки, опечатки, повторы. Она также помогает структурировать информацию, перефразировать предложения и предлагает подходящие заголовки.‍</w:t>
      </w:r>
    </w:p>
    <w:p w:rsidR="002273E2" w:rsidRPr="002273E2" w:rsidRDefault="002273E2" w:rsidP="00961F0E">
      <w:pPr>
        <w:pStyle w:val="a7"/>
        <w:spacing w:before="0" w:beforeAutospacing="0" w:after="0" w:afterAutospacing="0"/>
        <w:ind w:firstLine="567"/>
        <w:contextualSpacing/>
        <w:jc w:val="both"/>
        <w:rPr>
          <w:rFonts w:eastAsiaTheme="minorEastAsia"/>
          <w:color w:val="000000" w:themeColor="text1"/>
          <w:kern w:val="24"/>
        </w:rPr>
      </w:pPr>
      <w:r w:rsidRPr="006A045E">
        <w:rPr>
          <w:rFonts w:eastAsiaTheme="minorEastAsia"/>
          <w:i/>
          <w:color w:val="000000" w:themeColor="text1"/>
          <w:kern w:val="24"/>
        </w:rPr>
        <w:t>MathGPT</w:t>
      </w:r>
      <w:r w:rsidRPr="002273E2">
        <w:rPr>
          <w:rFonts w:eastAsiaTheme="minorEastAsia"/>
          <w:color w:val="000000" w:themeColor="text1"/>
          <w:kern w:val="24"/>
        </w:rPr>
        <w:t xml:space="preserve"> </w:t>
      </w:r>
      <w:r w:rsidR="006A045E">
        <w:rPr>
          <w:rFonts w:eastAsiaTheme="minorEastAsia"/>
          <w:color w:val="000000" w:themeColor="text1"/>
          <w:kern w:val="24"/>
        </w:rPr>
        <w:sym w:font="Symbol" w:char="F02D"/>
      </w:r>
      <w:r w:rsidRPr="002273E2">
        <w:rPr>
          <w:rFonts w:eastAsiaTheme="minorEastAsia"/>
          <w:color w:val="000000" w:themeColor="text1"/>
          <w:kern w:val="24"/>
        </w:rPr>
        <w:t xml:space="preserve"> нейросеть, предназначенная для решения математических задач. Она использует глубокое обучение для того, чтобы понять математические формулы, и способна решать сложные задачи быстро и эффективно.‍</w:t>
      </w:r>
    </w:p>
    <w:p w:rsidR="002273E2" w:rsidRPr="002273E2" w:rsidRDefault="002273E2" w:rsidP="00961F0E">
      <w:pPr>
        <w:pStyle w:val="a7"/>
        <w:spacing w:before="0" w:beforeAutospacing="0" w:after="0" w:afterAutospacing="0"/>
        <w:ind w:firstLine="567"/>
        <w:contextualSpacing/>
        <w:jc w:val="both"/>
        <w:rPr>
          <w:rFonts w:eastAsiaTheme="minorEastAsia"/>
          <w:color w:val="000000" w:themeColor="text1"/>
          <w:kern w:val="24"/>
        </w:rPr>
      </w:pPr>
      <w:r w:rsidRPr="006A045E">
        <w:rPr>
          <w:rFonts w:eastAsiaTheme="minorEastAsia"/>
          <w:i/>
          <w:color w:val="000000" w:themeColor="text1"/>
          <w:kern w:val="24"/>
        </w:rPr>
        <w:t>01Математика</w:t>
      </w:r>
      <w:r w:rsidRPr="002273E2">
        <w:rPr>
          <w:rFonts w:eastAsiaTheme="minorEastAsia"/>
          <w:color w:val="000000" w:themeColor="text1"/>
          <w:kern w:val="24"/>
        </w:rPr>
        <w:t xml:space="preserve"> </w:t>
      </w:r>
      <w:r w:rsidR="006A045E">
        <w:rPr>
          <w:rFonts w:eastAsiaTheme="minorEastAsia"/>
          <w:color w:val="000000" w:themeColor="text1"/>
          <w:kern w:val="24"/>
        </w:rPr>
        <w:sym w:font="Symbol" w:char="F02D"/>
      </w:r>
      <w:r w:rsidRPr="002273E2">
        <w:rPr>
          <w:rFonts w:eastAsiaTheme="minorEastAsia"/>
          <w:color w:val="000000" w:themeColor="text1"/>
          <w:kern w:val="24"/>
        </w:rPr>
        <w:t xml:space="preserve"> обучающая онлайн-система по математике, которая анализирует прогресс каждого ученика и адаптирует для него уроки и задания. Платформа содержит материалы из учебников, помогает готовиться к ОГЭ и ЕГЭ, а также предлагает задачи по геометрии и тригонометрии.‍</w:t>
      </w:r>
    </w:p>
    <w:p w:rsidR="002273E2" w:rsidRPr="002273E2" w:rsidRDefault="002273E2" w:rsidP="00961F0E">
      <w:pPr>
        <w:pStyle w:val="a7"/>
        <w:spacing w:before="0" w:beforeAutospacing="0" w:after="0" w:afterAutospacing="0"/>
        <w:ind w:firstLine="567"/>
        <w:contextualSpacing/>
        <w:jc w:val="both"/>
        <w:rPr>
          <w:rFonts w:eastAsiaTheme="minorEastAsia"/>
          <w:color w:val="000000" w:themeColor="text1"/>
          <w:kern w:val="24"/>
        </w:rPr>
      </w:pPr>
      <w:r w:rsidRPr="006A045E">
        <w:rPr>
          <w:rFonts w:eastAsiaTheme="minorEastAsia"/>
          <w:i/>
          <w:color w:val="000000" w:themeColor="text1"/>
          <w:kern w:val="24"/>
        </w:rPr>
        <w:t>Tome</w:t>
      </w:r>
      <w:r w:rsidRPr="002273E2">
        <w:rPr>
          <w:rFonts w:eastAsiaTheme="minorEastAsia"/>
          <w:color w:val="000000" w:themeColor="text1"/>
          <w:kern w:val="24"/>
        </w:rPr>
        <w:t xml:space="preserve"> </w:t>
      </w:r>
      <w:r w:rsidR="00073C5C">
        <w:rPr>
          <w:rFonts w:eastAsiaTheme="minorEastAsia"/>
          <w:color w:val="000000" w:themeColor="text1"/>
          <w:kern w:val="24"/>
        </w:rPr>
        <w:sym w:font="Symbol" w:char="F02D"/>
      </w:r>
      <w:r w:rsidRPr="002273E2">
        <w:rPr>
          <w:rFonts w:eastAsiaTheme="minorEastAsia"/>
          <w:color w:val="000000" w:themeColor="text1"/>
          <w:kern w:val="24"/>
        </w:rPr>
        <w:t xml:space="preserve"> нейросеть для создания презентаций. Пользователям просто нужно описать, что они хотят видеть в презентации, на нужном языке. Следуя подсказке, система создаст около восьми слайдов с соответствующими изображениями и текстами.‍</w:t>
      </w:r>
    </w:p>
    <w:p w:rsidR="002273E2" w:rsidRPr="002273E2" w:rsidRDefault="002273E2" w:rsidP="00961F0E">
      <w:pPr>
        <w:pStyle w:val="a7"/>
        <w:spacing w:before="0" w:beforeAutospacing="0" w:after="0" w:afterAutospacing="0"/>
        <w:ind w:firstLine="567"/>
        <w:contextualSpacing/>
        <w:jc w:val="both"/>
        <w:rPr>
          <w:rFonts w:eastAsiaTheme="minorEastAsia"/>
          <w:color w:val="000000" w:themeColor="text1"/>
          <w:kern w:val="24"/>
        </w:rPr>
      </w:pPr>
      <w:r w:rsidRPr="006A045E">
        <w:rPr>
          <w:rFonts w:eastAsiaTheme="minorEastAsia"/>
          <w:i/>
          <w:color w:val="000000" w:themeColor="text1"/>
          <w:kern w:val="24"/>
        </w:rPr>
        <w:t>BlackBox</w:t>
      </w:r>
      <w:r w:rsidRPr="002273E2">
        <w:rPr>
          <w:rFonts w:eastAsiaTheme="minorEastAsia"/>
          <w:color w:val="000000" w:themeColor="text1"/>
          <w:kern w:val="24"/>
        </w:rPr>
        <w:t xml:space="preserve"> </w:t>
      </w:r>
      <w:r w:rsidR="006A045E">
        <w:rPr>
          <w:rFonts w:eastAsiaTheme="minorEastAsia"/>
          <w:color w:val="000000" w:themeColor="text1"/>
          <w:kern w:val="24"/>
        </w:rPr>
        <w:sym w:font="Symbol" w:char="F02D"/>
      </w:r>
      <w:r w:rsidRPr="002273E2">
        <w:rPr>
          <w:rFonts w:eastAsiaTheme="minorEastAsia"/>
          <w:color w:val="000000" w:themeColor="text1"/>
          <w:kern w:val="24"/>
        </w:rPr>
        <w:t xml:space="preserve"> искусственный интеллект, который помогает в обучении программированию. Он поддерживает более чем 20 языков программирования, включая Python, JavaScript, TypeScript, Go и Ruby.</w:t>
      </w:r>
    </w:p>
    <w:p w:rsidR="000E590E" w:rsidRDefault="002273E2" w:rsidP="00961F0E">
      <w:pPr>
        <w:pStyle w:val="a7"/>
        <w:spacing w:before="0" w:beforeAutospacing="0" w:after="0" w:afterAutospacing="0"/>
        <w:ind w:firstLine="567"/>
        <w:contextualSpacing/>
        <w:jc w:val="both"/>
        <w:rPr>
          <w:rFonts w:eastAsiaTheme="minorEastAsia"/>
          <w:color w:val="000000" w:themeColor="text1"/>
          <w:kern w:val="24"/>
        </w:rPr>
      </w:pPr>
      <w:r w:rsidRPr="002273E2">
        <w:rPr>
          <w:rFonts w:eastAsiaTheme="minorEastAsia"/>
          <w:color w:val="000000" w:themeColor="text1"/>
          <w:kern w:val="24"/>
        </w:rPr>
        <w:t>‍</w:t>
      </w:r>
      <w:r w:rsidRPr="006A045E">
        <w:rPr>
          <w:rFonts w:eastAsiaTheme="minorEastAsia"/>
          <w:i/>
          <w:color w:val="000000" w:themeColor="text1"/>
          <w:kern w:val="24"/>
        </w:rPr>
        <w:t>DeepL</w:t>
      </w:r>
      <w:r w:rsidRPr="002273E2">
        <w:rPr>
          <w:rFonts w:eastAsiaTheme="minorEastAsia"/>
          <w:color w:val="000000" w:themeColor="text1"/>
          <w:kern w:val="24"/>
        </w:rPr>
        <w:t xml:space="preserve"> </w:t>
      </w:r>
      <w:r w:rsidR="006A045E">
        <w:rPr>
          <w:rFonts w:eastAsiaTheme="minorEastAsia"/>
          <w:color w:val="000000" w:themeColor="text1"/>
          <w:kern w:val="24"/>
        </w:rPr>
        <w:sym w:font="Symbol" w:char="F02D"/>
      </w:r>
      <w:r w:rsidRPr="002273E2">
        <w:rPr>
          <w:rFonts w:eastAsiaTheme="minorEastAsia"/>
          <w:color w:val="000000" w:themeColor="text1"/>
          <w:kern w:val="24"/>
        </w:rPr>
        <w:t xml:space="preserve"> онлайн-переводчик на основе ИИ. Может учитывать контекст содержания и выдавать качественный результат даже с большими текстами. Он самостоятельно обучается, поэтому ученик может выбрать правильные версии редких слов и фраз, чтобы сервис в будущем делал правильный перевод.</w:t>
      </w:r>
    </w:p>
    <w:p w:rsidR="00130887" w:rsidRDefault="003318AB" w:rsidP="00961F0E">
      <w:pPr>
        <w:pStyle w:val="a7"/>
        <w:spacing w:before="0" w:beforeAutospacing="0" w:after="0" w:afterAutospacing="0"/>
        <w:ind w:firstLine="567"/>
        <w:contextualSpacing/>
        <w:jc w:val="both"/>
        <w:rPr>
          <w:rFonts w:eastAsiaTheme="minorEastAsia"/>
          <w:color w:val="000000" w:themeColor="text1"/>
          <w:kern w:val="24"/>
        </w:rPr>
      </w:pPr>
      <w:r>
        <w:rPr>
          <w:noProof/>
        </w:rPr>
        <w:drawing>
          <wp:anchor distT="36195" distB="36195" distL="114300" distR="114300" simplePos="0" relativeHeight="251663360" behindDoc="0" locked="0" layoutInCell="1" allowOverlap="1">
            <wp:simplePos x="0" y="0"/>
            <wp:positionH relativeFrom="margin">
              <wp:align>right</wp:align>
            </wp:positionH>
            <wp:positionV relativeFrom="paragraph">
              <wp:posOffset>617220</wp:posOffset>
            </wp:positionV>
            <wp:extent cx="5112000" cy="2556000"/>
            <wp:effectExtent l="0" t="0" r="0" b="0"/>
            <wp:wrapTopAndBottom/>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112000" cy="2556000"/>
                    </a:xfrm>
                    <a:prstGeom prst="rect">
                      <a:avLst/>
                    </a:prstGeom>
                  </pic:spPr>
                </pic:pic>
              </a:graphicData>
            </a:graphic>
            <wp14:sizeRelH relativeFrom="margin">
              <wp14:pctWidth>0</wp14:pctWidth>
            </wp14:sizeRelH>
            <wp14:sizeRelV relativeFrom="margin">
              <wp14:pctHeight>0</wp14:pctHeight>
            </wp14:sizeRelV>
          </wp:anchor>
        </w:drawing>
      </w:r>
      <w:r w:rsidR="004F6039">
        <w:rPr>
          <w:rFonts w:eastAsiaTheme="minorEastAsia"/>
          <w:color w:val="000000" w:themeColor="text1"/>
          <w:kern w:val="24"/>
        </w:rPr>
        <w:t>К примеру, н</w:t>
      </w:r>
      <w:r w:rsidR="004F6039" w:rsidRPr="004F6039">
        <w:rPr>
          <w:rFonts w:eastAsiaTheme="minorEastAsia"/>
          <w:color w:val="000000" w:themeColor="text1"/>
          <w:kern w:val="24"/>
        </w:rPr>
        <w:t>ейросеть ruDALL-E</w:t>
      </w:r>
      <w:r w:rsidR="00130887">
        <w:rPr>
          <w:rFonts w:eastAsiaTheme="minorEastAsia"/>
          <w:color w:val="000000" w:themeColor="text1"/>
          <w:kern w:val="24"/>
        </w:rPr>
        <w:t>,</w:t>
      </w:r>
      <w:r w:rsidR="00130887" w:rsidRPr="00130887">
        <w:rPr>
          <w:rFonts w:eastAsiaTheme="minorEastAsia"/>
          <w:color w:val="000000" w:themeColor="text1"/>
          <w:kern w:val="24"/>
        </w:rPr>
        <w:t xml:space="preserve"> которая создаёт изображения по описанию. </w:t>
      </w:r>
      <w:r w:rsidR="00130887">
        <w:rPr>
          <w:rFonts w:eastAsiaTheme="minorEastAsia"/>
          <w:color w:val="000000" w:themeColor="text1"/>
          <w:kern w:val="24"/>
        </w:rPr>
        <w:t>По запросу</w:t>
      </w:r>
      <w:r w:rsidR="00D11457">
        <w:rPr>
          <w:rFonts w:eastAsiaTheme="minorEastAsia"/>
          <w:color w:val="000000" w:themeColor="text1"/>
          <w:kern w:val="24"/>
        </w:rPr>
        <w:t xml:space="preserve"> «</w:t>
      </w:r>
      <w:r w:rsidR="00D11457" w:rsidRPr="00D11457">
        <w:rPr>
          <w:rFonts w:eastAsiaTheme="minorEastAsia"/>
          <w:color w:val="000000" w:themeColor="text1"/>
          <w:kern w:val="24"/>
        </w:rPr>
        <w:t>Стиль: Пикассо</w:t>
      </w:r>
      <w:r w:rsidR="00D11457">
        <w:rPr>
          <w:rFonts w:eastAsiaTheme="minorEastAsia"/>
          <w:color w:val="000000" w:themeColor="text1"/>
          <w:kern w:val="24"/>
        </w:rPr>
        <w:t xml:space="preserve">» нейросетью </w:t>
      </w:r>
      <w:r w:rsidR="00486304">
        <w:rPr>
          <w:rFonts w:eastAsiaTheme="minorEastAsia"/>
          <w:color w:val="000000" w:themeColor="text1"/>
          <w:kern w:val="24"/>
        </w:rPr>
        <w:t>было с</w:t>
      </w:r>
      <w:r w:rsidR="00D11457" w:rsidRPr="00D11457">
        <w:rPr>
          <w:rFonts w:eastAsiaTheme="minorEastAsia"/>
          <w:color w:val="000000" w:themeColor="text1"/>
          <w:kern w:val="24"/>
        </w:rPr>
        <w:t>генерировано изображение</w:t>
      </w:r>
      <w:r w:rsidR="00486304">
        <w:rPr>
          <w:rFonts w:eastAsiaTheme="minorEastAsia"/>
          <w:color w:val="000000" w:themeColor="text1"/>
          <w:kern w:val="24"/>
        </w:rPr>
        <w:t xml:space="preserve"> (рис. 4)</w:t>
      </w:r>
      <w:r w:rsidR="00DA199D">
        <w:rPr>
          <w:rFonts w:eastAsiaTheme="minorEastAsia"/>
          <w:color w:val="000000" w:themeColor="text1"/>
          <w:kern w:val="24"/>
        </w:rPr>
        <w:t xml:space="preserve"> [8]:</w:t>
      </w:r>
    </w:p>
    <w:p w:rsidR="00130887" w:rsidRPr="003318AB" w:rsidRDefault="003318AB" w:rsidP="00961F0E">
      <w:pPr>
        <w:pStyle w:val="a7"/>
        <w:spacing w:before="0" w:beforeAutospacing="0" w:after="0" w:afterAutospacing="0"/>
        <w:contextualSpacing/>
        <w:jc w:val="center"/>
        <w:rPr>
          <w:rFonts w:eastAsiaTheme="minorEastAsia"/>
          <w:i/>
          <w:color w:val="000000" w:themeColor="text1"/>
          <w:kern w:val="24"/>
        </w:rPr>
      </w:pPr>
      <w:r w:rsidRPr="003318AB">
        <w:rPr>
          <w:rFonts w:eastAsiaTheme="minorEastAsia"/>
          <w:i/>
          <w:color w:val="000000" w:themeColor="text1"/>
          <w:kern w:val="24"/>
        </w:rPr>
        <w:t>Рис. 4. Результат запроса «Стиль: Пикассо»</w:t>
      </w:r>
    </w:p>
    <w:p w:rsidR="00130887" w:rsidRPr="00130887" w:rsidRDefault="00E7750F" w:rsidP="00961F0E">
      <w:pPr>
        <w:pStyle w:val="a7"/>
        <w:spacing w:before="0" w:beforeAutospacing="0" w:after="0" w:afterAutospacing="0"/>
        <w:ind w:firstLine="567"/>
        <w:contextualSpacing/>
        <w:jc w:val="both"/>
        <w:rPr>
          <w:rFonts w:eastAsiaTheme="minorEastAsia"/>
          <w:color w:val="000000" w:themeColor="text1"/>
          <w:kern w:val="24"/>
        </w:rPr>
      </w:pPr>
      <w:r w:rsidRPr="00E7750F">
        <w:rPr>
          <w:rFonts w:eastAsiaTheme="minorEastAsia"/>
          <w:color w:val="000000" w:themeColor="text1"/>
          <w:kern w:val="24"/>
        </w:rPr>
        <w:t xml:space="preserve">ruDALL-E </w:t>
      </w:r>
      <w:r w:rsidR="00747F30">
        <w:rPr>
          <w:rFonts w:eastAsiaTheme="minorEastAsia"/>
          <w:color w:val="000000" w:themeColor="text1"/>
          <w:kern w:val="24"/>
        </w:rPr>
        <w:sym w:font="Symbol" w:char="F02D"/>
      </w:r>
      <w:r w:rsidRPr="00E7750F">
        <w:rPr>
          <w:rFonts w:eastAsiaTheme="minorEastAsia"/>
          <w:color w:val="000000" w:themeColor="text1"/>
          <w:kern w:val="24"/>
        </w:rPr>
        <w:t xml:space="preserve"> </w:t>
      </w:r>
      <w:r w:rsidR="00130887" w:rsidRPr="00130887">
        <w:rPr>
          <w:rFonts w:eastAsiaTheme="minorEastAsia"/>
          <w:color w:val="000000" w:themeColor="text1"/>
          <w:kern w:val="24"/>
        </w:rPr>
        <w:t>перв</w:t>
      </w:r>
      <w:r w:rsidR="00747F30">
        <w:rPr>
          <w:rFonts w:eastAsiaTheme="minorEastAsia"/>
          <w:color w:val="000000" w:themeColor="text1"/>
          <w:kern w:val="24"/>
        </w:rPr>
        <w:t>ая</w:t>
      </w:r>
      <w:r w:rsidR="00130887" w:rsidRPr="00130887">
        <w:rPr>
          <w:rFonts w:eastAsiaTheme="minorEastAsia"/>
          <w:color w:val="000000" w:themeColor="text1"/>
          <w:kern w:val="24"/>
        </w:rPr>
        <w:t xml:space="preserve"> нейросеть, работа</w:t>
      </w:r>
      <w:r>
        <w:rPr>
          <w:rFonts w:eastAsiaTheme="minorEastAsia"/>
          <w:color w:val="000000" w:themeColor="text1"/>
          <w:kern w:val="24"/>
        </w:rPr>
        <w:t>ющ</w:t>
      </w:r>
      <w:r w:rsidR="00747F30">
        <w:rPr>
          <w:rFonts w:eastAsiaTheme="minorEastAsia"/>
          <w:color w:val="000000" w:themeColor="text1"/>
          <w:kern w:val="24"/>
        </w:rPr>
        <w:t>ая</w:t>
      </w:r>
      <w:r w:rsidR="00130887" w:rsidRPr="00130887">
        <w:rPr>
          <w:rFonts w:eastAsiaTheme="minorEastAsia"/>
          <w:color w:val="000000" w:themeColor="text1"/>
          <w:kern w:val="24"/>
        </w:rPr>
        <w:t xml:space="preserve"> с запросами на русском языке, </w:t>
      </w:r>
      <w:r w:rsidR="009F3133">
        <w:rPr>
          <w:rFonts w:eastAsiaTheme="minorEastAsia"/>
          <w:color w:val="000000" w:themeColor="text1"/>
          <w:kern w:val="24"/>
        </w:rPr>
        <w:t>является</w:t>
      </w:r>
      <w:r w:rsidR="00130887" w:rsidRPr="00130887">
        <w:rPr>
          <w:rFonts w:eastAsiaTheme="minorEastAsia"/>
          <w:color w:val="000000" w:themeColor="text1"/>
          <w:kern w:val="24"/>
        </w:rPr>
        <w:t xml:space="preserve"> самы</w:t>
      </w:r>
      <w:r w:rsidR="009F3133">
        <w:rPr>
          <w:rFonts w:eastAsiaTheme="minorEastAsia"/>
          <w:color w:val="000000" w:themeColor="text1"/>
          <w:kern w:val="24"/>
        </w:rPr>
        <w:t>м</w:t>
      </w:r>
      <w:r w:rsidR="00130887" w:rsidRPr="00130887">
        <w:rPr>
          <w:rFonts w:eastAsiaTheme="minorEastAsia"/>
          <w:color w:val="000000" w:themeColor="text1"/>
          <w:kern w:val="24"/>
        </w:rPr>
        <w:t xml:space="preserve"> масштабны</w:t>
      </w:r>
      <w:r w:rsidR="009F3133">
        <w:rPr>
          <w:rFonts w:eastAsiaTheme="minorEastAsia"/>
          <w:color w:val="000000" w:themeColor="text1"/>
          <w:kern w:val="24"/>
        </w:rPr>
        <w:t>м</w:t>
      </w:r>
      <w:r w:rsidR="00130887" w:rsidRPr="00130887">
        <w:rPr>
          <w:rFonts w:eastAsiaTheme="minorEastAsia"/>
          <w:color w:val="000000" w:themeColor="text1"/>
          <w:kern w:val="24"/>
        </w:rPr>
        <w:t xml:space="preserve"> вычислительны</w:t>
      </w:r>
      <w:r w:rsidR="009F3133">
        <w:rPr>
          <w:rFonts w:eastAsiaTheme="minorEastAsia"/>
          <w:color w:val="000000" w:themeColor="text1"/>
          <w:kern w:val="24"/>
        </w:rPr>
        <w:t>м</w:t>
      </w:r>
      <w:r w:rsidR="00130887" w:rsidRPr="00130887">
        <w:rPr>
          <w:rFonts w:eastAsiaTheme="minorEastAsia"/>
          <w:color w:val="000000" w:themeColor="text1"/>
          <w:kern w:val="24"/>
        </w:rPr>
        <w:t xml:space="preserve"> проект</w:t>
      </w:r>
      <w:r w:rsidR="009F3133">
        <w:rPr>
          <w:rFonts w:eastAsiaTheme="minorEastAsia"/>
          <w:color w:val="000000" w:themeColor="text1"/>
          <w:kern w:val="24"/>
        </w:rPr>
        <w:t>ом</w:t>
      </w:r>
      <w:r w:rsidR="00130887" w:rsidRPr="00130887">
        <w:rPr>
          <w:rFonts w:eastAsiaTheme="minorEastAsia"/>
          <w:color w:val="000000" w:themeColor="text1"/>
          <w:kern w:val="24"/>
        </w:rPr>
        <w:t xml:space="preserve"> в России и </w:t>
      </w:r>
      <w:r w:rsidR="007B63A2">
        <w:rPr>
          <w:rFonts w:eastAsiaTheme="minorEastAsia"/>
          <w:color w:val="000000" w:themeColor="text1"/>
          <w:kern w:val="24"/>
        </w:rPr>
        <w:t xml:space="preserve">странах </w:t>
      </w:r>
      <w:r w:rsidR="00130887" w:rsidRPr="00130887">
        <w:rPr>
          <w:rFonts w:eastAsiaTheme="minorEastAsia"/>
          <w:color w:val="000000" w:themeColor="text1"/>
          <w:kern w:val="24"/>
        </w:rPr>
        <w:t>СНГ.</w:t>
      </w:r>
      <w:r w:rsidR="00FC434B">
        <w:rPr>
          <w:rFonts w:eastAsiaTheme="minorEastAsia"/>
          <w:color w:val="000000" w:themeColor="text1"/>
          <w:kern w:val="24"/>
        </w:rPr>
        <w:t xml:space="preserve"> </w:t>
      </w:r>
      <w:r w:rsidR="00747F30">
        <w:rPr>
          <w:rFonts w:eastAsiaTheme="minorEastAsia"/>
          <w:color w:val="000000" w:themeColor="text1"/>
          <w:kern w:val="24"/>
        </w:rPr>
        <w:t>Эта сеть</w:t>
      </w:r>
      <w:r w:rsidR="00130887" w:rsidRPr="00130887">
        <w:rPr>
          <w:rFonts w:eastAsiaTheme="minorEastAsia"/>
          <w:color w:val="000000" w:themeColor="text1"/>
          <w:kern w:val="24"/>
        </w:rPr>
        <w:t xml:space="preserve"> обучается одновременно </w:t>
      </w:r>
      <w:r w:rsidR="00FA6D51">
        <w:rPr>
          <w:rFonts w:eastAsiaTheme="minorEastAsia"/>
          <w:color w:val="000000" w:themeColor="text1"/>
          <w:kern w:val="24"/>
        </w:rPr>
        <w:t>как на графических изображениях, так и на</w:t>
      </w:r>
      <w:r w:rsidR="00130887" w:rsidRPr="00130887">
        <w:rPr>
          <w:rFonts w:eastAsiaTheme="minorEastAsia"/>
          <w:color w:val="000000" w:themeColor="text1"/>
          <w:kern w:val="24"/>
        </w:rPr>
        <w:t xml:space="preserve"> текстах. </w:t>
      </w:r>
      <w:r w:rsidR="008E0AF6">
        <w:rPr>
          <w:rFonts w:eastAsiaTheme="minorEastAsia"/>
          <w:color w:val="000000" w:themeColor="text1"/>
          <w:kern w:val="24"/>
        </w:rPr>
        <w:t>Способна</w:t>
      </w:r>
      <w:r w:rsidR="00130887" w:rsidRPr="00130887">
        <w:rPr>
          <w:rFonts w:eastAsiaTheme="minorEastAsia"/>
          <w:color w:val="000000" w:themeColor="text1"/>
          <w:kern w:val="24"/>
        </w:rPr>
        <w:t xml:space="preserve"> </w:t>
      </w:r>
      <w:r w:rsidR="008E0AF6">
        <w:rPr>
          <w:rFonts w:eastAsiaTheme="minorEastAsia"/>
          <w:color w:val="000000" w:themeColor="text1"/>
          <w:kern w:val="24"/>
        </w:rPr>
        <w:t>создавать</w:t>
      </w:r>
      <w:r w:rsidR="00130887" w:rsidRPr="00130887">
        <w:rPr>
          <w:rFonts w:eastAsiaTheme="minorEastAsia"/>
          <w:color w:val="000000" w:themeColor="text1"/>
          <w:kern w:val="24"/>
        </w:rPr>
        <w:t xml:space="preserve"> неограниченное количество изображений, но </w:t>
      </w:r>
      <w:r w:rsidR="008E0AF6">
        <w:rPr>
          <w:rFonts w:eastAsiaTheme="minorEastAsia"/>
          <w:color w:val="000000" w:themeColor="text1"/>
          <w:kern w:val="24"/>
        </w:rPr>
        <w:t>требуется время</w:t>
      </w:r>
      <w:r w:rsidR="00130887" w:rsidRPr="00130887">
        <w:rPr>
          <w:rFonts w:eastAsiaTheme="minorEastAsia"/>
          <w:color w:val="000000" w:themeColor="text1"/>
          <w:kern w:val="24"/>
        </w:rPr>
        <w:t xml:space="preserve">: </w:t>
      </w:r>
      <w:r w:rsidR="0098592C">
        <w:rPr>
          <w:rFonts w:eastAsiaTheme="minorEastAsia"/>
          <w:color w:val="000000" w:themeColor="text1"/>
          <w:kern w:val="24"/>
        </w:rPr>
        <w:t xml:space="preserve">по данным на </w:t>
      </w:r>
      <w:r w:rsidR="0098592C" w:rsidRPr="0098592C">
        <w:rPr>
          <w:rFonts w:eastAsiaTheme="minorEastAsia"/>
          <w:color w:val="000000" w:themeColor="text1"/>
          <w:kern w:val="24"/>
        </w:rPr>
        <w:t>ноябр</w:t>
      </w:r>
      <w:r w:rsidR="0098592C">
        <w:rPr>
          <w:rFonts w:eastAsiaTheme="minorEastAsia"/>
          <w:color w:val="000000" w:themeColor="text1"/>
          <w:kern w:val="24"/>
        </w:rPr>
        <w:t>ь</w:t>
      </w:r>
      <w:r w:rsidR="0098592C" w:rsidRPr="0098592C">
        <w:rPr>
          <w:rFonts w:eastAsiaTheme="minorEastAsia"/>
          <w:color w:val="000000" w:themeColor="text1"/>
          <w:kern w:val="24"/>
        </w:rPr>
        <w:t xml:space="preserve"> 2021 </w:t>
      </w:r>
      <w:r w:rsidR="0098592C">
        <w:rPr>
          <w:rFonts w:eastAsiaTheme="minorEastAsia"/>
          <w:color w:val="000000" w:themeColor="text1"/>
          <w:kern w:val="24"/>
        </w:rPr>
        <w:t>время обработки</w:t>
      </w:r>
      <w:r w:rsidR="00130887" w:rsidRPr="00130887">
        <w:rPr>
          <w:rFonts w:eastAsiaTheme="minorEastAsia"/>
          <w:color w:val="000000" w:themeColor="text1"/>
          <w:kern w:val="24"/>
        </w:rPr>
        <w:t xml:space="preserve"> запрос</w:t>
      </w:r>
      <w:r w:rsidR="0098592C">
        <w:rPr>
          <w:rFonts w:eastAsiaTheme="minorEastAsia"/>
          <w:color w:val="000000" w:themeColor="text1"/>
          <w:kern w:val="24"/>
        </w:rPr>
        <w:t>а</w:t>
      </w:r>
      <w:r w:rsidR="00130887" w:rsidRPr="00130887">
        <w:rPr>
          <w:rFonts w:eastAsiaTheme="minorEastAsia"/>
          <w:color w:val="000000" w:themeColor="text1"/>
          <w:kern w:val="24"/>
        </w:rPr>
        <w:t xml:space="preserve"> </w:t>
      </w:r>
      <w:r w:rsidR="0098592C">
        <w:rPr>
          <w:rFonts w:eastAsiaTheme="minorEastAsia"/>
          <w:color w:val="000000" w:themeColor="text1"/>
          <w:kern w:val="24"/>
        </w:rPr>
        <w:t xml:space="preserve">составляет </w:t>
      </w:r>
      <w:r w:rsidR="00130887" w:rsidRPr="00130887">
        <w:rPr>
          <w:rFonts w:eastAsiaTheme="minorEastAsia"/>
          <w:color w:val="000000" w:themeColor="text1"/>
          <w:kern w:val="24"/>
        </w:rPr>
        <w:t>порядка 30 минут</w:t>
      </w:r>
      <w:r w:rsidR="00FC434B">
        <w:rPr>
          <w:rFonts w:eastAsiaTheme="minorEastAsia"/>
          <w:color w:val="000000" w:themeColor="text1"/>
          <w:kern w:val="24"/>
        </w:rPr>
        <w:t xml:space="preserve"> </w:t>
      </w:r>
      <w:r w:rsidR="00FC434B" w:rsidRPr="00FC434B">
        <w:rPr>
          <w:rFonts w:eastAsiaTheme="minorEastAsia"/>
          <w:color w:val="000000" w:themeColor="text1"/>
          <w:kern w:val="24"/>
        </w:rPr>
        <w:t>[9]</w:t>
      </w:r>
      <w:r w:rsidR="00FC434B">
        <w:rPr>
          <w:rFonts w:eastAsiaTheme="minorEastAsia"/>
          <w:color w:val="000000" w:themeColor="text1"/>
          <w:kern w:val="24"/>
        </w:rPr>
        <w:t>.</w:t>
      </w:r>
    </w:p>
    <w:p w:rsidR="00FF7716" w:rsidRPr="00FF7716" w:rsidRDefault="004527BC" w:rsidP="00961F0E">
      <w:pPr>
        <w:pStyle w:val="a7"/>
        <w:spacing w:before="0" w:beforeAutospacing="0" w:after="0" w:afterAutospacing="0"/>
        <w:ind w:firstLine="567"/>
        <w:contextualSpacing/>
        <w:jc w:val="both"/>
        <w:rPr>
          <w:rFonts w:eastAsiaTheme="minorEastAsia"/>
          <w:color w:val="000000" w:themeColor="text1"/>
          <w:kern w:val="24"/>
        </w:rPr>
      </w:pPr>
      <w:r w:rsidRPr="004527BC">
        <w:rPr>
          <w:rFonts w:eastAsiaTheme="minorEastAsia"/>
          <w:color w:val="000000" w:themeColor="text1"/>
          <w:kern w:val="24"/>
        </w:rPr>
        <w:t xml:space="preserve">Несмотря на указанные возможности нейросетей, так называемое «нейрообразование» вызывает определенные проблемы. </w:t>
      </w:r>
      <w:r w:rsidR="00242C49" w:rsidRPr="00242C49">
        <w:rPr>
          <w:rFonts w:eastAsiaTheme="minorEastAsia"/>
          <w:color w:val="000000" w:themeColor="text1"/>
          <w:kern w:val="24"/>
        </w:rPr>
        <w:t>В нескольких странах уже начали разработку программ, способных, подобно «Антиплагиату», распознавать текст, созданный искусственным интеллектом. Разумеется, они используют те же принципы, что и нейросети,</w:t>
      </w:r>
      <w:r w:rsidR="00242C49">
        <w:rPr>
          <w:rFonts w:eastAsiaTheme="minorEastAsia"/>
          <w:color w:val="000000" w:themeColor="text1"/>
          <w:kern w:val="24"/>
        </w:rPr>
        <w:sym w:font="Symbol" w:char="F02D"/>
      </w:r>
      <w:r w:rsidR="00242C49">
        <w:rPr>
          <w:rFonts w:eastAsiaTheme="minorEastAsia"/>
          <w:color w:val="000000" w:themeColor="text1"/>
          <w:kern w:val="24"/>
        </w:rPr>
        <w:t xml:space="preserve"> </w:t>
      </w:r>
      <w:r w:rsidR="00242C49" w:rsidRPr="00242C49">
        <w:rPr>
          <w:rFonts w:eastAsiaTheme="minorEastAsia"/>
          <w:color w:val="000000" w:themeColor="text1"/>
          <w:kern w:val="24"/>
        </w:rPr>
        <w:t>самосовершенствующиеся алгоритмы определения. Так называемые контент-детекторы представили уже несколько компаний. Правда, все они в разной степени несовершенны.</w:t>
      </w:r>
      <w:r w:rsidR="00FF7716">
        <w:rPr>
          <w:rFonts w:eastAsiaTheme="minorEastAsia"/>
          <w:color w:val="000000" w:themeColor="text1"/>
          <w:kern w:val="24"/>
        </w:rPr>
        <w:t xml:space="preserve"> Кроме того, с</w:t>
      </w:r>
      <w:r w:rsidR="00FF7716" w:rsidRPr="00FF7716">
        <w:rPr>
          <w:rFonts w:eastAsiaTheme="minorEastAsia"/>
          <w:color w:val="000000" w:themeColor="text1"/>
          <w:kern w:val="24"/>
        </w:rPr>
        <w:t xml:space="preserve">уществует вероятность, что нейросеть и вовсе заменит педагогов: по данным исследования учёных из Принстонского университета (США), в ближайшее время </w:t>
      </w:r>
      <w:r w:rsidR="00A06C1A">
        <w:rPr>
          <w:rFonts w:eastAsiaTheme="minorEastAsia"/>
          <w:color w:val="000000" w:themeColor="text1"/>
          <w:kern w:val="24"/>
        </w:rPr>
        <w:t>искусственный интелект</w:t>
      </w:r>
      <w:r w:rsidR="00FF7716" w:rsidRPr="00FF7716">
        <w:rPr>
          <w:rFonts w:eastAsiaTheme="minorEastAsia"/>
          <w:color w:val="000000" w:themeColor="text1"/>
          <w:kern w:val="24"/>
        </w:rPr>
        <w:t xml:space="preserve"> сможет заменить представителей 20 профессий, в том числе</w:t>
      </w:r>
      <w:r w:rsidR="00A06C1A">
        <w:rPr>
          <w:rFonts w:eastAsiaTheme="minorEastAsia"/>
          <w:color w:val="000000" w:themeColor="text1"/>
          <w:kern w:val="24"/>
        </w:rPr>
        <w:t xml:space="preserve"> и</w:t>
      </w:r>
      <w:r w:rsidR="00FF7716" w:rsidRPr="00FF7716">
        <w:rPr>
          <w:rFonts w:eastAsiaTheme="minorEastAsia"/>
          <w:color w:val="000000" w:themeColor="text1"/>
          <w:kern w:val="24"/>
        </w:rPr>
        <w:t xml:space="preserve"> преподавателей. ‍В некоторых онлайн-школах это уже происходит: например, боты общаются со студентами в качестве носителей иностранных языков, прогнозируют успехи школьников на ЕГЭ, дают советы по улучшению результатов и генерируют задачи на закрепление материала.</w:t>
      </w:r>
    </w:p>
    <w:p w:rsidR="00242C49" w:rsidRDefault="008810BF" w:rsidP="00961F0E">
      <w:pPr>
        <w:pStyle w:val="a7"/>
        <w:spacing w:before="0" w:beforeAutospacing="0" w:after="0" w:afterAutospacing="0"/>
        <w:ind w:firstLine="567"/>
        <w:contextualSpacing/>
        <w:jc w:val="both"/>
        <w:rPr>
          <w:rFonts w:eastAsiaTheme="minorEastAsia"/>
          <w:color w:val="000000" w:themeColor="text1"/>
          <w:kern w:val="24"/>
        </w:rPr>
      </w:pPr>
      <w:r w:rsidRPr="008810BF">
        <w:rPr>
          <w:rFonts w:eastAsiaTheme="minorEastAsia"/>
          <w:color w:val="000000" w:themeColor="text1"/>
          <w:kern w:val="24"/>
        </w:rPr>
        <w:t>В нескольких штатах США не разрешают использовать ChatGPT в учебных работах из-за опасений, что нейросеть негативно воздействует на обучение. Аналогичное решение приняли в Японии. В Италии нейросеть запретили полностью, то же самое хотят сделать в Германии, Испании и ряде других развитых стран.</w:t>
      </w:r>
    </w:p>
    <w:p w:rsidR="000B27D6" w:rsidRDefault="000B27D6" w:rsidP="00961F0E">
      <w:pPr>
        <w:pStyle w:val="a7"/>
        <w:spacing w:before="0" w:beforeAutospacing="0" w:after="0" w:afterAutospacing="0"/>
        <w:ind w:firstLine="567"/>
        <w:contextualSpacing/>
        <w:jc w:val="both"/>
        <w:rPr>
          <w:rFonts w:eastAsiaTheme="minorEastAsia"/>
          <w:color w:val="000000" w:themeColor="text1"/>
          <w:kern w:val="24"/>
        </w:rPr>
      </w:pPr>
      <w:r w:rsidRPr="000B27D6">
        <w:rPr>
          <w:rFonts w:eastAsiaTheme="minorEastAsia"/>
          <w:color w:val="000000" w:themeColor="text1"/>
          <w:kern w:val="24"/>
        </w:rPr>
        <w:t>В России</w:t>
      </w:r>
      <w:r w:rsidR="00DD2988">
        <w:rPr>
          <w:rFonts w:eastAsiaTheme="minorEastAsia"/>
          <w:color w:val="000000" w:themeColor="text1"/>
          <w:kern w:val="24"/>
        </w:rPr>
        <w:t xml:space="preserve"> на государственном уровне</w:t>
      </w:r>
      <w:r w:rsidRPr="000B27D6">
        <w:rPr>
          <w:rFonts w:eastAsiaTheme="minorEastAsia"/>
          <w:color w:val="000000" w:themeColor="text1"/>
          <w:kern w:val="24"/>
        </w:rPr>
        <w:t xml:space="preserve"> ин</w:t>
      </w:r>
      <w:r>
        <w:rPr>
          <w:rFonts w:eastAsiaTheme="minorEastAsia"/>
          <w:color w:val="000000" w:themeColor="text1"/>
          <w:kern w:val="24"/>
        </w:rPr>
        <w:t>ой подход</w:t>
      </w:r>
      <w:r w:rsidRPr="000B27D6">
        <w:rPr>
          <w:rFonts w:eastAsiaTheme="minorEastAsia"/>
          <w:color w:val="000000" w:themeColor="text1"/>
          <w:kern w:val="24"/>
        </w:rPr>
        <w:t xml:space="preserve">. </w:t>
      </w:r>
      <w:r w:rsidR="00CB3F03">
        <w:rPr>
          <w:rFonts w:eastAsiaTheme="minorEastAsia"/>
          <w:color w:val="000000" w:themeColor="text1"/>
          <w:kern w:val="24"/>
        </w:rPr>
        <w:t>Достаточно</w:t>
      </w:r>
      <w:r w:rsidR="00DD2988">
        <w:rPr>
          <w:rFonts w:eastAsiaTheme="minorEastAsia"/>
          <w:color w:val="000000" w:themeColor="text1"/>
          <w:kern w:val="24"/>
        </w:rPr>
        <w:t xml:space="preserve"> </w:t>
      </w:r>
      <w:r w:rsidR="00CB3F03">
        <w:rPr>
          <w:rFonts w:eastAsiaTheme="minorEastAsia"/>
          <w:color w:val="000000" w:themeColor="text1"/>
          <w:kern w:val="24"/>
        </w:rPr>
        <w:t xml:space="preserve">вспомнить </w:t>
      </w:r>
      <w:r w:rsidR="00DD2988">
        <w:rPr>
          <w:rFonts w:eastAsiaTheme="minorEastAsia"/>
          <w:color w:val="000000" w:themeColor="text1"/>
          <w:kern w:val="24"/>
        </w:rPr>
        <w:t>и</w:t>
      </w:r>
      <w:r w:rsidRPr="000B27D6">
        <w:rPr>
          <w:rFonts w:eastAsiaTheme="minorEastAsia"/>
          <w:color w:val="000000" w:themeColor="text1"/>
          <w:kern w:val="24"/>
        </w:rPr>
        <w:t>стори</w:t>
      </w:r>
      <w:r w:rsidR="00DD2988">
        <w:rPr>
          <w:rFonts w:eastAsiaTheme="minorEastAsia"/>
          <w:color w:val="000000" w:themeColor="text1"/>
          <w:kern w:val="24"/>
        </w:rPr>
        <w:t>ю</w:t>
      </w:r>
      <w:r w:rsidRPr="000B27D6">
        <w:rPr>
          <w:rFonts w:eastAsiaTheme="minorEastAsia"/>
          <w:color w:val="000000" w:themeColor="text1"/>
          <w:kern w:val="24"/>
        </w:rPr>
        <w:t xml:space="preserve"> студента РГГУ Александра Жадана, успешно защитившего дипломную работу, написанную при помощи ChatGPT</w:t>
      </w:r>
      <w:r w:rsidR="00DD2988">
        <w:rPr>
          <w:rFonts w:eastAsiaTheme="minorEastAsia"/>
          <w:color w:val="000000" w:themeColor="text1"/>
          <w:kern w:val="24"/>
        </w:rPr>
        <w:t>. Это вызвало</w:t>
      </w:r>
      <w:r w:rsidRPr="000B27D6">
        <w:rPr>
          <w:rFonts w:eastAsiaTheme="minorEastAsia"/>
          <w:color w:val="000000" w:themeColor="text1"/>
          <w:kern w:val="24"/>
        </w:rPr>
        <w:t xml:space="preserve"> большой резонанс. Когда</w:t>
      </w:r>
      <w:r w:rsidR="008802D0">
        <w:rPr>
          <w:rFonts w:eastAsiaTheme="minorEastAsia"/>
          <w:color w:val="000000" w:themeColor="text1"/>
          <w:kern w:val="24"/>
        </w:rPr>
        <w:t xml:space="preserve"> </w:t>
      </w:r>
      <w:r w:rsidRPr="000B27D6">
        <w:rPr>
          <w:rFonts w:eastAsiaTheme="minorEastAsia"/>
          <w:color w:val="000000" w:themeColor="text1"/>
          <w:kern w:val="24"/>
        </w:rPr>
        <w:t xml:space="preserve">молодой человек рассказал, как он на самом деле выполнил работу, его не наказали </w:t>
      </w:r>
      <w:r w:rsidR="00DD2988">
        <w:rPr>
          <w:rFonts w:eastAsiaTheme="minorEastAsia"/>
          <w:color w:val="000000" w:themeColor="text1"/>
          <w:kern w:val="24"/>
        </w:rPr>
        <w:sym w:font="Symbol" w:char="F02D"/>
      </w:r>
      <w:r w:rsidRPr="000B27D6">
        <w:rPr>
          <w:rFonts w:eastAsiaTheme="minorEastAsia"/>
          <w:color w:val="000000" w:themeColor="text1"/>
          <w:kern w:val="24"/>
        </w:rPr>
        <w:t xml:space="preserve"> и даже пригласили в Комитет Госдумы по информационной политике, чтобы обсудить перспективы применения </w:t>
      </w:r>
      <w:r w:rsidR="000F5EB7">
        <w:rPr>
          <w:rFonts w:eastAsiaTheme="minorEastAsia"/>
          <w:color w:val="000000" w:themeColor="text1"/>
          <w:kern w:val="24"/>
        </w:rPr>
        <w:t>искусственного интелекта</w:t>
      </w:r>
      <w:r w:rsidRPr="000B27D6">
        <w:rPr>
          <w:rFonts w:eastAsiaTheme="minorEastAsia"/>
          <w:color w:val="000000" w:themeColor="text1"/>
          <w:kern w:val="24"/>
        </w:rPr>
        <w:t xml:space="preserve"> в системе образования.</w:t>
      </w:r>
      <w:r w:rsidR="00F70656">
        <w:rPr>
          <w:rFonts w:eastAsiaTheme="minorEastAsia"/>
          <w:color w:val="000000" w:themeColor="text1"/>
          <w:kern w:val="24"/>
        </w:rPr>
        <w:t xml:space="preserve"> </w:t>
      </w:r>
      <w:r w:rsidR="00F70656" w:rsidRPr="00F70656">
        <w:rPr>
          <w:rFonts w:eastAsiaTheme="minorEastAsia"/>
          <w:color w:val="000000" w:themeColor="text1"/>
          <w:kern w:val="24"/>
        </w:rPr>
        <w:t>Министр науки и высшего образования России Валерий Фальков прокомментировал ситуацию так: «</w:t>
      </w:r>
      <w:r w:rsidR="00A53551" w:rsidRPr="00A53551">
        <w:rPr>
          <w:rFonts w:eastAsiaTheme="minorEastAsia"/>
          <w:color w:val="000000" w:themeColor="text1"/>
          <w:kern w:val="24"/>
        </w:rPr>
        <w:t xml:space="preserve">Никаких, я считаю, негативных последствий для студента быть не должно. Он просто проверил систему на прочность, на мой взгляд. Это первый момент. А второй очень важный момент: вот такого рода ситуации, случающиеся внезапно, </w:t>
      </w:r>
      <w:r w:rsidR="00A53551">
        <w:rPr>
          <w:rFonts w:eastAsiaTheme="minorEastAsia"/>
          <w:color w:val="000000" w:themeColor="text1"/>
          <w:kern w:val="24"/>
        </w:rPr>
        <w:sym w:font="Symbol" w:char="F02D"/>
      </w:r>
      <w:r w:rsidR="00A53551" w:rsidRPr="00A53551">
        <w:rPr>
          <w:rFonts w:eastAsiaTheme="minorEastAsia"/>
          <w:color w:val="000000" w:themeColor="text1"/>
          <w:kern w:val="24"/>
        </w:rPr>
        <w:t xml:space="preserve"> хотя вроде бы об искусственном интеллекте, о нейросети и о ее возможностях известно давно, показывают, что университетам надо перестраиваться. Как минимум, наталкивает на мысль, что надо менять подход к заданиям</w:t>
      </w:r>
      <w:r w:rsidR="00A53551">
        <w:rPr>
          <w:rFonts w:eastAsiaTheme="minorEastAsia"/>
          <w:color w:val="000000" w:themeColor="text1"/>
          <w:kern w:val="24"/>
        </w:rPr>
        <w:t>»</w:t>
      </w:r>
      <w:r w:rsidR="008802D0">
        <w:rPr>
          <w:rFonts w:eastAsiaTheme="minorEastAsia"/>
          <w:color w:val="000000" w:themeColor="text1"/>
          <w:kern w:val="24"/>
        </w:rPr>
        <w:t xml:space="preserve"> </w:t>
      </w:r>
      <w:r w:rsidR="008802D0" w:rsidRPr="008802D0">
        <w:rPr>
          <w:rFonts w:eastAsiaTheme="minorEastAsia"/>
          <w:color w:val="000000" w:themeColor="text1"/>
          <w:kern w:val="24"/>
        </w:rPr>
        <w:t>[10]</w:t>
      </w:r>
      <w:r w:rsidR="00F70656" w:rsidRPr="00F70656">
        <w:rPr>
          <w:rFonts w:eastAsiaTheme="minorEastAsia"/>
          <w:color w:val="000000" w:themeColor="text1"/>
          <w:kern w:val="24"/>
        </w:rPr>
        <w:t>.</w:t>
      </w:r>
    </w:p>
    <w:p w:rsidR="00242C49" w:rsidRPr="00242C49" w:rsidRDefault="00EF47B0" w:rsidP="00961F0E">
      <w:pPr>
        <w:pStyle w:val="a7"/>
        <w:spacing w:before="0" w:beforeAutospacing="0" w:after="0" w:afterAutospacing="0"/>
        <w:ind w:firstLine="567"/>
        <w:contextualSpacing/>
        <w:jc w:val="both"/>
        <w:rPr>
          <w:rFonts w:eastAsiaTheme="minorEastAsia"/>
          <w:color w:val="000000" w:themeColor="text1"/>
          <w:kern w:val="24"/>
        </w:rPr>
      </w:pPr>
      <w:r>
        <w:rPr>
          <w:rFonts w:eastAsiaTheme="minorEastAsia"/>
          <w:color w:val="000000" w:themeColor="text1"/>
          <w:kern w:val="24"/>
        </w:rPr>
        <w:t>Отметим</w:t>
      </w:r>
      <w:r w:rsidR="0001239C">
        <w:rPr>
          <w:rFonts w:eastAsiaTheme="minorEastAsia"/>
          <w:color w:val="000000" w:themeColor="text1"/>
          <w:kern w:val="24"/>
        </w:rPr>
        <w:t>, что в</w:t>
      </w:r>
      <w:r w:rsidR="00242C49" w:rsidRPr="00242C49">
        <w:rPr>
          <w:rFonts w:eastAsiaTheme="minorEastAsia"/>
          <w:color w:val="000000" w:themeColor="text1"/>
          <w:kern w:val="24"/>
        </w:rPr>
        <w:t xml:space="preserve"> России АНО «Национальная технологическая инициатива» создаёт нейросеть для проверки школьных сочинений: она будет выявлять грамматические, пунктуационные и смысловые ошибки, что, по словам разработчиков, позволит </w:t>
      </w:r>
      <w:r w:rsidR="0001239C">
        <w:rPr>
          <w:rFonts w:eastAsiaTheme="minorEastAsia"/>
          <w:color w:val="000000" w:themeColor="text1"/>
          <w:kern w:val="24"/>
        </w:rPr>
        <w:t>педагогам сэкономить до 20% времени.</w:t>
      </w:r>
    </w:p>
    <w:p w:rsidR="00F96482" w:rsidRPr="00F96482" w:rsidRDefault="000F5EB7" w:rsidP="00961F0E">
      <w:pPr>
        <w:pStyle w:val="a7"/>
        <w:spacing w:before="0" w:beforeAutospacing="0" w:after="0" w:afterAutospacing="0"/>
        <w:ind w:firstLine="567"/>
        <w:contextualSpacing/>
        <w:jc w:val="both"/>
      </w:pPr>
      <w:r>
        <w:rPr>
          <w:rFonts w:eastAsiaTheme="minorEastAsia"/>
          <w:color w:val="000000" w:themeColor="text1"/>
          <w:kern w:val="24"/>
        </w:rPr>
        <w:t>В</w:t>
      </w:r>
      <w:r w:rsidR="00444F33">
        <w:rPr>
          <w:rFonts w:eastAsiaTheme="minorEastAsia"/>
          <w:color w:val="000000" w:themeColor="text1"/>
          <w:kern w:val="24"/>
        </w:rPr>
        <w:t xml:space="preserve"> заключение необходимо сказать, </w:t>
      </w:r>
      <w:r w:rsidR="002D11F8">
        <w:rPr>
          <w:rFonts w:eastAsiaTheme="minorEastAsia"/>
          <w:color w:val="000000" w:themeColor="text1"/>
          <w:kern w:val="24"/>
        </w:rPr>
        <w:t>что несмотря на обозначенные выше проблемы,</w:t>
      </w:r>
      <w:r w:rsidR="00444F33">
        <w:rPr>
          <w:rFonts w:eastAsiaTheme="minorEastAsia"/>
          <w:color w:val="000000" w:themeColor="text1"/>
          <w:kern w:val="24"/>
        </w:rPr>
        <w:t xml:space="preserve"> </w:t>
      </w:r>
      <w:r w:rsidR="00F96482" w:rsidRPr="00F96482">
        <w:rPr>
          <w:rFonts w:eastAsiaTheme="minorEastAsia"/>
          <w:color w:val="000000" w:themeColor="text1"/>
          <w:kern w:val="24"/>
        </w:rPr>
        <w:t xml:space="preserve">технологии нейронных сетей в </w:t>
      </w:r>
      <w:r w:rsidR="00672B17">
        <w:rPr>
          <w:rFonts w:eastAsiaTheme="minorEastAsia"/>
          <w:color w:val="000000" w:themeColor="text1"/>
          <w:kern w:val="24"/>
        </w:rPr>
        <w:t>ряде</w:t>
      </w:r>
      <w:r w:rsidR="00F96482" w:rsidRPr="00F96482">
        <w:rPr>
          <w:rFonts w:eastAsiaTheme="minorEastAsia"/>
          <w:color w:val="000000" w:themeColor="text1"/>
          <w:kern w:val="24"/>
        </w:rPr>
        <w:t xml:space="preserve"> случаев</w:t>
      </w:r>
      <w:r w:rsidR="002D11F8">
        <w:rPr>
          <w:rFonts w:eastAsiaTheme="minorEastAsia"/>
          <w:color w:val="000000" w:themeColor="text1"/>
          <w:kern w:val="24"/>
        </w:rPr>
        <w:t>, несомненно</w:t>
      </w:r>
      <w:r w:rsidR="00F96482" w:rsidRPr="00F96482">
        <w:rPr>
          <w:rFonts w:eastAsiaTheme="minorEastAsia"/>
          <w:color w:val="000000" w:themeColor="text1"/>
          <w:kern w:val="24"/>
        </w:rPr>
        <w:t xml:space="preserve"> являются удобным и полезным инструментом в обучении</w:t>
      </w:r>
      <w:r w:rsidR="007D424B">
        <w:rPr>
          <w:rFonts w:eastAsiaTheme="minorEastAsia"/>
          <w:color w:val="000000" w:themeColor="text1"/>
          <w:kern w:val="24"/>
        </w:rPr>
        <w:t xml:space="preserve"> как в настоящее время, так и в дальнейшем</w:t>
      </w:r>
      <w:r w:rsidR="00F96482" w:rsidRPr="00F96482">
        <w:rPr>
          <w:rFonts w:eastAsiaTheme="minorEastAsia"/>
          <w:color w:val="000000" w:themeColor="text1"/>
          <w:kern w:val="24"/>
        </w:rPr>
        <w:t xml:space="preserve">. Например, </w:t>
      </w:r>
      <w:r w:rsidR="00BF09FE">
        <w:rPr>
          <w:rFonts w:eastAsiaTheme="minorEastAsia"/>
          <w:color w:val="000000" w:themeColor="text1"/>
          <w:kern w:val="24"/>
        </w:rPr>
        <w:t>автоматизированная проверка</w:t>
      </w:r>
      <w:r w:rsidR="00F96482" w:rsidRPr="00F96482">
        <w:rPr>
          <w:rFonts w:eastAsiaTheme="minorEastAsia"/>
          <w:color w:val="000000" w:themeColor="text1"/>
          <w:kern w:val="24"/>
        </w:rPr>
        <w:t xml:space="preserve"> домашних заданий и экзаменационных работ </w:t>
      </w:r>
      <w:r w:rsidR="00BF09FE">
        <w:rPr>
          <w:rFonts w:eastAsiaTheme="minorEastAsia"/>
          <w:color w:val="000000" w:themeColor="text1"/>
          <w:kern w:val="24"/>
        </w:rPr>
        <w:t>обучающихся</w:t>
      </w:r>
      <w:r w:rsidR="00F96482" w:rsidRPr="00F96482">
        <w:rPr>
          <w:rFonts w:eastAsiaTheme="minorEastAsia"/>
          <w:color w:val="000000" w:themeColor="text1"/>
          <w:kern w:val="24"/>
        </w:rPr>
        <w:t xml:space="preserve"> снима</w:t>
      </w:r>
      <w:r w:rsidR="00835956">
        <w:rPr>
          <w:rFonts w:eastAsiaTheme="minorEastAsia"/>
          <w:color w:val="000000" w:themeColor="text1"/>
          <w:kern w:val="24"/>
        </w:rPr>
        <w:t>е</w:t>
      </w:r>
      <w:r w:rsidR="009D07CB">
        <w:rPr>
          <w:rFonts w:eastAsiaTheme="minorEastAsia"/>
          <w:color w:val="000000" w:themeColor="text1"/>
          <w:kern w:val="24"/>
        </w:rPr>
        <w:t>т</w:t>
      </w:r>
      <w:r w:rsidR="00F96482" w:rsidRPr="00F96482">
        <w:rPr>
          <w:rFonts w:eastAsiaTheme="minorEastAsia"/>
          <w:color w:val="000000" w:themeColor="text1"/>
          <w:kern w:val="24"/>
        </w:rPr>
        <w:t xml:space="preserve"> нагрузку с педагогов: «Проверка домашних заданий и экзаменационных работ чаще всего не требует глубокого понимания контекста, а ИИ-алгоритмы способны выстраивать взаимосвязи, обрабатывать и анализировать даже сложные тексты»</w:t>
      </w:r>
      <w:r w:rsidR="00120F8C" w:rsidRPr="00120F8C">
        <w:rPr>
          <w:rFonts w:eastAsiaTheme="minorEastAsia"/>
          <w:color w:val="000000" w:themeColor="text1"/>
          <w:kern w:val="24"/>
        </w:rPr>
        <w:t xml:space="preserve"> </w:t>
      </w:r>
      <w:r w:rsidR="00120F8C" w:rsidRPr="00120F8C">
        <w:rPr>
          <w:rFonts w:eastAsiaTheme="minorEastAsia"/>
          <w:color w:val="000000" w:themeColor="text1"/>
          <w:kern w:val="24"/>
          <w:sz w:val="22"/>
        </w:rPr>
        <w:t>[</w:t>
      </w:r>
      <w:r w:rsidR="009D07CB" w:rsidRPr="009D07CB">
        <w:rPr>
          <w:rFonts w:eastAsiaTheme="minorEastAsia"/>
          <w:color w:val="000000" w:themeColor="text1"/>
          <w:kern w:val="24"/>
          <w:sz w:val="22"/>
        </w:rPr>
        <w:t>11]</w:t>
      </w:r>
      <w:r w:rsidR="00F96482" w:rsidRPr="00F96482">
        <w:rPr>
          <w:rFonts w:eastAsiaTheme="minorEastAsia"/>
          <w:color w:val="000000" w:themeColor="text1"/>
          <w:kern w:val="24"/>
        </w:rPr>
        <w:t xml:space="preserve">. Кроме того, </w:t>
      </w:r>
      <w:r w:rsidR="00354470">
        <w:rPr>
          <w:rFonts w:eastAsiaTheme="minorEastAsia"/>
          <w:color w:val="000000" w:themeColor="text1"/>
          <w:kern w:val="24"/>
        </w:rPr>
        <w:t>проблема</w:t>
      </w:r>
      <w:r w:rsidR="00F96482" w:rsidRPr="00F96482">
        <w:rPr>
          <w:rFonts w:eastAsiaTheme="minorEastAsia"/>
          <w:color w:val="000000" w:themeColor="text1"/>
          <w:kern w:val="24"/>
        </w:rPr>
        <w:t xml:space="preserve"> нехватк</w:t>
      </w:r>
      <w:r w:rsidR="00354470">
        <w:rPr>
          <w:rFonts w:eastAsiaTheme="minorEastAsia"/>
          <w:color w:val="000000" w:themeColor="text1"/>
          <w:kern w:val="24"/>
        </w:rPr>
        <w:t>и</w:t>
      </w:r>
      <w:r w:rsidR="00F96482" w:rsidRPr="00F96482">
        <w:rPr>
          <w:rFonts w:eastAsiaTheme="minorEastAsia"/>
          <w:color w:val="000000" w:themeColor="text1"/>
          <w:kern w:val="24"/>
        </w:rPr>
        <w:t xml:space="preserve"> времени для</w:t>
      </w:r>
      <w:r w:rsidR="00354470">
        <w:rPr>
          <w:rFonts w:eastAsiaTheme="minorEastAsia"/>
          <w:color w:val="000000" w:themeColor="text1"/>
          <w:kern w:val="24"/>
        </w:rPr>
        <w:t xml:space="preserve"> индивидуального</w:t>
      </w:r>
      <w:r w:rsidR="00F96482" w:rsidRPr="00F96482">
        <w:rPr>
          <w:rFonts w:eastAsiaTheme="minorEastAsia"/>
          <w:color w:val="000000" w:themeColor="text1"/>
          <w:kern w:val="24"/>
        </w:rPr>
        <w:t xml:space="preserve"> объяснения </w:t>
      </w:r>
      <w:r w:rsidR="00BE7011">
        <w:rPr>
          <w:rFonts w:eastAsiaTheme="minorEastAsia"/>
          <w:color w:val="000000" w:themeColor="text1"/>
          <w:kern w:val="24"/>
        </w:rPr>
        <w:t>обучающемуся</w:t>
      </w:r>
      <w:r w:rsidR="00F96482" w:rsidRPr="00F96482">
        <w:rPr>
          <w:rFonts w:eastAsiaTheme="minorEastAsia"/>
          <w:color w:val="000000" w:themeColor="text1"/>
          <w:kern w:val="24"/>
        </w:rPr>
        <w:t xml:space="preserve"> </w:t>
      </w:r>
      <w:bookmarkStart w:id="0" w:name="_GoBack"/>
      <w:bookmarkEnd w:id="0"/>
      <w:r w:rsidR="007C3E63">
        <w:rPr>
          <w:rFonts w:eastAsiaTheme="minorEastAsia"/>
          <w:color w:val="000000" w:themeColor="text1"/>
          <w:kern w:val="24"/>
        </w:rPr>
        <w:t>может решатся, в том числе и с использованием</w:t>
      </w:r>
      <w:r w:rsidR="009E3E4F">
        <w:rPr>
          <w:rFonts w:eastAsiaTheme="minorEastAsia"/>
          <w:color w:val="000000" w:themeColor="text1"/>
          <w:kern w:val="24"/>
        </w:rPr>
        <w:t xml:space="preserve"> нейросетей</w:t>
      </w:r>
      <w:r w:rsidR="00F96482" w:rsidRPr="00F96482">
        <w:rPr>
          <w:rFonts w:eastAsiaTheme="minorEastAsia"/>
          <w:color w:val="000000" w:themeColor="text1"/>
          <w:kern w:val="24"/>
        </w:rPr>
        <w:t>: «Если по результатам ученика видно, что у него трудности, скажем, с последовательностью действий, но нет проблем с самими арифметическими действиями, то ИИ может порекомендовать ему дополнительные материалы, подсказать отрывок, в котором учитель объяснял эту тему, подобрать примеры для тренировки, то есть всячески помочь ученику разобраться, сколько бы времени ему на это ни потребовалось»</w:t>
      </w:r>
      <w:r w:rsidR="001F3BF2">
        <w:rPr>
          <w:rFonts w:eastAsiaTheme="minorEastAsia"/>
          <w:color w:val="000000" w:themeColor="text1"/>
          <w:kern w:val="24"/>
        </w:rPr>
        <w:t xml:space="preserve"> </w:t>
      </w:r>
      <w:r w:rsidR="001F3BF2" w:rsidRPr="001F3BF2">
        <w:rPr>
          <w:rFonts w:eastAsiaTheme="minorEastAsia"/>
          <w:color w:val="000000" w:themeColor="text1"/>
          <w:kern w:val="24"/>
        </w:rPr>
        <w:t>[</w:t>
      </w:r>
      <w:r w:rsidR="001F3BF2">
        <w:rPr>
          <w:rFonts w:eastAsiaTheme="minorEastAsia"/>
          <w:color w:val="000000" w:themeColor="text1"/>
          <w:kern w:val="24"/>
        </w:rPr>
        <w:t xml:space="preserve">4; </w:t>
      </w:r>
      <w:r w:rsidR="001F3BF2" w:rsidRPr="001F3BF2">
        <w:rPr>
          <w:rFonts w:eastAsiaTheme="minorEastAsia"/>
          <w:color w:val="000000" w:themeColor="text1"/>
          <w:kern w:val="24"/>
        </w:rPr>
        <w:t>12]</w:t>
      </w:r>
      <w:r w:rsidR="00F96482" w:rsidRPr="00F96482">
        <w:rPr>
          <w:rFonts w:eastAsiaTheme="minorEastAsia"/>
          <w:color w:val="000000" w:themeColor="text1"/>
          <w:kern w:val="24"/>
        </w:rPr>
        <w:t>.</w:t>
      </w:r>
      <w:r w:rsidR="00D27F70">
        <w:rPr>
          <w:rFonts w:eastAsiaTheme="minorEastAsia"/>
          <w:color w:val="000000" w:themeColor="text1"/>
          <w:kern w:val="24"/>
        </w:rPr>
        <w:t xml:space="preserve"> Вопросы использования нейросетей в учебном процессе должны быть</w:t>
      </w:r>
      <w:r w:rsidR="00FC7E43">
        <w:rPr>
          <w:rFonts w:eastAsiaTheme="minorEastAsia"/>
          <w:color w:val="000000" w:themeColor="text1"/>
          <w:kern w:val="24"/>
        </w:rPr>
        <w:t xml:space="preserve"> четко регламентированы на государственном уровне, </w:t>
      </w:r>
      <w:r w:rsidR="00522BD2">
        <w:rPr>
          <w:rFonts w:eastAsiaTheme="minorEastAsia"/>
          <w:color w:val="000000" w:themeColor="text1"/>
          <w:kern w:val="24"/>
        </w:rPr>
        <w:t>в образовательных программах, ФГОСах и других документах.</w:t>
      </w:r>
    </w:p>
    <w:p w:rsidR="0055600D" w:rsidRDefault="0055600D" w:rsidP="00961F0E">
      <w:pPr>
        <w:spacing w:after="0" w:line="240" w:lineRule="auto"/>
        <w:contextualSpacing/>
        <w:jc w:val="center"/>
        <w:rPr>
          <w:rFonts w:ascii="Times New Roman" w:hAnsi="Times New Roman" w:cs="Times New Roman"/>
          <w:i/>
          <w:sz w:val="24"/>
          <w:szCs w:val="24"/>
        </w:rPr>
      </w:pPr>
      <w:r w:rsidRPr="0055600D">
        <w:rPr>
          <w:rFonts w:ascii="Times New Roman" w:hAnsi="Times New Roman" w:cs="Times New Roman"/>
          <w:i/>
          <w:sz w:val="24"/>
          <w:szCs w:val="24"/>
        </w:rPr>
        <w:t>Литература</w:t>
      </w:r>
    </w:p>
    <w:p w:rsidR="00E51C83" w:rsidRPr="00E51C83" w:rsidRDefault="00E51C83" w:rsidP="00961F0E">
      <w:pPr>
        <w:numPr>
          <w:ilvl w:val="0"/>
          <w:numId w:val="4"/>
        </w:numPr>
        <w:tabs>
          <w:tab w:val="left" w:pos="851"/>
          <w:tab w:val="left" w:pos="993"/>
        </w:tabs>
        <w:spacing w:after="0" w:line="240" w:lineRule="auto"/>
        <w:ind w:left="0" w:firstLine="567"/>
        <w:contextualSpacing/>
        <w:jc w:val="both"/>
        <w:rPr>
          <w:rFonts w:ascii="Times New Roman" w:eastAsia="Calibri" w:hAnsi="Times New Roman" w:cs="Times New Roman"/>
          <w:bCs/>
          <w:sz w:val="24"/>
          <w:szCs w:val="24"/>
        </w:rPr>
      </w:pPr>
      <w:r w:rsidRPr="00E51C83">
        <w:rPr>
          <w:rFonts w:ascii="Times New Roman" w:eastAsia="Calibri" w:hAnsi="Times New Roman" w:cs="Times New Roman"/>
          <w:bCs/>
          <w:sz w:val="24"/>
          <w:szCs w:val="24"/>
        </w:rPr>
        <w:t>Машбиц Е.И. Психолого-педагогические проблемы компьютеризации обучения: Педагогическая наука – реформе школы. М.: Педагогика, 1988. 192 с.</w:t>
      </w:r>
    </w:p>
    <w:p w:rsidR="0055600D" w:rsidRDefault="0055600D" w:rsidP="00961F0E">
      <w:pPr>
        <w:pStyle w:val="a8"/>
        <w:numPr>
          <w:ilvl w:val="0"/>
          <w:numId w:val="4"/>
        </w:numPr>
        <w:tabs>
          <w:tab w:val="left" w:pos="851"/>
          <w:tab w:val="left" w:pos="993"/>
        </w:tabs>
        <w:spacing w:after="0" w:line="240" w:lineRule="auto"/>
        <w:ind w:left="0" w:firstLine="567"/>
        <w:jc w:val="both"/>
        <w:rPr>
          <w:rFonts w:ascii="Times New Roman" w:hAnsi="Times New Roman" w:cs="Times New Roman"/>
          <w:sz w:val="24"/>
          <w:szCs w:val="24"/>
        </w:rPr>
      </w:pPr>
      <w:r w:rsidRPr="00E51C83">
        <w:rPr>
          <w:rFonts w:ascii="Times New Roman" w:hAnsi="Times New Roman" w:cs="Times New Roman"/>
          <w:sz w:val="24"/>
          <w:szCs w:val="24"/>
        </w:rPr>
        <w:t>Введение в архитектуры нейронных сетей</w:t>
      </w:r>
      <w:r w:rsidR="00E737F0" w:rsidRPr="00E51C83">
        <w:rPr>
          <w:rFonts w:ascii="Times New Roman" w:hAnsi="Times New Roman" w:cs="Times New Roman"/>
          <w:sz w:val="24"/>
          <w:szCs w:val="24"/>
        </w:rPr>
        <w:t xml:space="preserve"> [Электронный ресурс] //</w:t>
      </w:r>
      <w:r w:rsidRPr="00E51C83">
        <w:rPr>
          <w:rFonts w:ascii="Times New Roman" w:hAnsi="Times New Roman" w:cs="Times New Roman"/>
          <w:sz w:val="24"/>
          <w:szCs w:val="24"/>
        </w:rPr>
        <w:t xml:space="preserve"> </w:t>
      </w:r>
      <w:r w:rsidR="00E737F0" w:rsidRPr="00E51C83">
        <w:rPr>
          <w:rFonts w:ascii="Times New Roman" w:hAnsi="Times New Roman" w:cs="Times New Roman"/>
          <w:sz w:val="24"/>
          <w:szCs w:val="24"/>
        </w:rPr>
        <w:t>Х</w:t>
      </w:r>
      <w:r w:rsidR="007F7D6E" w:rsidRPr="00E51C83">
        <w:rPr>
          <w:rFonts w:ascii="Times New Roman" w:hAnsi="Times New Roman" w:cs="Times New Roman"/>
          <w:sz w:val="24"/>
          <w:szCs w:val="24"/>
        </w:rPr>
        <w:t>абр: [сайт]</w:t>
      </w:r>
      <w:r w:rsidR="00B922AC" w:rsidRPr="00E51C83">
        <w:rPr>
          <w:rFonts w:ascii="Times New Roman" w:hAnsi="Times New Roman" w:cs="Times New Roman"/>
          <w:sz w:val="24"/>
          <w:szCs w:val="24"/>
        </w:rPr>
        <w:t>.</w:t>
      </w:r>
      <w:r w:rsidR="007F7D6E" w:rsidRPr="00E51C83">
        <w:rPr>
          <w:rFonts w:ascii="Times New Roman" w:hAnsi="Times New Roman" w:cs="Times New Roman"/>
          <w:sz w:val="24"/>
          <w:szCs w:val="24"/>
        </w:rPr>
        <w:t xml:space="preserve"> </w:t>
      </w:r>
      <w:r w:rsidR="007F7D6E" w:rsidRPr="00E51C83">
        <w:rPr>
          <w:rFonts w:ascii="Times New Roman" w:hAnsi="Times New Roman" w:cs="Times New Roman"/>
          <w:sz w:val="24"/>
          <w:szCs w:val="24"/>
          <w:lang w:val="en-US"/>
        </w:rPr>
        <w:t>URL</w:t>
      </w:r>
      <w:r w:rsidR="007F7D6E" w:rsidRPr="00E51C83">
        <w:rPr>
          <w:rFonts w:ascii="Times New Roman" w:hAnsi="Times New Roman" w:cs="Times New Roman"/>
          <w:sz w:val="24"/>
          <w:szCs w:val="24"/>
        </w:rPr>
        <w:t xml:space="preserve">: https://habr.com/ru/companies/oleg-bunin/articles/340184/ </w:t>
      </w:r>
      <w:r w:rsidR="00B922AC" w:rsidRPr="00E51C83">
        <w:rPr>
          <w:rFonts w:ascii="Times New Roman" w:hAnsi="Times New Roman" w:cs="Times New Roman"/>
          <w:sz w:val="24"/>
          <w:szCs w:val="24"/>
        </w:rPr>
        <w:t>(дата обращения: 20.07.2024).</w:t>
      </w:r>
    </w:p>
    <w:p w:rsidR="00435B57" w:rsidRDefault="00435B57" w:rsidP="00961F0E">
      <w:pPr>
        <w:pStyle w:val="a8"/>
        <w:numPr>
          <w:ilvl w:val="0"/>
          <w:numId w:val="4"/>
        </w:numPr>
        <w:tabs>
          <w:tab w:val="left" w:pos="851"/>
          <w:tab w:val="left" w:pos="993"/>
        </w:tabs>
        <w:spacing w:after="0" w:line="240" w:lineRule="auto"/>
        <w:ind w:left="0" w:firstLine="567"/>
        <w:jc w:val="both"/>
        <w:rPr>
          <w:rFonts w:ascii="Times New Roman" w:hAnsi="Times New Roman" w:cs="Times New Roman"/>
          <w:sz w:val="24"/>
          <w:szCs w:val="24"/>
        </w:rPr>
      </w:pPr>
      <w:r w:rsidRPr="00713FEA">
        <w:rPr>
          <w:rFonts w:ascii="Times New Roman" w:hAnsi="Times New Roman" w:cs="Times New Roman"/>
          <w:sz w:val="24"/>
          <w:szCs w:val="24"/>
        </w:rPr>
        <w:t>Нейронная сеть // Большая российская энциклопедия: [в 35 т.] / гл. ред. Ю.С. Осипов. М.: Большая российская энциклопедия</w:t>
      </w:r>
      <w:r w:rsidR="002105B2">
        <w:rPr>
          <w:rFonts w:ascii="Times New Roman" w:hAnsi="Times New Roman" w:cs="Times New Roman"/>
          <w:sz w:val="24"/>
          <w:szCs w:val="24"/>
        </w:rPr>
        <w:t>,</w:t>
      </w:r>
      <w:r w:rsidRPr="00713FEA">
        <w:rPr>
          <w:rFonts w:ascii="Times New Roman" w:hAnsi="Times New Roman" w:cs="Times New Roman"/>
          <w:sz w:val="24"/>
          <w:szCs w:val="24"/>
        </w:rPr>
        <w:t xml:space="preserve"> С. 2004-2017.</w:t>
      </w:r>
    </w:p>
    <w:p w:rsidR="00094CD8" w:rsidRPr="00786779" w:rsidRDefault="00094CD8" w:rsidP="00961F0E">
      <w:pPr>
        <w:pStyle w:val="a8"/>
        <w:numPr>
          <w:ilvl w:val="0"/>
          <w:numId w:val="4"/>
        </w:numPr>
        <w:tabs>
          <w:tab w:val="left" w:pos="567"/>
          <w:tab w:val="left" w:pos="851"/>
        </w:tabs>
        <w:spacing w:after="0" w:line="240" w:lineRule="auto"/>
        <w:ind w:left="0" w:firstLine="567"/>
        <w:jc w:val="both"/>
        <w:rPr>
          <w:rFonts w:ascii="Times New Roman" w:hAnsi="Times New Roman" w:cs="Times New Roman"/>
          <w:sz w:val="24"/>
          <w:szCs w:val="24"/>
        </w:rPr>
      </w:pPr>
      <w:r w:rsidRPr="00241C48">
        <w:rPr>
          <w:rFonts w:ascii="Times New Roman" w:hAnsi="Times New Roman" w:cs="Times New Roman"/>
          <w:sz w:val="24"/>
          <w:szCs w:val="24"/>
        </w:rPr>
        <w:t xml:space="preserve">Садыкова А.Р., </w:t>
      </w:r>
      <w:r w:rsidRPr="00241C48">
        <w:rPr>
          <w:rFonts w:ascii="Times New Roman" w:hAnsi="Times New Roman" w:cs="Times New Roman"/>
          <w:bCs/>
          <w:iCs/>
          <w:sz w:val="24"/>
          <w:szCs w:val="24"/>
        </w:rPr>
        <w:t>Трухманов Д.</w:t>
      </w:r>
      <w:r w:rsidR="00D24FE4" w:rsidRPr="00241C48">
        <w:rPr>
          <w:rFonts w:ascii="Times New Roman" w:hAnsi="Times New Roman" w:cs="Times New Roman"/>
          <w:bCs/>
          <w:iCs/>
          <w:sz w:val="24"/>
          <w:szCs w:val="24"/>
        </w:rPr>
        <w:t xml:space="preserve">В. </w:t>
      </w:r>
      <w:r w:rsidR="00241C48" w:rsidRPr="00241C48">
        <w:rPr>
          <w:rFonts w:ascii="Times New Roman" w:hAnsi="Times New Roman" w:cs="Times New Roman"/>
          <w:bCs/>
          <w:iCs/>
          <w:sz w:val="24"/>
          <w:szCs w:val="24"/>
        </w:rPr>
        <w:t>Методические аспекты обучения разработке нейронных сетей в школьном курсе информатики</w:t>
      </w:r>
      <w:r w:rsidR="00241C48">
        <w:rPr>
          <w:rFonts w:ascii="Times New Roman" w:hAnsi="Times New Roman" w:cs="Times New Roman"/>
          <w:bCs/>
          <w:iCs/>
          <w:sz w:val="24"/>
          <w:szCs w:val="24"/>
        </w:rPr>
        <w:t xml:space="preserve"> </w:t>
      </w:r>
      <w:r w:rsidR="00241C48" w:rsidRPr="00241C48">
        <w:rPr>
          <w:rFonts w:ascii="Times New Roman" w:hAnsi="Times New Roman" w:cs="Times New Roman"/>
          <w:bCs/>
          <w:iCs/>
          <w:sz w:val="24"/>
          <w:szCs w:val="24"/>
        </w:rPr>
        <w:t xml:space="preserve">// </w:t>
      </w:r>
      <w:r w:rsidR="00241C48">
        <w:rPr>
          <w:rFonts w:ascii="Times New Roman" w:hAnsi="Times New Roman" w:cs="Times New Roman"/>
          <w:bCs/>
          <w:iCs/>
          <w:sz w:val="24"/>
          <w:szCs w:val="24"/>
        </w:rPr>
        <w:t xml:space="preserve">Педагогическая информатика. </w:t>
      </w:r>
      <w:r w:rsidR="00F53FE1">
        <w:rPr>
          <w:rFonts w:ascii="Times New Roman" w:hAnsi="Times New Roman" w:cs="Times New Roman"/>
          <w:bCs/>
          <w:iCs/>
          <w:sz w:val="24"/>
          <w:szCs w:val="24"/>
        </w:rPr>
        <w:t xml:space="preserve">2023. № 4. С. </w:t>
      </w:r>
      <w:r w:rsidR="00786779">
        <w:rPr>
          <w:rFonts w:ascii="Times New Roman" w:hAnsi="Times New Roman" w:cs="Times New Roman"/>
          <w:bCs/>
          <w:iCs/>
          <w:sz w:val="24"/>
          <w:szCs w:val="24"/>
        </w:rPr>
        <w:t>365-373.</w:t>
      </w:r>
    </w:p>
    <w:p w:rsidR="007C1AC6" w:rsidRDefault="007C1AC6" w:rsidP="00961F0E">
      <w:pPr>
        <w:pStyle w:val="a8"/>
        <w:numPr>
          <w:ilvl w:val="0"/>
          <w:numId w:val="4"/>
        </w:numPr>
        <w:tabs>
          <w:tab w:val="left" w:pos="0"/>
          <w:tab w:val="left" w:pos="851"/>
        </w:tabs>
        <w:spacing w:after="0" w:line="240" w:lineRule="auto"/>
        <w:ind w:left="0" w:firstLine="567"/>
        <w:jc w:val="both"/>
        <w:rPr>
          <w:rFonts w:ascii="Times New Roman" w:hAnsi="Times New Roman" w:cs="Times New Roman"/>
          <w:sz w:val="24"/>
          <w:szCs w:val="24"/>
        </w:rPr>
      </w:pPr>
      <w:r w:rsidRPr="00786779">
        <w:rPr>
          <w:rFonts w:ascii="Times New Roman" w:hAnsi="Times New Roman" w:cs="Times New Roman"/>
          <w:bCs/>
          <w:sz w:val="24"/>
          <w:szCs w:val="24"/>
        </w:rPr>
        <w:t>Треть российских школьников не против, чтобы уроки вели роботы [</w:t>
      </w:r>
      <w:r w:rsidR="002D4CC5" w:rsidRPr="00786779">
        <w:rPr>
          <w:rFonts w:ascii="Times New Roman" w:hAnsi="Times New Roman" w:cs="Times New Roman"/>
          <w:bCs/>
          <w:sz w:val="24"/>
          <w:szCs w:val="24"/>
        </w:rPr>
        <w:t>Э</w:t>
      </w:r>
      <w:r w:rsidRPr="00786779">
        <w:rPr>
          <w:rFonts w:ascii="Times New Roman" w:hAnsi="Times New Roman" w:cs="Times New Roman"/>
          <w:bCs/>
          <w:sz w:val="24"/>
          <w:szCs w:val="24"/>
        </w:rPr>
        <w:t xml:space="preserve">лектронный ресурс] // </w:t>
      </w:r>
      <w:r w:rsidR="0024173E" w:rsidRPr="00786779">
        <w:rPr>
          <w:rFonts w:ascii="Times New Roman" w:hAnsi="Times New Roman" w:cs="Times New Roman"/>
          <w:bCs/>
          <w:sz w:val="24"/>
          <w:szCs w:val="24"/>
        </w:rPr>
        <w:t>газета.</w:t>
      </w:r>
      <w:r w:rsidR="0024173E" w:rsidRPr="00786779">
        <w:rPr>
          <w:rFonts w:ascii="Times New Roman" w:hAnsi="Times New Roman" w:cs="Times New Roman"/>
          <w:bCs/>
          <w:sz w:val="24"/>
          <w:szCs w:val="24"/>
          <w:lang w:val="en-US"/>
        </w:rPr>
        <w:t>ru</w:t>
      </w:r>
      <w:r w:rsidR="0024173E" w:rsidRPr="00786779">
        <w:rPr>
          <w:rFonts w:ascii="Times New Roman" w:hAnsi="Times New Roman" w:cs="Times New Roman"/>
          <w:bCs/>
          <w:sz w:val="24"/>
          <w:szCs w:val="24"/>
        </w:rPr>
        <w:t>: [сайт]</w:t>
      </w:r>
      <w:r w:rsidR="002D4CC5" w:rsidRPr="00786779">
        <w:rPr>
          <w:rFonts w:ascii="Times New Roman" w:hAnsi="Times New Roman" w:cs="Times New Roman"/>
          <w:bCs/>
          <w:sz w:val="24"/>
          <w:szCs w:val="24"/>
        </w:rPr>
        <w:t>.</w:t>
      </w:r>
      <w:r w:rsidR="001A5417" w:rsidRPr="00786779">
        <w:rPr>
          <w:rFonts w:ascii="Times New Roman" w:hAnsi="Times New Roman" w:cs="Times New Roman"/>
          <w:bCs/>
          <w:sz w:val="24"/>
          <w:szCs w:val="24"/>
        </w:rPr>
        <w:t xml:space="preserve"> </w:t>
      </w:r>
      <w:r w:rsidR="001A5417" w:rsidRPr="00786779">
        <w:rPr>
          <w:rFonts w:ascii="Times New Roman" w:hAnsi="Times New Roman" w:cs="Times New Roman"/>
          <w:bCs/>
          <w:sz w:val="24"/>
          <w:szCs w:val="24"/>
          <w:lang w:val="en-US"/>
        </w:rPr>
        <w:t>URL</w:t>
      </w:r>
      <w:r w:rsidR="001A5417" w:rsidRPr="00786779">
        <w:rPr>
          <w:rFonts w:ascii="Times New Roman" w:hAnsi="Times New Roman" w:cs="Times New Roman"/>
          <w:bCs/>
          <w:sz w:val="24"/>
          <w:szCs w:val="24"/>
        </w:rPr>
        <w:t>:</w:t>
      </w:r>
      <w:r w:rsidR="002D4CC5" w:rsidRPr="00786779">
        <w:rPr>
          <w:rFonts w:ascii="Times New Roman" w:hAnsi="Times New Roman" w:cs="Times New Roman"/>
          <w:b/>
          <w:bCs/>
          <w:sz w:val="24"/>
          <w:szCs w:val="24"/>
        </w:rPr>
        <w:t xml:space="preserve"> </w:t>
      </w:r>
      <w:r w:rsidR="002D4CC5" w:rsidRPr="00786779">
        <w:rPr>
          <w:rFonts w:ascii="Times New Roman" w:hAnsi="Times New Roman" w:cs="Times New Roman"/>
          <w:sz w:val="24"/>
          <w:szCs w:val="24"/>
        </w:rPr>
        <w:t>https://www.gazeta.ru/family/news/2023/08/29/21168722.</w:t>
      </w:r>
      <w:r w:rsidR="002D4CC5" w:rsidRPr="00786779">
        <w:rPr>
          <w:rFonts w:ascii="Times New Roman" w:hAnsi="Times New Roman" w:cs="Times New Roman"/>
          <w:sz w:val="24"/>
          <w:szCs w:val="24"/>
          <w:lang w:val="en-US"/>
        </w:rPr>
        <w:t>shtml</w:t>
      </w:r>
      <w:r w:rsidR="002D4CC5" w:rsidRPr="00786779">
        <w:rPr>
          <w:rFonts w:ascii="Times New Roman" w:hAnsi="Times New Roman" w:cs="Times New Roman"/>
          <w:sz w:val="24"/>
          <w:szCs w:val="24"/>
        </w:rPr>
        <w:t xml:space="preserve"> (дата обращения:</w:t>
      </w:r>
      <w:r w:rsidR="001D472C" w:rsidRPr="00786779">
        <w:rPr>
          <w:rFonts w:ascii="Times New Roman" w:hAnsi="Times New Roman" w:cs="Times New Roman"/>
          <w:sz w:val="24"/>
          <w:szCs w:val="24"/>
        </w:rPr>
        <w:t xml:space="preserve"> 20.07.2024).</w:t>
      </w:r>
    </w:p>
    <w:p w:rsidR="003F43D9" w:rsidRPr="003836E5" w:rsidRDefault="003F43D9" w:rsidP="00961F0E">
      <w:pPr>
        <w:pStyle w:val="a8"/>
        <w:numPr>
          <w:ilvl w:val="0"/>
          <w:numId w:val="4"/>
        </w:numPr>
        <w:tabs>
          <w:tab w:val="left" w:pos="0"/>
          <w:tab w:val="left" w:pos="851"/>
        </w:tabs>
        <w:spacing w:after="0" w:line="240" w:lineRule="auto"/>
        <w:ind w:left="0" w:firstLine="567"/>
        <w:jc w:val="both"/>
        <w:rPr>
          <w:rFonts w:ascii="Times New Roman" w:hAnsi="Times New Roman" w:cs="Times New Roman"/>
          <w:sz w:val="24"/>
          <w:szCs w:val="24"/>
        </w:rPr>
      </w:pPr>
      <w:r w:rsidRPr="003F43D9">
        <w:rPr>
          <w:rFonts w:ascii="Times New Roman" w:hAnsi="Times New Roman" w:cs="Times New Roman"/>
          <w:bCs/>
          <w:sz w:val="24"/>
          <w:szCs w:val="24"/>
        </w:rPr>
        <w:t>Учеба, ЕГЭ и развлечения: опрос показал, как школьники используют нейросети [Электронный ресурс] // Вслух.</w:t>
      </w:r>
      <w:r w:rsidRPr="003F43D9">
        <w:rPr>
          <w:rFonts w:ascii="Times New Roman" w:hAnsi="Times New Roman" w:cs="Times New Roman"/>
          <w:bCs/>
          <w:sz w:val="24"/>
          <w:szCs w:val="24"/>
          <w:lang w:val="en-US"/>
        </w:rPr>
        <w:t>ru</w:t>
      </w:r>
      <w:r w:rsidRPr="003F43D9">
        <w:rPr>
          <w:rFonts w:ascii="Times New Roman" w:hAnsi="Times New Roman" w:cs="Times New Roman"/>
          <w:bCs/>
          <w:sz w:val="24"/>
          <w:szCs w:val="24"/>
        </w:rPr>
        <w:t xml:space="preserve">: [сайт]. </w:t>
      </w:r>
      <w:r w:rsidRPr="003F43D9">
        <w:rPr>
          <w:rFonts w:ascii="Times New Roman" w:hAnsi="Times New Roman" w:cs="Times New Roman"/>
          <w:bCs/>
          <w:sz w:val="24"/>
          <w:szCs w:val="24"/>
          <w:lang w:val="en-US"/>
        </w:rPr>
        <w:t>URL</w:t>
      </w:r>
      <w:r w:rsidRPr="003F43D9">
        <w:rPr>
          <w:rFonts w:ascii="Times New Roman" w:hAnsi="Times New Roman" w:cs="Times New Roman"/>
          <w:bCs/>
          <w:sz w:val="24"/>
          <w:szCs w:val="24"/>
        </w:rPr>
        <w:t>: https://vsluh.ru/novosti/obshchestvo/ucheba-ege-i-razvlecheniya-opros-pokazal-kak-shkolniki-ispolzuyut-neyroseti_399134/ (дата обращения: 2</w:t>
      </w:r>
      <w:r w:rsidR="00822BB2">
        <w:rPr>
          <w:rFonts w:ascii="Times New Roman" w:hAnsi="Times New Roman" w:cs="Times New Roman"/>
          <w:bCs/>
          <w:sz w:val="24"/>
          <w:szCs w:val="24"/>
        </w:rPr>
        <w:t>0</w:t>
      </w:r>
      <w:r w:rsidR="007A33A5">
        <w:rPr>
          <w:rFonts w:ascii="Times New Roman" w:hAnsi="Times New Roman" w:cs="Times New Roman"/>
          <w:bCs/>
          <w:sz w:val="24"/>
          <w:szCs w:val="24"/>
        </w:rPr>
        <w:t>.</w:t>
      </w:r>
      <w:r w:rsidRPr="003F43D9">
        <w:rPr>
          <w:rFonts w:ascii="Times New Roman" w:hAnsi="Times New Roman" w:cs="Times New Roman"/>
          <w:bCs/>
          <w:sz w:val="24"/>
          <w:szCs w:val="24"/>
        </w:rPr>
        <w:t>0</w:t>
      </w:r>
      <w:r w:rsidR="007A33A5">
        <w:rPr>
          <w:rFonts w:ascii="Times New Roman" w:hAnsi="Times New Roman" w:cs="Times New Roman"/>
          <w:bCs/>
          <w:sz w:val="24"/>
          <w:szCs w:val="24"/>
        </w:rPr>
        <w:t>7</w:t>
      </w:r>
      <w:r w:rsidRPr="003F43D9">
        <w:rPr>
          <w:rFonts w:ascii="Times New Roman" w:hAnsi="Times New Roman" w:cs="Times New Roman"/>
          <w:bCs/>
          <w:sz w:val="24"/>
          <w:szCs w:val="24"/>
        </w:rPr>
        <w:t>.202</w:t>
      </w:r>
      <w:r w:rsidR="007A33A5">
        <w:rPr>
          <w:rFonts w:ascii="Times New Roman" w:hAnsi="Times New Roman" w:cs="Times New Roman"/>
          <w:bCs/>
          <w:sz w:val="24"/>
          <w:szCs w:val="24"/>
        </w:rPr>
        <w:t>4</w:t>
      </w:r>
      <w:r w:rsidRPr="003F43D9">
        <w:rPr>
          <w:rFonts w:ascii="Times New Roman" w:hAnsi="Times New Roman" w:cs="Times New Roman"/>
          <w:bCs/>
          <w:sz w:val="24"/>
          <w:szCs w:val="24"/>
        </w:rPr>
        <w:t>).</w:t>
      </w:r>
    </w:p>
    <w:p w:rsidR="003836E5" w:rsidRPr="003836E5" w:rsidRDefault="003836E5" w:rsidP="00961F0E">
      <w:pPr>
        <w:pStyle w:val="a8"/>
        <w:numPr>
          <w:ilvl w:val="0"/>
          <w:numId w:val="4"/>
        </w:numPr>
        <w:tabs>
          <w:tab w:val="left" w:pos="0"/>
          <w:tab w:val="left" w:pos="851"/>
        </w:tabs>
        <w:spacing w:after="0" w:line="240" w:lineRule="auto"/>
        <w:ind w:left="0" w:firstLine="567"/>
        <w:jc w:val="both"/>
        <w:rPr>
          <w:rFonts w:ascii="Times New Roman" w:hAnsi="Times New Roman" w:cs="Times New Roman"/>
          <w:bCs/>
          <w:sz w:val="24"/>
          <w:szCs w:val="24"/>
        </w:rPr>
      </w:pPr>
      <w:r w:rsidRPr="003836E5">
        <w:rPr>
          <w:rFonts w:ascii="Times New Roman" w:hAnsi="Times New Roman" w:cs="Times New Roman"/>
          <w:bCs/>
          <w:sz w:val="24"/>
          <w:szCs w:val="24"/>
        </w:rPr>
        <w:t>Почти четверть школьников используют нейросети для подготовки к экзаменам</w:t>
      </w:r>
      <w:r>
        <w:rPr>
          <w:rFonts w:ascii="Times New Roman" w:hAnsi="Times New Roman" w:cs="Times New Roman"/>
          <w:bCs/>
          <w:sz w:val="24"/>
          <w:szCs w:val="24"/>
        </w:rPr>
        <w:t xml:space="preserve"> </w:t>
      </w:r>
      <w:r w:rsidR="00756F04" w:rsidRPr="00756F04">
        <w:rPr>
          <w:rFonts w:ascii="Times New Roman" w:hAnsi="Times New Roman" w:cs="Times New Roman"/>
          <w:bCs/>
          <w:sz w:val="24"/>
          <w:szCs w:val="24"/>
        </w:rPr>
        <w:t>[Электронный ресурс]</w:t>
      </w:r>
      <w:r w:rsidR="00756F04">
        <w:rPr>
          <w:rFonts w:ascii="Times New Roman" w:hAnsi="Times New Roman" w:cs="Times New Roman"/>
          <w:bCs/>
          <w:sz w:val="24"/>
          <w:szCs w:val="24"/>
        </w:rPr>
        <w:t xml:space="preserve"> </w:t>
      </w:r>
      <w:r w:rsidR="00756F04" w:rsidRPr="00756F04">
        <w:rPr>
          <w:rFonts w:ascii="Times New Roman" w:hAnsi="Times New Roman" w:cs="Times New Roman"/>
          <w:bCs/>
          <w:sz w:val="24"/>
          <w:szCs w:val="24"/>
        </w:rPr>
        <w:t>//</w:t>
      </w:r>
      <w:r w:rsidR="002B3E64">
        <w:rPr>
          <w:rFonts w:ascii="Times New Roman" w:hAnsi="Times New Roman" w:cs="Times New Roman"/>
          <w:bCs/>
          <w:sz w:val="24"/>
          <w:szCs w:val="24"/>
        </w:rPr>
        <w:t xml:space="preserve"> </w:t>
      </w:r>
      <w:r w:rsidR="002E75E2" w:rsidRPr="002E75E2">
        <w:rPr>
          <w:rFonts w:ascii="Times New Roman" w:hAnsi="Times New Roman" w:cs="Times New Roman"/>
          <w:bCs/>
          <w:sz w:val="24"/>
          <w:szCs w:val="24"/>
        </w:rPr>
        <w:t>iz.ru</w:t>
      </w:r>
      <w:r w:rsidR="002E75E2">
        <w:rPr>
          <w:rFonts w:ascii="Times New Roman" w:hAnsi="Times New Roman" w:cs="Times New Roman"/>
          <w:bCs/>
          <w:sz w:val="24"/>
          <w:szCs w:val="24"/>
        </w:rPr>
        <w:t xml:space="preserve">: </w:t>
      </w:r>
      <w:r w:rsidR="002E75E2" w:rsidRPr="002E75E2">
        <w:rPr>
          <w:rFonts w:ascii="Times New Roman" w:hAnsi="Times New Roman" w:cs="Times New Roman"/>
          <w:bCs/>
          <w:sz w:val="24"/>
          <w:szCs w:val="24"/>
        </w:rPr>
        <w:t>[</w:t>
      </w:r>
      <w:r w:rsidR="002E75E2">
        <w:rPr>
          <w:rFonts w:ascii="Times New Roman" w:hAnsi="Times New Roman" w:cs="Times New Roman"/>
          <w:bCs/>
          <w:sz w:val="24"/>
          <w:szCs w:val="24"/>
        </w:rPr>
        <w:t>сайт</w:t>
      </w:r>
      <w:r w:rsidR="002E75E2" w:rsidRPr="002E75E2">
        <w:rPr>
          <w:rFonts w:ascii="Times New Roman" w:hAnsi="Times New Roman" w:cs="Times New Roman"/>
          <w:bCs/>
          <w:sz w:val="24"/>
          <w:szCs w:val="24"/>
        </w:rPr>
        <w:t>]</w:t>
      </w:r>
      <w:r w:rsidR="00590A48">
        <w:rPr>
          <w:rFonts w:ascii="Times New Roman" w:hAnsi="Times New Roman" w:cs="Times New Roman"/>
          <w:bCs/>
          <w:sz w:val="24"/>
          <w:szCs w:val="24"/>
        </w:rPr>
        <w:t>.</w:t>
      </w:r>
      <w:r w:rsidR="002E75E2" w:rsidRPr="002E75E2">
        <w:rPr>
          <w:rFonts w:ascii="Times New Roman" w:hAnsi="Times New Roman" w:cs="Times New Roman"/>
          <w:bCs/>
          <w:sz w:val="24"/>
          <w:szCs w:val="24"/>
        </w:rPr>
        <w:t xml:space="preserve"> </w:t>
      </w:r>
      <w:r w:rsidR="00822BB2">
        <w:rPr>
          <w:rFonts w:ascii="Times New Roman" w:hAnsi="Times New Roman" w:cs="Times New Roman"/>
          <w:bCs/>
          <w:sz w:val="24"/>
          <w:szCs w:val="24"/>
          <w:lang w:val="en-US"/>
        </w:rPr>
        <w:t>URL</w:t>
      </w:r>
      <w:r w:rsidR="00822BB2">
        <w:rPr>
          <w:rFonts w:ascii="Times New Roman" w:hAnsi="Times New Roman" w:cs="Times New Roman"/>
          <w:bCs/>
          <w:sz w:val="24"/>
          <w:szCs w:val="24"/>
        </w:rPr>
        <w:t xml:space="preserve">: </w:t>
      </w:r>
      <w:r w:rsidR="00822BB2" w:rsidRPr="001575A2">
        <w:rPr>
          <w:rFonts w:ascii="Times New Roman" w:hAnsi="Times New Roman" w:cs="Times New Roman"/>
          <w:bCs/>
          <w:sz w:val="24"/>
          <w:szCs w:val="24"/>
        </w:rPr>
        <w:t>https://iz.ru/1712095/2024-06-14/pochti-chetvert-shkolnikov-ispolzuiut-neiroseti-dlia-podgotovki-k-ekzamenam?ysclid=lz477qefs3556193944</w:t>
      </w:r>
      <w:r w:rsidR="00822BB2">
        <w:rPr>
          <w:rFonts w:ascii="Times New Roman" w:hAnsi="Times New Roman" w:cs="Times New Roman"/>
          <w:bCs/>
          <w:sz w:val="24"/>
          <w:szCs w:val="24"/>
        </w:rPr>
        <w:t xml:space="preserve"> </w:t>
      </w:r>
      <w:r w:rsidR="007A33A5" w:rsidRPr="007A33A5">
        <w:rPr>
          <w:rFonts w:ascii="Times New Roman" w:hAnsi="Times New Roman" w:cs="Times New Roman"/>
          <w:bCs/>
          <w:sz w:val="24"/>
          <w:szCs w:val="24"/>
        </w:rPr>
        <w:t>(дата обращения: 20.07.2024).</w:t>
      </w:r>
    </w:p>
    <w:p w:rsidR="008805B3" w:rsidRPr="008805B3" w:rsidRDefault="005C5CA1" w:rsidP="00961F0E">
      <w:pPr>
        <w:pStyle w:val="a8"/>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8805B3">
        <w:rPr>
          <w:rFonts w:ascii="Times New Roman" w:hAnsi="Times New Roman" w:cs="Times New Roman"/>
          <w:sz w:val="24"/>
          <w:szCs w:val="24"/>
        </w:rPr>
        <w:t>Искусственный интеллект в образовании: перспективы и примеры использования</w:t>
      </w:r>
      <w:r w:rsidR="008070ED">
        <w:rPr>
          <w:rFonts w:ascii="Times New Roman" w:hAnsi="Times New Roman" w:cs="Times New Roman"/>
          <w:sz w:val="24"/>
          <w:szCs w:val="24"/>
        </w:rPr>
        <w:t> </w:t>
      </w:r>
      <w:r w:rsidR="00C22C26" w:rsidRPr="008805B3">
        <w:rPr>
          <w:rFonts w:ascii="Times New Roman" w:hAnsi="Times New Roman" w:cs="Times New Roman"/>
          <w:bCs/>
          <w:sz w:val="24"/>
          <w:szCs w:val="24"/>
        </w:rPr>
        <w:t>[Электронный</w:t>
      </w:r>
      <w:r w:rsidR="008070ED">
        <w:rPr>
          <w:rFonts w:ascii="Times New Roman" w:hAnsi="Times New Roman" w:cs="Times New Roman"/>
          <w:bCs/>
          <w:sz w:val="24"/>
          <w:szCs w:val="24"/>
        </w:rPr>
        <w:t> </w:t>
      </w:r>
      <w:r w:rsidR="00C22C26" w:rsidRPr="008805B3">
        <w:rPr>
          <w:rFonts w:ascii="Times New Roman" w:hAnsi="Times New Roman" w:cs="Times New Roman"/>
          <w:bCs/>
          <w:sz w:val="24"/>
          <w:szCs w:val="24"/>
        </w:rPr>
        <w:t>ресурс]</w:t>
      </w:r>
      <w:r w:rsidR="008070ED">
        <w:rPr>
          <w:rFonts w:ascii="Times New Roman" w:hAnsi="Times New Roman" w:cs="Times New Roman"/>
          <w:bCs/>
          <w:sz w:val="24"/>
          <w:szCs w:val="24"/>
        </w:rPr>
        <w:t> </w:t>
      </w:r>
      <w:r w:rsidR="00C22C26" w:rsidRPr="008805B3">
        <w:rPr>
          <w:rFonts w:ascii="Times New Roman" w:hAnsi="Times New Roman" w:cs="Times New Roman"/>
          <w:bCs/>
          <w:sz w:val="24"/>
          <w:szCs w:val="24"/>
        </w:rPr>
        <w:t>//</w:t>
      </w:r>
      <w:r w:rsidR="008070ED">
        <w:rPr>
          <w:rFonts w:ascii="Times New Roman" w:hAnsi="Times New Roman" w:cs="Times New Roman"/>
          <w:bCs/>
          <w:sz w:val="24"/>
          <w:szCs w:val="24"/>
        </w:rPr>
        <w:t> </w:t>
      </w:r>
      <w:r w:rsidR="00590A48" w:rsidRPr="008805B3">
        <w:rPr>
          <w:rFonts w:ascii="Times New Roman" w:hAnsi="Times New Roman" w:cs="Times New Roman"/>
          <w:bCs/>
          <w:sz w:val="24"/>
          <w:szCs w:val="24"/>
        </w:rPr>
        <w:t>ФОКСФОРД:</w:t>
      </w:r>
      <w:r w:rsidR="008070ED">
        <w:rPr>
          <w:rFonts w:ascii="Times New Roman" w:hAnsi="Times New Roman" w:cs="Times New Roman"/>
          <w:bCs/>
          <w:sz w:val="24"/>
          <w:szCs w:val="24"/>
        </w:rPr>
        <w:t> </w:t>
      </w:r>
      <w:r w:rsidR="0030589F" w:rsidRPr="008805B3">
        <w:rPr>
          <w:rFonts w:ascii="Times New Roman" w:hAnsi="Times New Roman" w:cs="Times New Roman"/>
          <w:bCs/>
          <w:sz w:val="24"/>
          <w:szCs w:val="24"/>
        </w:rPr>
        <w:t>[сайт].</w:t>
      </w:r>
      <w:r w:rsidR="008805B3" w:rsidRPr="008805B3">
        <w:rPr>
          <w:rFonts w:ascii="Times New Roman" w:hAnsi="Times New Roman" w:cs="Times New Roman"/>
          <w:bCs/>
          <w:sz w:val="24"/>
          <w:szCs w:val="24"/>
        </w:rPr>
        <w:t> </w:t>
      </w:r>
      <w:r w:rsidR="0030589F" w:rsidRPr="008805B3">
        <w:rPr>
          <w:rFonts w:ascii="Times New Roman" w:hAnsi="Times New Roman" w:cs="Times New Roman"/>
          <w:bCs/>
          <w:sz w:val="24"/>
          <w:szCs w:val="24"/>
          <w:lang w:val="en-US"/>
        </w:rPr>
        <w:t>URL</w:t>
      </w:r>
      <w:r w:rsidR="0030589F" w:rsidRPr="008805B3">
        <w:rPr>
          <w:rFonts w:ascii="Times New Roman" w:hAnsi="Times New Roman" w:cs="Times New Roman"/>
          <w:bCs/>
          <w:sz w:val="24"/>
          <w:szCs w:val="24"/>
        </w:rPr>
        <w:t>:</w:t>
      </w:r>
      <w:r w:rsidR="008805B3" w:rsidRPr="008805B3">
        <w:rPr>
          <w:rFonts w:ascii="Times New Roman" w:hAnsi="Times New Roman" w:cs="Times New Roman"/>
          <w:bCs/>
          <w:sz w:val="24"/>
          <w:szCs w:val="24"/>
        </w:rPr>
        <w:t> </w:t>
      </w:r>
      <w:r w:rsidR="00590A48" w:rsidRPr="008805B3">
        <w:rPr>
          <w:rFonts w:ascii="Times New Roman" w:hAnsi="Times New Roman" w:cs="Times New Roman"/>
          <w:bCs/>
          <w:sz w:val="24"/>
          <w:szCs w:val="24"/>
          <w:lang w:val="en-US"/>
        </w:rPr>
        <w:t>https</w:t>
      </w:r>
      <w:r w:rsidR="00590A48" w:rsidRPr="008805B3">
        <w:rPr>
          <w:rFonts w:ascii="Times New Roman" w:hAnsi="Times New Roman" w:cs="Times New Roman"/>
          <w:bCs/>
          <w:sz w:val="24"/>
          <w:szCs w:val="24"/>
        </w:rPr>
        <w:t>://</w:t>
      </w:r>
      <w:r w:rsidR="00590A48" w:rsidRPr="008805B3">
        <w:rPr>
          <w:rFonts w:ascii="Times New Roman" w:hAnsi="Times New Roman" w:cs="Times New Roman"/>
          <w:bCs/>
          <w:sz w:val="24"/>
          <w:szCs w:val="24"/>
          <w:lang w:val="en-US"/>
        </w:rPr>
        <w:t>media</w:t>
      </w:r>
      <w:r w:rsidR="00590A48" w:rsidRPr="008805B3">
        <w:rPr>
          <w:rFonts w:ascii="Times New Roman" w:hAnsi="Times New Roman" w:cs="Times New Roman"/>
          <w:bCs/>
          <w:sz w:val="24"/>
          <w:szCs w:val="24"/>
        </w:rPr>
        <w:t>.</w:t>
      </w:r>
      <w:r w:rsidR="00590A48" w:rsidRPr="008805B3">
        <w:rPr>
          <w:rFonts w:ascii="Times New Roman" w:hAnsi="Times New Roman" w:cs="Times New Roman"/>
          <w:bCs/>
          <w:sz w:val="24"/>
          <w:szCs w:val="24"/>
          <w:lang w:val="en-US"/>
        </w:rPr>
        <w:t>foxford</w:t>
      </w:r>
      <w:r w:rsidR="00590A48" w:rsidRPr="008805B3">
        <w:rPr>
          <w:rFonts w:ascii="Times New Roman" w:hAnsi="Times New Roman" w:cs="Times New Roman"/>
          <w:bCs/>
          <w:sz w:val="24"/>
          <w:szCs w:val="24"/>
        </w:rPr>
        <w:t>.</w:t>
      </w:r>
      <w:r w:rsidR="00590A48" w:rsidRPr="008805B3">
        <w:rPr>
          <w:rFonts w:ascii="Times New Roman" w:hAnsi="Times New Roman" w:cs="Times New Roman"/>
          <w:bCs/>
          <w:sz w:val="24"/>
          <w:szCs w:val="24"/>
          <w:lang w:val="en-US"/>
        </w:rPr>
        <w:t>ru</w:t>
      </w:r>
      <w:r w:rsidR="00590A48" w:rsidRPr="008805B3">
        <w:rPr>
          <w:rFonts w:ascii="Times New Roman" w:hAnsi="Times New Roman" w:cs="Times New Roman"/>
          <w:bCs/>
          <w:sz w:val="24"/>
          <w:szCs w:val="24"/>
        </w:rPr>
        <w:t>/</w:t>
      </w:r>
      <w:r w:rsidR="00590A48" w:rsidRPr="008805B3">
        <w:rPr>
          <w:rFonts w:ascii="Times New Roman" w:hAnsi="Times New Roman" w:cs="Times New Roman"/>
          <w:bCs/>
          <w:sz w:val="24"/>
          <w:szCs w:val="24"/>
          <w:lang w:val="en-US"/>
        </w:rPr>
        <w:t>articles</w:t>
      </w:r>
      <w:r w:rsidR="00590A48" w:rsidRPr="008805B3">
        <w:rPr>
          <w:rFonts w:ascii="Times New Roman" w:hAnsi="Times New Roman" w:cs="Times New Roman"/>
          <w:bCs/>
          <w:sz w:val="24"/>
          <w:szCs w:val="24"/>
        </w:rPr>
        <w:t>/</w:t>
      </w:r>
      <w:r w:rsidR="00590A48" w:rsidRPr="008805B3">
        <w:rPr>
          <w:rFonts w:ascii="Times New Roman" w:hAnsi="Times New Roman" w:cs="Times New Roman"/>
          <w:bCs/>
          <w:sz w:val="24"/>
          <w:szCs w:val="24"/>
          <w:lang w:val="en-US"/>
        </w:rPr>
        <w:t>neyroseti</w:t>
      </w:r>
      <w:r w:rsidR="00590A48" w:rsidRPr="008805B3">
        <w:rPr>
          <w:rFonts w:ascii="Times New Roman" w:hAnsi="Times New Roman" w:cs="Times New Roman"/>
          <w:bCs/>
          <w:sz w:val="24"/>
          <w:szCs w:val="24"/>
        </w:rPr>
        <w:t>-</w:t>
      </w:r>
      <w:r w:rsidR="00590A48" w:rsidRPr="008805B3">
        <w:rPr>
          <w:rFonts w:ascii="Times New Roman" w:hAnsi="Times New Roman" w:cs="Times New Roman"/>
          <w:bCs/>
          <w:sz w:val="24"/>
          <w:szCs w:val="24"/>
          <w:lang w:val="en-US"/>
        </w:rPr>
        <w:t>v</w:t>
      </w:r>
      <w:r w:rsidR="00590A48" w:rsidRPr="008805B3">
        <w:rPr>
          <w:rFonts w:ascii="Times New Roman" w:hAnsi="Times New Roman" w:cs="Times New Roman"/>
          <w:bCs/>
          <w:sz w:val="24"/>
          <w:szCs w:val="24"/>
        </w:rPr>
        <w:t>-</w:t>
      </w:r>
      <w:r w:rsidR="00590A48" w:rsidRPr="008805B3">
        <w:rPr>
          <w:rFonts w:ascii="Times New Roman" w:hAnsi="Times New Roman" w:cs="Times New Roman"/>
          <w:bCs/>
          <w:sz w:val="24"/>
          <w:szCs w:val="24"/>
          <w:lang w:val="en-US"/>
        </w:rPr>
        <w:t>obrazovanii</w:t>
      </w:r>
      <w:r w:rsidR="00590A48" w:rsidRPr="008805B3">
        <w:rPr>
          <w:rFonts w:ascii="Times New Roman" w:hAnsi="Times New Roman" w:cs="Times New Roman"/>
          <w:bCs/>
          <w:sz w:val="24"/>
          <w:szCs w:val="24"/>
        </w:rPr>
        <w:t>?</w:t>
      </w:r>
      <w:r w:rsidR="00590A48" w:rsidRPr="008805B3">
        <w:rPr>
          <w:rFonts w:ascii="Times New Roman" w:hAnsi="Times New Roman" w:cs="Times New Roman"/>
          <w:bCs/>
          <w:sz w:val="24"/>
          <w:szCs w:val="24"/>
          <w:lang w:val="en-US"/>
        </w:rPr>
        <w:t>ysclid</w:t>
      </w:r>
      <w:r w:rsidR="00590A48" w:rsidRPr="008805B3">
        <w:rPr>
          <w:rFonts w:ascii="Times New Roman" w:hAnsi="Times New Roman" w:cs="Times New Roman"/>
          <w:bCs/>
          <w:sz w:val="24"/>
          <w:szCs w:val="24"/>
        </w:rPr>
        <w:t>=</w:t>
      </w:r>
      <w:r w:rsidR="00590A48" w:rsidRPr="008805B3">
        <w:rPr>
          <w:rFonts w:ascii="Times New Roman" w:hAnsi="Times New Roman" w:cs="Times New Roman"/>
          <w:bCs/>
          <w:sz w:val="24"/>
          <w:szCs w:val="24"/>
          <w:lang w:val="en-US"/>
        </w:rPr>
        <w:t>lz</w:t>
      </w:r>
      <w:r w:rsidR="00590A48" w:rsidRPr="008805B3">
        <w:rPr>
          <w:rFonts w:ascii="Times New Roman" w:hAnsi="Times New Roman" w:cs="Times New Roman"/>
          <w:bCs/>
          <w:sz w:val="24"/>
          <w:szCs w:val="24"/>
        </w:rPr>
        <w:t>47</w:t>
      </w:r>
      <w:r w:rsidR="00590A48" w:rsidRPr="008805B3">
        <w:rPr>
          <w:rFonts w:ascii="Times New Roman" w:hAnsi="Times New Roman" w:cs="Times New Roman"/>
          <w:bCs/>
          <w:sz w:val="24"/>
          <w:szCs w:val="24"/>
          <w:lang w:val="en-US"/>
        </w:rPr>
        <w:t>vkoho</w:t>
      </w:r>
      <w:r w:rsidR="00590A48" w:rsidRPr="008805B3">
        <w:rPr>
          <w:rFonts w:ascii="Times New Roman" w:hAnsi="Times New Roman" w:cs="Times New Roman"/>
          <w:bCs/>
          <w:sz w:val="24"/>
          <w:szCs w:val="24"/>
        </w:rPr>
        <w:t xml:space="preserve">461061503 </w:t>
      </w:r>
      <w:r w:rsidR="008805B3" w:rsidRPr="008805B3">
        <w:rPr>
          <w:rFonts w:ascii="Times New Roman" w:hAnsi="Times New Roman" w:cs="Times New Roman"/>
          <w:bCs/>
          <w:sz w:val="24"/>
          <w:szCs w:val="24"/>
        </w:rPr>
        <w:t>(дата обращения: 20.07.2024).</w:t>
      </w:r>
    </w:p>
    <w:p w:rsidR="003836E5" w:rsidRPr="00E313CB" w:rsidRDefault="00FC434B" w:rsidP="00961F0E">
      <w:pPr>
        <w:pStyle w:val="a8"/>
        <w:numPr>
          <w:ilvl w:val="0"/>
          <w:numId w:val="4"/>
        </w:numPr>
        <w:tabs>
          <w:tab w:val="left" w:pos="0"/>
          <w:tab w:val="left" w:pos="709"/>
          <w:tab w:val="left" w:pos="851"/>
        </w:tabs>
        <w:spacing w:after="0" w:line="240" w:lineRule="auto"/>
        <w:ind w:left="0" w:firstLine="567"/>
        <w:jc w:val="both"/>
        <w:rPr>
          <w:rFonts w:ascii="Times New Roman" w:hAnsi="Times New Roman" w:cs="Times New Roman"/>
          <w:sz w:val="24"/>
          <w:szCs w:val="24"/>
        </w:rPr>
      </w:pPr>
      <w:r w:rsidRPr="00FC434B">
        <w:rPr>
          <w:rFonts w:ascii="Times New Roman" w:hAnsi="Times New Roman" w:cs="Times New Roman"/>
          <w:sz w:val="24"/>
          <w:szCs w:val="24"/>
          <w:lang w:val="en-US"/>
        </w:rPr>
        <w:t>ruDALL</w:t>
      </w:r>
      <w:r w:rsidRPr="00FC434B">
        <w:rPr>
          <w:rFonts w:ascii="Times New Roman" w:hAnsi="Times New Roman" w:cs="Times New Roman"/>
          <w:sz w:val="24"/>
          <w:szCs w:val="24"/>
        </w:rPr>
        <w:t>-</w:t>
      </w:r>
      <w:r w:rsidRPr="00FC434B">
        <w:rPr>
          <w:rFonts w:ascii="Times New Roman" w:hAnsi="Times New Roman" w:cs="Times New Roman"/>
          <w:sz w:val="24"/>
          <w:szCs w:val="24"/>
          <w:lang w:val="en-US"/>
        </w:rPr>
        <w:t>E</w:t>
      </w:r>
      <w:r w:rsidRPr="00FC434B">
        <w:rPr>
          <w:rFonts w:ascii="Times New Roman" w:hAnsi="Times New Roman" w:cs="Times New Roman"/>
          <w:sz w:val="24"/>
          <w:szCs w:val="24"/>
        </w:rPr>
        <w:t xml:space="preserve"> </w:t>
      </w:r>
      <w:r>
        <w:rPr>
          <w:rFonts w:ascii="Times New Roman" w:hAnsi="Times New Roman" w:cs="Times New Roman"/>
          <w:sz w:val="24"/>
          <w:szCs w:val="24"/>
        </w:rPr>
        <w:sym w:font="Symbol" w:char="F02D"/>
      </w:r>
      <w:r w:rsidRPr="00FC434B">
        <w:rPr>
          <w:rFonts w:ascii="Times New Roman" w:hAnsi="Times New Roman" w:cs="Times New Roman"/>
          <w:sz w:val="24"/>
          <w:szCs w:val="24"/>
        </w:rPr>
        <w:t xml:space="preserve"> нейросеть «Сбера», генерирующая изображения по описанию </w:t>
      </w:r>
      <w:r w:rsidRPr="00FC434B">
        <w:rPr>
          <w:rFonts w:ascii="Times New Roman" w:hAnsi="Times New Roman" w:cs="Times New Roman"/>
          <w:bCs/>
          <w:sz w:val="24"/>
          <w:szCs w:val="24"/>
        </w:rPr>
        <w:t xml:space="preserve">[Электронный ресурс] // </w:t>
      </w:r>
      <w:r w:rsidR="009904D9">
        <w:rPr>
          <w:rFonts w:ascii="Times New Roman" w:hAnsi="Times New Roman" w:cs="Times New Roman"/>
          <w:bCs/>
          <w:sz w:val="24"/>
          <w:szCs w:val="24"/>
          <w:lang w:val="en-US"/>
        </w:rPr>
        <w:t>wylsa</w:t>
      </w:r>
      <w:r w:rsidRPr="00FC434B">
        <w:rPr>
          <w:rFonts w:ascii="Times New Roman" w:hAnsi="Times New Roman" w:cs="Times New Roman"/>
          <w:bCs/>
          <w:sz w:val="24"/>
          <w:szCs w:val="24"/>
        </w:rPr>
        <w:t>.</w:t>
      </w:r>
      <w:r w:rsidR="009904D9">
        <w:rPr>
          <w:rFonts w:ascii="Times New Roman" w:hAnsi="Times New Roman" w:cs="Times New Roman"/>
          <w:bCs/>
          <w:sz w:val="24"/>
          <w:szCs w:val="24"/>
          <w:lang w:val="en-US"/>
        </w:rPr>
        <w:t>cjm</w:t>
      </w:r>
      <w:r w:rsidRPr="00FC434B">
        <w:rPr>
          <w:rFonts w:ascii="Times New Roman" w:hAnsi="Times New Roman" w:cs="Times New Roman"/>
          <w:bCs/>
          <w:sz w:val="24"/>
          <w:szCs w:val="24"/>
        </w:rPr>
        <w:t xml:space="preserve"> [сайт]. </w:t>
      </w:r>
      <w:r w:rsidRPr="00FC434B">
        <w:rPr>
          <w:rFonts w:ascii="Times New Roman" w:hAnsi="Times New Roman" w:cs="Times New Roman"/>
          <w:bCs/>
          <w:sz w:val="24"/>
          <w:szCs w:val="24"/>
          <w:lang w:val="en-US"/>
        </w:rPr>
        <w:t>URL</w:t>
      </w:r>
      <w:r w:rsidRPr="00D17EC6">
        <w:rPr>
          <w:rFonts w:ascii="Times New Roman" w:hAnsi="Times New Roman" w:cs="Times New Roman"/>
          <w:bCs/>
          <w:sz w:val="24"/>
          <w:szCs w:val="24"/>
        </w:rPr>
        <w:t>:</w:t>
      </w:r>
      <w:r w:rsidR="009904D9" w:rsidRPr="00D17EC6">
        <w:rPr>
          <w:rFonts w:ascii="Times New Roman" w:hAnsi="Times New Roman" w:cs="Times New Roman"/>
          <w:bCs/>
          <w:sz w:val="24"/>
          <w:szCs w:val="24"/>
        </w:rPr>
        <w:t xml:space="preserve"> </w:t>
      </w:r>
      <w:r w:rsidR="00D17EC6" w:rsidRPr="00D17EC6">
        <w:rPr>
          <w:rFonts w:ascii="Times New Roman" w:hAnsi="Times New Roman" w:cs="Times New Roman"/>
          <w:bCs/>
          <w:sz w:val="24"/>
          <w:szCs w:val="24"/>
          <w:lang w:val="en-US"/>
        </w:rPr>
        <w:t>https</w:t>
      </w:r>
      <w:r w:rsidR="00D17EC6" w:rsidRPr="00D17EC6">
        <w:rPr>
          <w:rFonts w:ascii="Times New Roman" w:hAnsi="Times New Roman" w:cs="Times New Roman"/>
          <w:bCs/>
          <w:sz w:val="24"/>
          <w:szCs w:val="24"/>
        </w:rPr>
        <w:t>://</w:t>
      </w:r>
      <w:r w:rsidR="00D17EC6" w:rsidRPr="00D17EC6">
        <w:rPr>
          <w:rFonts w:ascii="Times New Roman" w:hAnsi="Times New Roman" w:cs="Times New Roman"/>
          <w:bCs/>
          <w:sz w:val="24"/>
          <w:szCs w:val="24"/>
          <w:lang w:val="en-US"/>
        </w:rPr>
        <w:t>wylsa</w:t>
      </w:r>
      <w:r w:rsidR="00D17EC6" w:rsidRPr="00D17EC6">
        <w:rPr>
          <w:rFonts w:ascii="Times New Roman" w:hAnsi="Times New Roman" w:cs="Times New Roman"/>
          <w:bCs/>
          <w:sz w:val="24"/>
          <w:szCs w:val="24"/>
        </w:rPr>
        <w:t>.</w:t>
      </w:r>
      <w:r w:rsidR="00D17EC6" w:rsidRPr="00D17EC6">
        <w:rPr>
          <w:rFonts w:ascii="Times New Roman" w:hAnsi="Times New Roman" w:cs="Times New Roman"/>
          <w:bCs/>
          <w:sz w:val="24"/>
          <w:szCs w:val="24"/>
          <w:lang w:val="en-US"/>
        </w:rPr>
        <w:t>com</w:t>
      </w:r>
      <w:r w:rsidR="00D17EC6" w:rsidRPr="00D17EC6">
        <w:rPr>
          <w:rFonts w:ascii="Times New Roman" w:hAnsi="Times New Roman" w:cs="Times New Roman"/>
          <w:bCs/>
          <w:sz w:val="24"/>
          <w:szCs w:val="24"/>
        </w:rPr>
        <w:t>/</w:t>
      </w:r>
      <w:r w:rsidR="00D17EC6" w:rsidRPr="00D17EC6">
        <w:rPr>
          <w:rFonts w:ascii="Times New Roman" w:hAnsi="Times New Roman" w:cs="Times New Roman"/>
          <w:bCs/>
          <w:sz w:val="24"/>
          <w:szCs w:val="24"/>
          <w:lang w:val="en-US"/>
        </w:rPr>
        <w:t>rudall</w:t>
      </w:r>
      <w:r w:rsidR="00D17EC6" w:rsidRPr="00D17EC6">
        <w:rPr>
          <w:rFonts w:ascii="Times New Roman" w:hAnsi="Times New Roman" w:cs="Times New Roman"/>
          <w:bCs/>
          <w:sz w:val="24"/>
          <w:szCs w:val="24"/>
        </w:rPr>
        <w:t>-</w:t>
      </w:r>
      <w:r w:rsidR="00D17EC6" w:rsidRPr="00D17EC6">
        <w:rPr>
          <w:rFonts w:ascii="Times New Roman" w:hAnsi="Times New Roman" w:cs="Times New Roman"/>
          <w:bCs/>
          <w:sz w:val="24"/>
          <w:szCs w:val="24"/>
          <w:lang w:val="en-US"/>
        </w:rPr>
        <w:t>e</w:t>
      </w:r>
      <w:r w:rsidR="00D17EC6" w:rsidRPr="00D17EC6">
        <w:rPr>
          <w:rFonts w:ascii="Times New Roman" w:hAnsi="Times New Roman" w:cs="Times New Roman"/>
          <w:bCs/>
          <w:sz w:val="24"/>
          <w:szCs w:val="24"/>
        </w:rPr>
        <w:t>-</w:t>
      </w:r>
      <w:r w:rsidR="00D17EC6" w:rsidRPr="00D17EC6">
        <w:rPr>
          <w:rFonts w:ascii="Times New Roman" w:hAnsi="Times New Roman" w:cs="Times New Roman"/>
          <w:bCs/>
          <w:sz w:val="24"/>
          <w:szCs w:val="24"/>
          <w:lang w:val="en-US"/>
        </w:rPr>
        <w:t>nejroset</w:t>
      </w:r>
      <w:r w:rsidR="00D17EC6" w:rsidRPr="00D17EC6">
        <w:rPr>
          <w:rFonts w:ascii="Times New Roman" w:hAnsi="Times New Roman" w:cs="Times New Roman"/>
          <w:bCs/>
          <w:sz w:val="24"/>
          <w:szCs w:val="24"/>
        </w:rPr>
        <w:t>-</w:t>
      </w:r>
      <w:r w:rsidR="00D17EC6" w:rsidRPr="00D17EC6">
        <w:rPr>
          <w:rFonts w:ascii="Times New Roman" w:hAnsi="Times New Roman" w:cs="Times New Roman"/>
          <w:bCs/>
          <w:sz w:val="24"/>
          <w:szCs w:val="24"/>
          <w:lang w:val="en-US"/>
        </w:rPr>
        <w:t>sbera</w:t>
      </w:r>
      <w:r w:rsidR="00D17EC6" w:rsidRPr="00D17EC6">
        <w:rPr>
          <w:rFonts w:ascii="Times New Roman" w:hAnsi="Times New Roman" w:cs="Times New Roman"/>
          <w:bCs/>
          <w:sz w:val="24"/>
          <w:szCs w:val="24"/>
        </w:rPr>
        <w:t>-</w:t>
      </w:r>
      <w:r w:rsidR="00D17EC6" w:rsidRPr="00D17EC6">
        <w:rPr>
          <w:rFonts w:ascii="Times New Roman" w:hAnsi="Times New Roman" w:cs="Times New Roman"/>
          <w:bCs/>
          <w:sz w:val="24"/>
          <w:szCs w:val="24"/>
          <w:lang w:val="en-US"/>
        </w:rPr>
        <w:t>generiruyushhaya</w:t>
      </w:r>
      <w:r w:rsidR="00D17EC6" w:rsidRPr="00D17EC6">
        <w:rPr>
          <w:rFonts w:ascii="Times New Roman" w:hAnsi="Times New Roman" w:cs="Times New Roman"/>
          <w:bCs/>
          <w:sz w:val="24"/>
          <w:szCs w:val="24"/>
        </w:rPr>
        <w:t>-</w:t>
      </w:r>
      <w:r w:rsidR="00D17EC6" w:rsidRPr="00D17EC6">
        <w:rPr>
          <w:rFonts w:ascii="Times New Roman" w:hAnsi="Times New Roman" w:cs="Times New Roman"/>
          <w:bCs/>
          <w:sz w:val="24"/>
          <w:szCs w:val="24"/>
          <w:lang w:val="en-US"/>
        </w:rPr>
        <w:t>izobrazheniya</w:t>
      </w:r>
      <w:r w:rsidR="00D17EC6" w:rsidRPr="00D17EC6">
        <w:rPr>
          <w:rFonts w:ascii="Times New Roman" w:hAnsi="Times New Roman" w:cs="Times New Roman"/>
          <w:bCs/>
          <w:sz w:val="24"/>
          <w:szCs w:val="24"/>
        </w:rPr>
        <w:t>-</w:t>
      </w:r>
      <w:r w:rsidR="00D17EC6" w:rsidRPr="00D17EC6">
        <w:rPr>
          <w:rFonts w:ascii="Times New Roman" w:hAnsi="Times New Roman" w:cs="Times New Roman"/>
          <w:bCs/>
          <w:sz w:val="24"/>
          <w:szCs w:val="24"/>
          <w:lang w:val="en-US"/>
        </w:rPr>
        <w:t>po</w:t>
      </w:r>
      <w:r w:rsidR="00D17EC6" w:rsidRPr="00D17EC6">
        <w:rPr>
          <w:rFonts w:ascii="Times New Roman" w:hAnsi="Times New Roman" w:cs="Times New Roman"/>
          <w:bCs/>
          <w:sz w:val="24"/>
          <w:szCs w:val="24"/>
        </w:rPr>
        <w:t>-</w:t>
      </w:r>
      <w:r w:rsidR="00D17EC6" w:rsidRPr="00D17EC6">
        <w:rPr>
          <w:rFonts w:ascii="Times New Roman" w:hAnsi="Times New Roman" w:cs="Times New Roman"/>
          <w:bCs/>
          <w:sz w:val="24"/>
          <w:szCs w:val="24"/>
          <w:lang w:val="en-US"/>
        </w:rPr>
        <w:t>opisaniyu</w:t>
      </w:r>
      <w:r w:rsidR="00D17EC6" w:rsidRPr="00D17EC6">
        <w:rPr>
          <w:rFonts w:ascii="Times New Roman" w:hAnsi="Times New Roman" w:cs="Times New Roman"/>
          <w:bCs/>
          <w:sz w:val="24"/>
          <w:szCs w:val="24"/>
        </w:rPr>
        <w:t>/?</w:t>
      </w:r>
      <w:r w:rsidR="00D17EC6" w:rsidRPr="00D17EC6">
        <w:rPr>
          <w:rFonts w:ascii="Times New Roman" w:hAnsi="Times New Roman" w:cs="Times New Roman"/>
          <w:bCs/>
          <w:sz w:val="24"/>
          <w:szCs w:val="24"/>
          <w:lang w:val="en-US"/>
        </w:rPr>
        <w:t>ysclid</w:t>
      </w:r>
      <w:r w:rsidR="00D17EC6" w:rsidRPr="00D17EC6">
        <w:rPr>
          <w:rFonts w:ascii="Times New Roman" w:hAnsi="Times New Roman" w:cs="Times New Roman"/>
          <w:bCs/>
          <w:sz w:val="24"/>
          <w:szCs w:val="24"/>
        </w:rPr>
        <w:t>=</w:t>
      </w:r>
      <w:r w:rsidR="00D17EC6" w:rsidRPr="00D17EC6">
        <w:rPr>
          <w:rFonts w:ascii="Times New Roman" w:hAnsi="Times New Roman" w:cs="Times New Roman"/>
          <w:bCs/>
          <w:sz w:val="24"/>
          <w:szCs w:val="24"/>
          <w:lang w:val="en-US"/>
        </w:rPr>
        <w:t>lz</w:t>
      </w:r>
      <w:r w:rsidR="00D17EC6" w:rsidRPr="00D17EC6">
        <w:rPr>
          <w:rFonts w:ascii="Times New Roman" w:hAnsi="Times New Roman" w:cs="Times New Roman"/>
          <w:bCs/>
          <w:sz w:val="24"/>
          <w:szCs w:val="24"/>
        </w:rPr>
        <w:t>495</w:t>
      </w:r>
      <w:r w:rsidR="00D17EC6" w:rsidRPr="00D17EC6">
        <w:rPr>
          <w:rFonts w:ascii="Times New Roman" w:hAnsi="Times New Roman" w:cs="Times New Roman"/>
          <w:bCs/>
          <w:sz w:val="24"/>
          <w:szCs w:val="24"/>
          <w:lang w:val="en-US"/>
        </w:rPr>
        <w:t>zhgjy</w:t>
      </w:r>
      <w:r w:rsidR="00D17EC6" w:rsidRPr="00D17EC6">
        <w:rPr>
          <w:rFonts w:ascii="Times New Roman" w:hAnsi="Times New Roman" w:cs="Times New Roman"/>
          <w:bCs/>
          <w:sz w:val="24"/>
          <w:szCs w:val="24"/>
        </w:rPr>
        <w:t xml:space="preserve">427417417 </w:t>
      </w:r>
      <w:r w:rsidR="008805B3" w:rsidRPr="00D17EC6">
        <w:rPr>
          <w:rFonts w:ascii="Times New Roman" w:hAnsi="Times New Roman" w:cs="Times New Roman"/>
          <w:bCs/>
          <w:sz w:val="24"/>
          <w:szCs w:val="24"/>
        </w:rPr>
        <w:t>(дата обращения: 20.07.2024).</w:t>
      </w:r>
    </w:p>
    <w:p w:rsidR="004868BA" w:rsidRDefault="001414E6" w:rsidP="00961F0E">
      <w:pPr>
        <w:pStyle w:val="a8"/>
        <w:numPr>
          <w:ilvl w:val="0"/>
          <w:numId w:val="4"/>
        </w:numPr>
        <w:tabs>
          <w:tab w:val="left" w:pos="993"/>
        </w:tabs>
        <w:spacing w:after="0" w:line="240" w:lineRule="auto"/>
        <w:ind w:left="0" w:firstLine="567"/>
        <w:jc w:val="both"/>
        <w:rPr>
          <w:rFonts w:ascii="Times New Roman" w:hAnsi="Times New Roman" w:cs="Times New Roman"/>
          <w:sz w:val="24"/>
          <w:szCs w:val="24"/>
          <w:lang w:val="en-US"/>
        </w:rPr>
      </w:pPr>
      <w:r w:rsidRPr="004868BA">
        <w:rPr>
          <w:rFonts w:ascii="Times New Roman" w:hAnsi="Times New Roman" w:cs="Times New Roman"/>
          <w:sz w:val="24"/>
          <w:szCs w:val="24"/>
        </w:rPr>
        <w:t xml:space="preserve">Фальков призвал не наказывать выпускников, написавших диплом с помощью нейросети ChatGPT </w:t>
      </w:r>
      <w:r w:rsidR="00876BE0" w:rsidRPr="004868BA">
        <w:rPr>
          <w:rFonts w:ascii="Times New Roman" w:hAnsi="Times New Roman" w:cs="Times New Roman"/>
          <w:bCs/>
          <w:sz w:val="24"/>
          <w:szCs w:val="24"/>
        </w:rPr>
        <w:t xml:space="preserve">[Электронный ресурс] // </w:t>
      </w:r>
      <w:r w:rsidR="00E313CB" w:rsidRPr="004868BA">
        <w:rPr>
          <w:rFonts w:ascii="Times New Roman" w:hAnsi="Times New Roman" w:cs="Times New Roman"/>
          <w:sz w:val="24"/>
          <w:szCs w:val="24"/>
        </w:rPr>
        <w:t>tass.ru</w:t>
      </w:r>
      <w:r w:rsidR="00876BE0" w:rsidRPr="004868BA">
        <w:rPr>
          <w:rFonts w:ascii="Times New Roman" w:hAnsi="Times New Roman" w:cs="Times New Roman"/>
          <w:sz w:val="24"/>
          <w:szCs w:val="24"/>
        </w:rPr>
        <w:t>: [сайт</w:t>
      </w:r>
      <w:r w:rsidR="0001239C" w:rsidRPr="004868BA">
        <w:rPr>
          <w:rFonts w:ascii="Times New Roman" w:hAnsi="Times New Roman" w:cs="Times New Roman"/>
          <w:sz w:val="24"/>
          <w:szCs w:val="24"/>
        </w:rPr>
        <w:t>]. URL:</w:t>
      </w:r>
      <w:r w:rsidR="004868BA" w:rsidRPr="004868BA">
        <w:rPr>
          <w:rFonts w:ascii="Times New Roman" w:hAnsi="Times New Roman" w:cs="Times New Roman"/>
          <w:sz w:val="24"/>
          <w:szCs w:val="24"/>
          <w:lang w:val="en-US"/>
        </w:rPr>
        <w:t xml:space="preserve"> </w:t>
      </w:r>
      <w:r w:rsidR="004868BA" w:rsidRPr="00661C63">
        <w:rPr>
          <w:rFonts w:ascii="Times New Roman" w:hAnsi="Times New Roman" w:cs="Times New Roman"/>
          <w:sz w:val="24"/>
          <w:szCs w:val="24"/>
          <w:lang w:val="en-US"/>
        </w:rPr>
        <w:t>https://tass.ru/obschestvo/16990327</w:t>
      </w:r>
      <w:r w:rsidR="004868BA" w:rsidRPr="004868BA">
        <w:rPr>
          <w:rFonts w:ascii="Times New Roman" w:hAnsi="Times New Roman" w:cs="Times New Roman"/>
          <w:sz w:val="24"/>
          <w:szCs w:val="24"/>
          <w:lang w:val="en-US"/>
        </w:rPr>
        <w:t xml:space="preserve"> (дата обращения: 20.07.2024).</w:t>
      </w:r>
    </w:p>
    <w:p w:rsidR="00AE3C52" w:rsidRPr="00C77599" w:rsidRDefault="00C77599" w:rsidP="00961F0E">
      <w:pPr>
        <w:pStyle w:val="a8"/>
        <w:numPr>
          <w:ilvl w:val="0"/>
          <w:numId w:val="4"/>
        </w:numPr>
        <w:tabs>
          <w:tab w:val="left" w:pos="993"/>
        </w:tabs>
        <w:spacing w:after="0" w:line="240" w:lineRule="auto"/>
        <w:ind w:left="0" w:firstLine="567"/>
        <w:jc w:val="both"/>
        <w:rPr>
          <w:rFonts w:ascii="Times New Roman" w:hAnsi="Times New Roman" w:cs="Times New Roman"/>
          <w:sz w:val="24"/>
          <w:szCs w:val="24"/>
        </w:rPr>
      </w:pPr>
      <w:r w:rsidRPr="00C77599">
        <w:rPr>
          <w:rFonts w:ascii="Times New Roman" w:hAnsi="Times New Roman" w:cs="Times New Roman"/>
          <w:bCs/>
          <w:sz w:val="24"/>
          <w:szCs w:val="24"/>
        </w:rPr>
        <w:t>В МГУ рассказали, когда «роботы» начнут проверять домашние работы российских школьников [Электронный ресурс] // Газета.</w:t>
      </w:r>
      <w:r w:rsidRPr="00C77599">
        <w:rPr>
          <w:rFonts w:ascii="Times New Roman" w:hAnsi="Times New Roman" w:cs="Times New Roman"/>
          <w:bCs/>
          <w:sz w:val="24"/>
          <w:szCs w:val="24"/>
          <w:lang w:val="en-US"/>
        </w:rPr>
        <w:t>ru</w:t>
      </w:r>
      <w:r w:rsidRPr="00C77599">
        <w:rPr>
          <w:rFonts w:ascii="Times New Roman" w:hAnsi="Times New Roman" w:cs="Times New Roman"/>
          <w:bCs/>
          <w:sz w:val="24"/>
          <w:szCs w:val="24"/>
        </w:rPr>
        <w:t xml:space="preserve">: [сайт]. </w:t>
      </w:r>
      <w:r w:rsidRPr="00C77599">
        <w:rPr>
          <w:rFonts w:ascii="Times New Roman" w:hAnsi="Times New Roman" w:cs="Times New Roman"/>
          <w:bCs/>
          <w:sz w:val="24"/>
          <w:szCs w:val="24"/>
          <w:lang w:val="en-US"/>
        </w:rPr>
        <w:t>URL</w:t>
      </w:r>
      <w:r w:rsidRPr="00C77599">
        <w:rPr>
          <w:rFonts w:ascii="Times New Roman" w:hAnsi="Times New Roman" w:cs="Times New Roman"/>
          <w:bCs/>
          <w:sz w:val="24"/>
          <w:szCs w:val="24"/>
        </w:rPr>
        <w:t>: https://www.gazeta.ru/tech/news/2022/07/30/18227288.shtml (дата обращения: 22.10.2023).</w:t>
      </w:r>
    </w:p>
    <w:p w:rsidR="00AE3C52" w:rsidRPr="00AE3C52" w:rsidRDefault="00AE3C52" w:rsidP="00961F0E">
      <w:pPr>
        <w:pStyle w:val="a8"/>
        <w:numPr>
          <w:ilvl w:val="0"/>
          <w:numId w:val="4"/>
        </w:numPr>
        <w:tabs>
          <w:tab w:val="left" w:pos="993"/>
        </w:tabs>
        <w:spacing w:after="0" w:line="240" w:lineRule="auto"/>
        <w:ind w:left="0" w:firstLine="567"/>
        <w:rPr>
          <w:rFonts w:ascii="Times New Roman" w:hAnsi="Times New Roman" w:cs="Times New Roman"/>
          <w:bCs/>
          <w:sz w:val="24"/>
          <w:szCs w:val="24"/>
        </w:rPr>
      </w:pPr>
      <w:r w:rsidRPr="00AE3C52">
        <w:rPr>
          <w:rFonts w:ascii="Times New Roman" w:hAnsi="Times New Roman" w:cs="Times New Roman"/>
          <w:bCs/>
          <w:sz w:val="24"/>
          <w:szCs w:val="24"/>
        </w:rPr>
        <w:t>Коржуев А.В., Садыкова А.Р. Смысловой контент педагогического знания и проблема понимания // Педагогика. 2015. № 9. С. 10-17.</w:t>
      </w:r>
    </w:p>
    <w:sectPr w:rsidR="00AE3C52" w:rsidRPr="00AE3C52" w:rsidSect="006832CE">
      <w:footerReference w:type="default" r:id="rId11"/>
      <w:pgSz w:w="11906" w:h="16838"/>
      <w:pgMar w:top="2722" w:right="1928" w:bottom="2722" w:left="192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EFA" w:rsidRDefault="00BB7EFA" w:rsidP="001922E3">
      <w:pPr>
        <w:spacing w:after="0" w:line="240" w:lineRule="auto"/>
      </w:pPr>
      <w:r>
        <w:separator/>
      </w:r>
    </w:p>
  </w:endnote>
  <w:endnote w:type="continuationSeparator" w:id="0">
    <w:p w:rsidR="00BB7EFA" w:rsidRDefault="00BB7EFA" w:rsidP="00192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9309907"/>
      <w:docPartObj>
        <w:docPartGallery w:val="Page Numbers (Bottom of Page)"/>
        <w:docPartUnique/>
      </w:docPartObj>
    </w:sdtPr>
    <w:sdtEndPr/>
    <w:sdtContent>
      <w:p w:rsidR="00BB7EFA" w:rsidRDefault="00BB7EFA">
        <w:pPr>
          <w:pStyle w:val="a5"/>
          <w:jc w:val="center"/>
        </w:pPr>
        <w:r>
          <w:fldChar w:fldCharType="begin"/>
        </w:r>
        <w:r>
          <w:instrText>PAGE   \* MERGEFORMAT</w:instrText>
        </w:r>
        <w:r>
          <w:fldChar w:fldCharType="separate"/>
        </w:r>
        <w:r w:rsidR="00BE7011">
          <w:rPr>
            <w:noProof/>
          </w:rPr>
          <w:t>9</w:t>
        </w:r>
        <w:r>
          <w:fldChar w:fldCharType="end"/>
        </w:r>
      </w:p>
    </w:sdtContent>
  </w:sdt>
  <w:p w:rsidR="00BB7EFA" w:rsidRDefault="00BB7EF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EFA" w:rsidRDefault="00BB7EFA" w:rsidP="001922E3">
      <w:pPr>
        <w:spacing w:after="0" w:line="240" w:lineRule="auto"/>
      </w:pPr>
      <w:r>
        <w:separator/>
      </w:r>
    </w:p>
  </w:footnote>
  <w:footnote w:type="continuationSeparator" w:id="0">
    <w:p w:rsidR="00BB7EFA" w:rsidRDefault="00BB7EFA" w:rsidP="001922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256FE"/>
    <w:multiLevelType w:val="hybridMultilevel"/>
    <w:tmpl w:val="4E7C8460"/>
    <w:lvl w:ilvl="0" w:tplc="F8D8FEA2">
      <w:start w:val="1"/>
      <w:numFmt w:val="bullet"/>
      <w:lvlText w:val="•"/>
      <w:lvlJc w:val="left"/>
      <w:pPr>
        <w:tabs>
          <w:tab w:val="num" w:pos="720"/>
        </w:tabs>
        <w:ind w:left="720" w:hanging="360"/>
      </w:pPr>
      <w:rPr>
        <w:rFonts w:ascii="Symbol" w:hAnsi="Symbol" w:hint="default"/>
      </w:rPr>
    </w:lvl>
    <w:lvl w:ilvl="1" w:tplc="FE84AA00" w:tentative="1">
      <w:start w:val="1"/>
      <w:numFmt w:val="bullet"/>
      <w:lvlText w:val="•"/>
      <w:lvlJc w:val="left"/>
      <w:pPr>
        <w:tabs>
          <w:tab w:val="num" w:pos="1440"/>
        </w:tabs>
        <w:ind w:left="1440" w:hanging="360"/>
      </w:pPr>
      <w:rPr>
        <w:rFonts w:ascii="Arial" w:hAnsi="Arial" w:hint="default"/>
      </w:rPr>
    </w:lvl>
    <w:lvl w:ilvl="2" w:tplc="3D204B1E" w:tentative="1">
      <w:start w:val="1"/>
      <w:numFmt w:val="bullet"/>
      <w:lvlText w:val="•"/>
      <w:lvlJc w:val="left"/>
      <w:pPr>
        <w:tabs>
          <w:tab w:val="num" w:pos="2160"/>
        </w:tabs>
        <w:ind w:left="2160" w:hanging="360"/>
      </w:pPr>
      <w:rPr>
        <w:rFonts w:ascii="Arial" w:hAnsi="Arial" w:hint="default"/>
      </w:rPr>
    </w:lvl>
    <w:lvl w:ilvl="3" w:tplc="2AE4F1AA" w:tentative="1">
      <w:start w:val="1"/>
      <w:numFmt w:val="bullet"/>
      <w:lvlText w:val="•"/>
      <w:lvlJc w:val="left"/>
      <w:pPr>
        <w:tabs>
          <w:tab w:val="num" w:pos="2880"/>
        </w:tabs>
        <w:ind w:left="2880" w:hanging="360"/>
      </w:pPr>
      <w:rPr>
        <w:rFonts w:ascii="Arial" w:hAnsi="Arial" w:hint="default"/>
      </w:rPr>
    </w:lvl>
    <w:lvl w:ilvl="4" w:tplc="C2FE2AFA" w:tentative="1">
      <w:start w:val="1"/>
      <w:numFmt w:val="bullet"/>
      <w:lvlText w:val="•"/>
      <w:lvlJc w:val="left"/>
      <w:pPr>
        <w:tabs>
          <w:tab w:val="num" w:pos="3600"/>
        </w:tabs>
        <w:ind w:left="3600" w:hanging="360"/>
      </w:pPr>
      <w:rPr>
        <w:rFonts w:ascii="Arial" w:hAnsi="Arial" w:hint="default"/>
      </w:rPr>
    </w:lvl>
    <w:lvl w:ilvl="5" w:tplc="436CE324" w:tentative="1">
      <w:start w:val="1"/>
      <w:numFmt w:val="bullet"/>
      <w:lvlText w:val="•"/>
      <w:lvlJc w:val="left"/>
      <w:pPr>
        <w:tabs>
          <w:tab w:val="num" w:pos="4320"/>
        </w:tabs>
        <w:ind w:left="4320" w:hanging="360"/>
      </w:pPr>
      <w:rPr>
        <w:rFonts w:ascii="Arial" w:hAnsi="Arial" w:hint="default"/>
      </w:rPr>
    </w:lvl>
    <w:lvl w:ilvl="6" w:tplc="5EDC8384" w:tentative="1">
      <w:start w:val="1"/>
      <w:numFmt w:val="bullet"/>
      <w:lvlText w:val="•"/>
      <w:lvlJc w:val="left"/>
      <w:pPr>
        <w:tabs>
          <w:tab w:val="num" w:pos="5040"/>
        </w:tabs>
        <w:ind w:left="5040" w:hanging="360"/>
      </w:pPr>
      <w:rPr>
        <w:rFonts w:ascii="Arial" w:hAnsi="Arial" w:hint="default"/>
      </w:rPr>
    </w:lvl>
    <w:lvl w:ilvl="7" w:tplc="F6E438A2" w:tentative="1">
      <w:start w:val="1"/>
      <w:numFmt w:val="bullet"/>
      <w:lvlText w:val="•"/>
      <w:lvlJc w:val="left"/>
      <w:pPr>
        <w:tabs>
          <w:tab w:val="num" w:pos="5760"/>
        </w:tabs>
        <w:ind w:left="5760" w:hanging="360"/>
      </w:pPr>
      <w:rPr>
        <w:rFonts w:ascii="Arial" w:hAnsi="Arial" w:hint="default"/>
      </w:rPr>
    </w:lvl>
    <w:lvl w:ilvl="8" w:tplc="F09E94D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1F45BD"/>
    <w:multiLevelType w:val="hybridMultilevel"/>
    <w:tmpl w:val="55BECC42"/>
    <w:lvl w:ilvl="0" w:tplc="CC985E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A944EBF"/>
    <w:multiLevelType w:val="hybridMultilevel"/>
    <w:tmpl w:val="787CCBC6"/>
    <w:lvl w:ilvl="0" w:tplc="04190001">
      <w:start w:val="1"/>
      <w:numFmt w:val="bullet"/>
      <w:lvlText w:val=""/>
      <w:lvlJc w:val="left"/>
      <w:pPr>
        <w:tabs>
          <w:tab w:val="num" w:pos="720"/>
        </w:tabs>
        <w:ind w:left="720" w:hanging="360"/>
      </w:pPr>
      <w:rPr>
        <w:rFonts w:ascii="Symbol" w:hAnsi="Symbol" w:hint="default"/>
      </w:rPr>
    </w:lvl>
    <w:lvl w:ilvl="1" w:tplc="FE84AA00" w:tentative="1">
      <w:start w:val="1"/>
      <w:numFmt w:val="bullet"/>
      <w:lvlText w:val="•"/>
      <w:lvlJc w:val="left"/>
      <w:pPr>
        <w:tabs>
          <w:tab w:val="num" w:pos="1440"/>
        </w:tabs>
        <w:ind w:left="1440" w:hanging="360"/>
      </w:pPr>
      <w:rPr>
        <w:rFonts w:ascii="Arial" w:hAnsi="Arial" w:hint="default"/>
      </w:rPr>
    </w:lvl>
    <w:lvl w:ilvl="2" w:tplc="3D204B1E" w:tentative="1">
      <w:start w:val="1"/>
      <w:numFmt w:val="bullet"/>
      <w:lvlText w:val="•"/>
      <w:lvlJc w:val="left"/>
      <w:pPr>
        <w:tabs>
          <w:tab w:val="num" w:pos="2160"/>
        </w:tabs>
        <w:ind w:left="2160" w:hanging="360"/>
      </w:pPr>
      <w:rPr>
        <w:rFonts w:ascii="Arial" w:hAnsi="Arial" w:hint="default"/>
      </w:rPr>
    </w:lvl>
    <w:lvl w:ilvl="3" w:tplc="2AE4F1AA" w:tentative="1">
      <w:start w:val="1"/>
      <w:numFmt w:val="bullet"/>
      <w:lvlText w:val="•"/>
      <w:lvlJc w:val="left"/>
      <w:pPr>
        <w:tabs>
          <w:tab w:val="num" w:pos="2880"/>
        </w:tabs>
        <w:ind w:left="2880" w:hanging="360"/>
      </w:pPr>
      <w:rPr>
        <w:rFonts w:ascii="Arial" w:hAnsi="Arial" w:hint="default"/>
      </w:rPr>
    </w:lvl>
    <w:lvl w:ilvl="4" w:tplc="C2FE2AFA" w:tentative="1">
      <w:start w:val="1"/>
      <w:numFmt w:val="bullet"/>
      <w:lvlText w:val="•"/>
      <w:lvlJc w:val="left"/>
      <w:pPr>
        <w:tabs>
          <w:tab w:val="num" w:pos="3600"/>
        </w:tabs>
        <w:ind w:left="3600" w:hanging="360"/>
      </w:pPr>
      <w:rPr>
        <w:rFonts w:ascii="Arial" w:hAnsi="Arial" w:hint="default"/>
      </w:rPr>
    </w:lvl>
    <w:lvl w:ilvl="5" w:tplc="436CE324" w:tentative="1">
      <w:start w:val="1"/>
      <w:numFmt w:val="bullet"/>
      <w:lvlText w:val="•"/>
      <w:lvlJc w:val="left"/>
      <w:pPr>
        <w:tabs>
          <w:tab w:val="num" w:pos="4320"/>
        </w:tabs>
        <w:ind w:left="4320" w:hanging="360"/>
      </w:pPr>
      <w:rPr>
        <w:rFonts w:ascii="Arial" w:hAnsi="Arial" w:hint="default"/>
      </w:rPr>
    </w:lvl>
    <w:lvl w:ilvl="6" w:tplc="5EDC8384" w:tentative="1">
      <w:start w:val="1"/>
      <w:numFmt w:val="bullet"/>
      <w:lvlText w:val="•"/>
      <w:lvlJc w:val="left"/>
      <w:pPr>
        <w:tabs>
          <w:tab w:val="num" w:pos="5040"/>
        </w:tabs>
        <w:ind w:left="5040" w:hanging="360"/>
      </w:pPr>
      <w:rPr>
        <w:rFonts w:ascii="Arial" w:hAnsi="Arial" w:hint="default"/>
      </w:rPr>
    </w:lvl>
    <w:lvl w:ilvl="7" w:tplc="F6E438A2" w:tentative="1">
      <w:start w:val="1"/>
      <w:numFmt w:val="bullet"/>
      <w:lvlText w:val="•"/>
      <w:lvlJc w:val="left"/>
      <w:pPr>
        <w:tabs>
          <w:tab w:val="num" w:pos="5760"/>
        </w:tabs>
        <w:ind w:left="5760" w:hanging="360"/>
      </w:pPr>
      <w:rPr>
        <w:rFonts w:ascii="Arial" w:hAnsi="Arial" w:hint="default"/>
      </w:rPr>
    </w:lvl>
    <w:lvl w:ilvl="8" w:tplc="F09E94D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76594E"/>
    <w:multiLevelType w:val="hybridMultilevel"/>
    <w:tmpl w:val="A9DC0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3A10BEB"/>
    <w:multiLevelType w:val="hybridMultilevel"/>
    <w:tmpl w:val="D1B49A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3FFF5D66"/>
    <w:multiLevelType w:val="hybridMultilevel"/>
    <w:tmpl w:val="D0249590"/>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6" w15:restartNumberingAfterBreak="0">
    <w:nsid w:val="46600B4E"/>
    <w:multiLevelType w:val="hybridMultilevel"/>
    <w:tmpl w:val="6A860C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24D27BF"/>
    <w:multiLevelType w:val="hybridMultilevel"/>
    <w:tmpl w:val="55BECC42"/>
    <w:lvl w:ilvl="0" w:tplc="CC985E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564B348F"/>
    <w:multiLevelType w:val="hybridMultilevel"/>
    <w:tmpl w:val="1CEA8BCC"/>
    <w:lvl w:ilvl="0" w:tplc="966C2B1E">
      <w:start w:val="1"/>
      <w:numFmt w:val="bullet"/>
      <w:lvlText w:val="•"/>
      <w:lvlJc w:val="left"/>
      <w:pPr>
        <w:tabs>
          <w:tab w:val="num" w:pos="720"/>
        </w:tabs>
        <w:ind w:left="720" w:hanging="360"/>
      </w:pPr>
      <w:rPr>
        <w:rFonts w:ascii="Arial" w:hAnsi="Arial" w:hint="default"/>
      </w:rPr>
    </w:lvl>
    <w:lvl w:ilvl="1" w:tplc="A136387E" w:tentative="1">
      <w:start w:val="1"/>
      <w:numFmt w:val="bullet"/>
      <w:lvlText w:val="•"/>
      <w:lvlJc w:val="left"/>
      <w:pPr>
        <w:tabs>
          <w:tab w:val="num" w:pos="1440"/>
        </w:tabs>
        <w:ind w:left="1440" w:hanging="360"/>
      </w:pPr>
      <w:rPr>
        <w:rFonts w:ascii="Arial" w:hAnsi="Arial" w:hint="default"/>
      </w:rPr>
    </w:lvl>
    <w:lvl w:ilvl="2" w:tplc="A9EC4CFA" w:tentative="1">
      <w:start w:val="1"/>
      <w:numFmt w:val="bullet"/>
      <w:lvlText w:val="•"/>
      <w:lvlJc w:val="left"/>
      <w:pPr>
        <w:tabs>
          <w:tab w:val="num" w:pos="2160"/>
        </w:tabs>
        <w:ind w:left="2160" w:hanging="360"/>
      </w:pPr>
      <w:rPr>
        <w:rFonts w:ascii="Arial" w:hAnsi="Arial" w:hint="default"/>
      </w:rPr>
    </w:lvl>
    <w:lvl w:ilvl="3" w:tplc="91C84F28" w:tentative="1">
      <w:start w:val="1"/>
      <w:numFmt w:val="bullet"/>
      <w:lvlText w:val="•"/>
      <w:lvlJc w:val="left"/>
      <w:pPr>
        <w:tabs>
          <w:tab w:val="num" w:pos="2880"/>
        </w:tabs>
        <w:ind w:left="2880" w:hanging="360"/>
      </w:pPr>
      <w:rPr>
        <w:rFonts w:ascii="Arial" w:hAnsi="Arial" w:hint="default"/>
      </w:rPr>
    </w:lvl>
    <w:lvl w:ilvl="4" w:tplc="0EBA4330" w:tentative="1">
      <w:start w:val="1"/>
      <w:numFmt w:val="bullet"/>
      <w:lvlText w:val="•"/>
      <w:lvlJc w:val="left"/>
      <w:pPr>
        <w:tabs>
          <w:tab w:val="num" w:pos="3600"/>
        </w:tabs>
        <w:ind w:left="3600" w:hanging="360"/>
      </w:pPr>
      <w:rPr>
        <w:rFonts w:ascii="Arial" w:hAnsi="Arial" w:hint="default"/>
      </w:rPr>
    </w:lvl>
    <w:lvl w:ilvl="5" w:tplc="11426DE8" w:tentative="1">
      <w:start w:val="1"/>
      <w:numFmt w:val="bullet"/>
      <w:lvlText w:val="•"/>
      <w:lvlJc w:val="left"/>
      <w:pPr>
        <w:tabs>
          <w:tab w:val="num" w:pos="4320"/>
        </w:tabs>
        <w:ind w:left="4320" w:hanging="360"/>
      </w:pPr>
      <w:rPr>
        <w:rFonts w:ascii="Arial" w:hAnsi="Arial" w:hint="default"/>
      </w:rPr>
    </w:lvl>
    <w:lvl w:ilvl="6" w:tplc="BBBA6538" w:tentative="1">
      <w:start w:val="1"/>
      <w:numFmt w:val="bullet"/>
      <w:lvlText w:val="•"/>
      <w:lvlJc w:val="left"/>
      <w:pPr>
        <w:tabs>
          <w:tab w:val="num" w:pos="5040"/>
        </w:tabs>
        <w:ind w:left="5040" w:hanging="360"/>
      </w:pPr>
      <w:rPr>
        <w:rFonts w:ascii="Arial" w:hAnsi="Arial" w:hint="default"/>
      </w:rPr>
    </w:lvl>
    <w:lvl w:ilvl="7" w:tplc="86FCEE7A" w:tentative="1">
      <w:start w:val="1"/>
      <w:numFmt w:val="bullet"/>
      <w:lvlText w:val="•"/>
      <w:lvlJc w:val="left"/>
      <w:pPr>
        <w:tabs>
          <w:tab w:val="num" w:pos="5760"/>
        </w:tabs>
        <w:ind w:left="5760" w:hanging="360"/>
      </w:pPr>
      <w:rPr>
        <w:rFonts w:ascii="Arial" w:hAnsi="Arial" w:hint="default"/>
      </w:rPr>
    </w:lvl>
    <w:lvl w:ilvl="8" w:tplc="5AC6C8B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E3844EE"/>
    <w:multiLevelType w:val="hybridMultilevel"/>
    <w:tmpl w:val="9132D8B8"/>
    <w:lvl w:ilvl="0" w:tplc="828A8B14">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6"/>
  </w:num>
  <w:num w:numId="2">
    <w:abstractNumId w:val="9"/>
  </w:num>
  <w:num w:numId="3">
    <w:abstractNumId w:val="4"/>
  </w:num>
  <w:num w:numId="4">
    <w:abstractNumId w:val="1"/>
  </w:num>
  <w:num w:numId="5">
    <w:abstractNumId w:val="8"/>
  </w:num>
  <w:num w:numId="6">
    <w:abstractNumId w:val="3"/>
  </w:num>
  <w:num w:numId="7">
    <w:abstractNumId w:val="0"/>
  </w:num>
  <w:num w:numId="8">
    <w:abstractNumId w:val="2"/>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2E3"/>
    <w:rsid w:val="00001B88"/>
    <w:rsid w:val="0001239C"/>
    <w:rsid w:val="00053AE2"/>
    <w:rsid w:val="00073C5C"/>
    <w:rsid w:val="000862A0"/>
    <w:rsid w:val="00094CD8"/>
    <w:rsid w:val="000B27D6"/>
    <w:rsid w:val="000B4DFB"/>
    <w:rsid w:val="000D3D3D"/>
    <w:rsid w:val="000D53AE"/>
    <w:rsid w:val="000E0054"/>
    <w:rsid w:val="000E3927"/>
    <w:rsid w:val="000E3D32"/>
    <w:rsid w:val="000E590E"/>
    <w:rsid w:val="000F5EB7"/>
    <w:rsid w:val="0010105D"/>
    <w:rsid w:val="00103AF4"/>
    <w:rsid w:val="0010725B"/>
    <w:rsid w:val="00116BFC"/>
    <w:rsid w:val="00120F8C"/>
    <w:rsid w:val="00130887"/>
    <w:rsid w:val="001311F1"/>
    <w:rsid w:val="0013516E"/>
    <w:rsid w:val="001414E6"/>
    <w:rsid w:val="001575A2"/>
    <w:rsid w:val="001636D4"/>
    <w:rsid w:val="00185887"/>
    <w:rsid w:val="001922E3"/>
    <w:rsid w:val="001A4CD2"/>
    <w:rsid w:val="001A5417"/>
    <w:rsid w:val="001C3CE4"/>
    <w:rsid w:val="001C6927"/>
    <w:rsid w:val="001D472C"/>
    <w:rsid w:val="001D636F"/>
    <w:rsid w:val="001D6B38"/>
    <w:rsid w:val="001D7626"/>
    <w:rsid w:val="001E256D"/>
    <w:rsid w:val="001F3BF2"/>
    <w:rsid w:val="002105B2"/>
    <w:rsid w:val="0021358F"/>
    <w:rsid w:val="00223FFD"/>
    <w:rsid w:val="002273E2"/>
    <w:rsid w:val="0024173E"/>
    <w:rsid w:val="00241C48"/>
    <w:rsid w:val="00242468"/>
    <w:rsid w:val="00242C49"/>
    <w:rsid w:val="00244A9B"/>
    <w:rsid w:val="00266192"/>
    <w:rsid w:val="00275171"/>
    <w:rsid w:val="00284EA1"/>
    <w:rsid w:val="00286E21"/>
    <w:rsid w:val="002A5877"/>
    <w:rsid w:val="002A62AD"/>
    <w:rsid w:val="002B3E64"/>
    <w:rsid w:val="002B4B08"/>
    <w:rsid w:val="002C0B37"/>
    <w:rsid w:val="002D11F8"/>
    <w:rsid w:val="002D235B"/>
    <w:rsid w:val="002D4CC5"/>
    <w:rsid w:val="002D6910"/>
    <w:rsid w:val="002E544C"/>
    <w:rsid w:val="002E75E2"/>
    <w:rsid w:val="002F64E3"/>
    <w:rsid w:val="0030589F"/>
    <w:rsid w:val="00311AE6"/>
    <w:rsid w:val="00317E5E"/>
    <w:rsid w:val="00322BB9"/>
    <w:rsid w:val="00324F05"/>
    <w:rsid w:val="00330C36"/>
    <w:rsid w:val="003318AB"/>
    <w:rsid w:val="00354470"/>
    <w:rsid w:val="0037523E"/>
    <w:rsid w:val="003836E5"/>
    <w:rsid w:val="00384ACC"/>
    <w:rsid w:val="00387805"/>
    <w:rsid w:val="00390ADB"/>
    <w:rsid w:val="00392FD6"/>
    <w:rsid w:val="003A6BA5"/>
    <w:rsid w:val="003B0759"/>
    <w:rsid w:val="003B34BE"/>
    <w:rsid w:val="003C350A"/>
    <w:rsid w:val="003F43D9"/>
    <w:rsid w:val="00410079"/>
    <w:rsid w:val="00413208"/>
    <w:rsid w:val="004171DE"/>
    <w:rsid w:val="0041741D"/>
    <w:rsid w:val="004204F6"/>
    <w:rsid w:val="00435B57"/>
    <w:rsid w:val="00444F33"/>
    <w:rsid w:val="004527BC"/>
    <w:rsid w:val="004615AF"/>
    <w:rsid w:val="004637A0"/>
    <w:rsid w:val="00464B7B"/>
    <w:rsid w:val="00485522"/>
    <w:rsid w:val="00486304"/>
    <w:rsid w:val="004868BA"/>
    <w:rsid w:val="00487E8B"/>
    <w:rsid w:val="00494300"/>
    <w:rsid w:val="004A17B1"/>
    <w:rsid w:val="004A5B02"/>
    <w:rsid w:val="004B2567"/>
    <w:rsid w:val="004C659E"/>
    <w:rsid w:val="004D5517"/>
    <w:rsid w:val="004E5BB4"/>
    <w:rsid w:val="004F6039"/>
    <w:rsid w:val="005172C1"/>
    <w:rsid w:val="00522BD2"/>
    <w:rsid w:val="00535B2B"/>
    <w:rsid w:val="00541010"/>
    <w:rsid w:val="00543496"/>
    <w:rsid w:val="0055600D"/>
    <w:rsid w:val="005761CC"/>
    <w:rsid w:val="00590A48"/>
    <w:rsid w:val="00593BE8"/>
    <w:rsid w:val="00596F8D"/>
    <w:rsid w:val="005A4F79"/>
    <w:rsid w:val="005B098A"/>
    <w:rsid w:val="005B1D3A"/>
    <w:rsid w:val="005B6FB1"/>
    <w:rsid w:val="005B7368"/>
    <w:rsid w:val="005C5CA1"/>
    <w:rsid w:val="00614922"/>
    <w:rsid w:val="00630548"/>
    <w:rsid w:val="00637CFD"/>
    <w:rsid w:val="00642B88"/>
    <w:rsid w:val="0064651D"/>
    <w:rsid w:val="00653BF3"/>
    <w:rsid w:val="00661C63"/>
    <w:rsid w:val="00672B17"/>
    <w:rsid w:val="006734B3"/>
    <w:rsid w:val="006832CE"/>
    <w:rsid w:val="00685A98"/>
    <w:rsid w:val="0069175F"/>
    <w:rsid w:val="006A045E"/>
    <w:rsid w:val="006E2717"/>
    <w:rsid w:val="006E34E6"/>
    <w:rsid w:val="006E5A25"/>
    <w:rsid w:val="006E7EF5"/>
    <w:rsid w:val="00713FEA"/>
    <w:rsid w:val="0071622B"/>
    <w:rsid w:val="007219E9"/>
    <w:rsid w:val="0073011C"/>
    <w:rsid w:val="00740DC1"/>
    <w:rsid w:val="00744B38"/>
    <w:rsid w:val="00747F30"/>
    <w:rsid w:val="00756F04"/>
    <w:rsid w:val="007702EC"/>
    <w:rsid w:val="00781C92"/>
    <w:rsid w:val="00786779"/>
    <w:rsid w:val="00793109"/>
    <w:rsid w:val="007A0F95"/>
    <w:rsid w:val="007A33A5"/>
    <w:rsid w:val="007B0F36"/>
    <w:rsid w:val="007B63A2"/>
    <w:rsid w:val="007C1AC6"/>
    <w:rsid w:val="007C3E63"/>
    <w:rsid w:val="007D2FFB"/>
    <w:rsid w:val="007D424B"/>
    <w:rsid w:val="007D448A"/>
    <w:rsid w:val="007E3EBD"/>
    <w:rsid w:val="007F7D6E"/>
    <w:rsid w:val="00802C6A"/>
    <w:rsid w:val="008070ED"/>
    <w:rsid w:val="00807E49"/>
    <w:rsid w:val="008162C3"/>
    <w:rsid w:val="00822BB2"/>
    <w:rsid w:val="0083384B"/>
    <w:rsid w:val="00835956"/>
    <w:rsid w:val="008411B7"/>
    <w:rsid w:val="0085257C"/>
    <w:rsid w:val="00854A0C"/>
    <w:rsid w:val="008552F8"/>
    <w:rsid w:val="00867E42"/>
    <w:rsid w:val="00876BE0"/>
    <w:rsid w:val="008802D0"/>
    <w:rsid w:val="008805B3"/>
    <w:rsid w:val="0088092D"/>
    <w:rsid w:val="008810BF"/>
    <w:rsid w:val="0088421E"/>
    <w:rsid w:val="008A159E"/>
    <w:rsid w:val="008B75E9"/>
    <w:rsid w:val="008E0AF6"/>
    <w:rsid w:val="008E60F0"/>
    <w:rsid w:val="008F0AEC"/>
    <w:rsid w:val="008F41AD"/>
    <w:rsid w:val="008F7159"/>
    <w:rsid w:val="009071C6"/>
    <w:rsid w:val="00912E07"/>
    <w:rsid w:val="009302FE"/>
    <w:rsid w:val="00936FB3"/>
    <w:rsid w:val="0094478D"/>
    <w:rsid w:val="00947E10"/>
    <w:rsid w:val="009540A2"/>
    <w:rsid w:val="009551D4"/>
    <w:rsid w:val="009570E8"/>
    <w:rsid w:val="00961F0E"/>
    <w:rsid w:val="00962EB7"/>
    <w:rsid w:val="00973191"/>
    <w:rsid w:val="0098592C"/>
    <w:rsid w:val="009904D9"/>
    <w:rsid w:val="009A4F78"/>
    <w:rsid w:val="009B6DD5"/>
    <w:rsid w:val="009C0894"/>
    <w:rsid w:val="009D07CB"/>
    <w:rsid w:val="009D0BB4"/>
    <w:rsid w:val="009E3E4F"/>
    <w:rsid w:val="009F197E"/>
    <w:rsid w:val="009F22C7"/>
    <w:rsid w:val="009F3133"/>
    <w:rsid w:val="00A00552"/>
    <w:rsid w:val="00A06C1A"/>
    <w:rsid w:val="00A344EE"/>
    <w:rsid w:val="00A41369"/>
    <w:rsid w:val="00A53551"/>
    <w:rsid w:val="00A61E55"/>
    <w:rsid w:val="00A8167C"/>
    <w:rsid w:val="00A9319E"/>
    <w:rsid w:val="00AB46D4"/>
    <w:rsid w:val="00AD4930"/>
    <w:rsid w:val="00AE3C52"/>
    <w:rsid w:val="00AF1656"/>
    <w:rsid w:val="00AF3D4F"/>
    <w:rsid w:val="00B13CDC"/>
    <w:rsid w:val="00B26F64"/>
    <w:rsid w:val="00B40DEC"/>
    <w:rsid w:val="00B44A5C"/>
    <w:rsid w:val="00B51F25"/>
    <w:rsid w:val="00B57225"/>
    <w:rsid w:val="00B74C37"/>
    <w:rsid w:val="00B85458"/>
    <w:rsid w:val="00B911C2"/>
    <w:rsid w:val="00B922AC"/>
    <w:rsid w:val="00BA1DC3"/>
    <w:rsid w:val="00BB56F5"/>
    <w:rsid w:val="00BB7EFA"/>
    <w:rsid w:val="00BD7965"/>
    <w:rsid w:val="00BD7FE9"/>
    <w:rsid w:val="00BE2072"/>
    <w:rsid w:val="00BE2FD6"/>
    <w:rsid w:val="00BE7011"/>
    <w:rsid w:val="00BF09FE"/>
    <w:rsid w:val="00BF5DA3"/>
    <w:rsid w:val="00C22C26"/>
    <w:rsid w:val="00C2536D"/>
    <w:rsid w:val="00C26734"/>
    <w:rsid w:val="00C452C9"/>
    <w:rsid w:val="00C4565B"/>
    <w:rsid w:val="00C51810"/>
    <w:rsid w:val="00C54B6A"/>
    <w:rsid w:val="00C77599"/>
    <w:rsid w:val="00C83CCE"/>
    <w:rsid w:val="00C90F55"/>
    <w:rsid w:val="00C90F6B"/>
    <w:rsid w:val="00CA7E81"/>
    <w:rsid w:val="00CB3F03"/>
    <w:rsid w:val="00CC014E"/>
    <w:rsid w:val="00CC01CE"/>
    <w:rsid w:val="00CC6351"/>
    <w:rsid w:val="00CF2983"/>
    <w:rsid w:val="00D11457"/>
    <w:rsid w:val="00D16930"/>
    <w:rsid w:val="00D17EC6"/>
    <w:rsid w:val="00D24FE4"/>
    <w:rsid w:val="00D27F70"/>
    <w:rsid w:val="00D31D61"/>
    <w:rsid w:val="00D33B2E"/>
    <w:rsid w:val="00D34D5E"/>
    <w:rsid w:val="00D50B2B"/>
    <w:rsid w:val="00D51CB4"/>
    <w:rsid w:val="00D54A3A"/>
    <w:rsid w:val="00D56E4C"/>
    <w:rsid w:val="00D631D4"/>
    <w:rsid w:val="00D6431A"/>
    <w:rsid w:val="00D7085C"/>
    <w:rsid w:val="00D76275"/>
    <w:rsid w:val="00D8659E"/>
    <w:rsid w:val="00D8763D"/>
    <w:rsid w:val="00D876C5"/>
    <w:rsid w:val="00D93694"/>
    <w:rsid w:val="00D97A55"/>
    <w:rsid w:val="00DA1660"/>
    <w:rsid w:val="00DA199D"/>
    <w:rsid w:val="00DA7B32"/>
    <w:rsid w:val="00DB4288"/>
    <w:rsid w:val="00DC0CFC"/>
    <w:rsid w:val="00DC293C"/>
    <w:rsid w:val="00DC7227"/>
    <w:rsid w:val="00DD2391"/>
    <w:rsid w:val="00DD2988"/>
    <w:rsid w:val="00DD2B66"/>
    <w:rsid w:val="00DD5C59"/>
    <w:rsid w:val="00E05AF2"/>
    <w:rsid w:val="00E1720A"/>
    <w:rsid w:val="00E237F5"/>
    <w:rsid w:val="00E244C1"/>
    <w:rsid w:val="00E2760E"/>
    <w:rsid w:val="00E313CB"/>
    <w:rsid w:val="00E364E6"/>
    <w:rsid w:val="00E44404"/>
    <w:rsid w:val="00E464CD"/>
    <w:rsid w:val="00E51C83"/>
    <w:rsid w:val="00E737F0"/>
    <w:rsid w:val="00E7750F"/>
    <w:rsid w:val="00EA1740"/>
    <w:rsid w:val="00EA1AA3"/>
    <w:rsid w:val="00EA215A"/>
    <w:rsid w:val="00EA56F2"/>
    <w:rsid w:val="00EB6CA6"/>
    <w:rsid w:val="00ED1E26"/>
    <w:rsid w:val="00ED3DFA"/>
    <w:rsid w:val="00EF47B0"/>
    <w:rsid w:val="00F05811"/>
    <w:rsid w:val="00F070B2"/>
    <w:rsid w:val="00F15F35"/>
    <w:rsid w:val="00F237B4"/>
    <w:rsid w:val="00F32EAC"/>
    <w:rsid w:val="00F42A49"/>
    <w:rsid w:val="00F53FE1"/>
    <w:rsid w:val="00F70656"/>
    <w:rsid w:val="00F96482"/>
    <w:rsid w:val="00F96854"/>
    <w:rsid w:val="00FA6D51"/>
    <w:rsid w:val="00FA7988"/>
    <w:rsid w:val="00FC434B"/>
    <w:rsid w:val="00FC7E43"/>
    <w:rsid w:val="00FE500A"/>
    <w:rsid w:val="00FF77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21903146-BF87-47E5-9508-94E2704A5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C1A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22E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922E3"/>
  </w:style>
  <w:style w:type="paragraph" w:styleId="a5">
    <w:name w:val="footer"/>
    <w:basedOn w:val="a"/>
    <w:link w:val="a6"/>
    <w:uiPriority w:val="99"/>
    <w:unhideWhenUsed/>
    <w:rsid w:val="001922E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922E3"/>
  </w:style>
  <w:style w:type="paragraph" w:styleId="a7">
    <w:name w:val="Normal (Web)"/>
    <w:basedOn w:val="a"/>
    <w:uiPriority w:val="99"/>
    <w:unhideWhenUsed/>
    <w:rsid w:val="00F964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55600D"/>
    <w:pPr>
      <w:ind w:left="720"/>
      <w:contextualSpacing/>
    </w:pPr>
  </w:style>
  <w:style w:type="character" w:styleId="a9">
    <w:name w:val="Hyperlink"/>
    <w:basedOn w:val="a0"/>
    <w:uiPriority w:val="99"/>
    <w:unhideWhenUsed/>
    <w:rsid w:val="007F7D6E"/>
    <w:rPr>
      <w:color w:val="0563C1" w:themeColor="hyperlink"/>
      <w:u w:val="single"/>
    </w:rPr>
  </w:style>
  <w:style w:type="character" w:customStyle="1" w:styleId="10">
    <w:name w:val="Заголовок 1 Знак"/>
    <w:basedOn w:val="a0"/>
    <w:link w:val="1"/>
    <w:uiPriority w:val="9"/>
    <w:rsid w:val="007C1AC6"/>
    <w:rPr>
      <w:rFonts w:asciiTheme="majorHAnsi" w:eastAsiaTheme="majorEastAsia" w:hAnsiTheme="majorHAnsi" w:cstheme="majorBidi"/>
      <w:color w:val="2E74B5" w:themeColor="accent1" w:themeShade="BF"/>
      <w:sz w:val="32"/>
      <w:szCs w:val="32"/>
    </w:rPr>
  </w:style>
  <w:style w:type="character" w:styleId="aa">
    <w:name w:val="FollowedHyperlink"/>
    <w:basedOn w:val="a0"/>
    <w:uiPriority w:val="99"/>
    <w:semiHidden/>
    <w:unhideWhenUsed/>
    <w:rsid w:val="00094CD8"/>
    <w:rPr>
      <w:color w:val="954F72" w:themeColor="followedHyperlink"/>
      <w:u w:val="single"/>
    </w:rPr>
  </w:style>
  <w:style w:type="paragraph" w:styleId="ab">
    <w:name w:val="Body Text"/>
    <w:basedOn w:val="a"/>
    <w:link w:val="ac"/>
    <w:uiPriority w:val="1"/>
    <w:qFormat/>
    <w:rsid w:val="004B2567"/>
    <w:pPr>
      <w:widowControl w:val="0"/>
      <w:spacing w:after="0" w:line="240" w:lineRule="auto"/>
      <w:ind w:left="248" w:firstLine="567"/>
    </w:pPr>
    <w:rPr>
      <w:rFonts w:ascii="Times New Roman" w:eastAsia="Times New Roman" w:hAnsi="Times New Roman"/>
      <w:sz w:val="24"/>
      <w:szCs w:val="24"/>
      <w:lang w:val="en-US"/>
    </w:rPr>
  </w:style>
  <w:style w:type="character" w:customStyle="1" w:styleId="ac">
    <w:name w:val="Основной текст Знак"/>
    <w:basedOn w:val="a0"/>
    <w:link w:val="ab"/>
    <w:uiPriority w:val="1"/>
    <w:rsid w:val="004B2567"/>
    <w:rPr>
      <w:rFonts w:ascii="Times New Roman" w:eastAsia="Times New Roman" w:hAnsi="Times New Roman"/>
      <w:sz w:val="24"/>
      <w:szCs w:val="24"/>
      <w:lang w:val="en-US"/>
    </w:rPr>
  </w:style>
  <w:style w:type="character" w:customStyle="1" w:styleId="ezkurwreuab5ozgtqnkl">
    <w:name w:val="ezkurwreuab5ozgtqnkl"/>
    <w:basedOn w:val="a0"/>
    <w:rsid w:val="007B0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654773">
      <w:bodyDiv w:val="1"/>
      <w:marLeft w:val="0"/>
      <w:marRight w:val="0"/>
      <w:marTop w:val="0"/>
      <w:marBottom w:val="0"/>
      <w:divBdr>
        <w:top w:val="none" w:sz="0" w:space="0" w:color="auto"/>
        <w:left w:val="none" w:sz="0" w:space="0" w:color="auto"/>
        <w:bottom w:val="none" w:sz="0" w:space="0" w:color="auto"/>
        <w:right w:val="none" w:sz="0" w:space="0" w:color="auto"/>
      </w:divBdr>
      <w:divsChild>
        <w:div w:id="1000548444">
          <w:marLeft w:val="446"/>
          <w:marRight w:val="0"/>
          <w:marTop w:val="0"/>
          <w:marBottom w:val="0"/>
          <w:divBdr>
            <w:top w:val="none" w:sz="0" w:space="0" w:color="auto"/>
            <w:left w:val="none" w:sz="0" w:space="0" w:color="auto"/>
            <w:bottom w:val="none" w:sz="0" w:space="0" w:color="auto"/>
            <w:right w:val="none" w:sz="0" w:space="0" w:color="auto"/>
          </w:divBdr>
        </w:div>
        <w:div w:id="1775176411">
          <w:marLeft w:val="446"/>
          <w:marRight w:val="0"/>
          <w:marTop w:val="0"/>
          <w:marBottom w:val="0"/>
          <w:divBdr>
            <w:top w:val="none" w:sz="0" w:space="0" w:color="auto"/>
            <w:left w:val="none" w:sz="0" w:space="0" w:color="auto"/>
            <w:bottom w:val="none" w:sz="0" w:space="0" w:color="auto"/>
            <w:right w:val="none" w:sz="0" w:space="0" w:color="auto"/>
          </w:divBdr>
        </w:div>
        <w:div w:id="1893153418">
          <w:marLeft w:val="446"/>
          <w:marRight w:val="0"/>
          <w:marTop w:val="0"/>
          <w:marBottom w:val="0"/>
          <w:divBdr>
            <w:top w:val="none" w:sz="0" w:space="0" w:color="auto"/>
            <w:left w:val="none" w:sz="0" w:space="0" w:color="auto"/>
            <w:bottom w:val="none" w:sz="0" w:space="0" w:color="auto"/>
            <w:right w:val="none" w:sz="0" w:space="0" w:color="auto"/>
          </w:divBdr>
        </w:div>
        <w:div w:id="455418873">
          <w:marLeft w:val="446"/>
          <w:marRight w:val="0"/>
          <w:marTop w:val="0"/>
          <w:marBottom w:val="0"/>
          <w:divBdr>
            <w:top w:val="none" w:sz="0" w:space="0" w:color="auto"/>
            <w:left w:val="none" w:sz="0" w:space="0" w:color="auto"/>
            <w:bottom w:val="none" w:sz="0" w:space="0" w:color="auto"/>
            <w:right w:val="none" w:sz="0" w:space="0" w:color="auto"/>
          </w:divBdr>
        </w:div>
      </w:divsChild>
    </w:div>
    <w:div w:id="836069762">
      <w:bodyDiv w:val="1"/>
      <w:marLeft w:val="0"/>
      <w:marRight w:val="0"/>
      <w:marTop w:val="0"/>
      <w:marBottom w:val="0"/>
      <w:divBdr>
        <w:top w:val="none" w:sz="0" w:space="0" w:color="auto"/>
        <w:left w:val="none" w:sz="0" w:space="0" w:color="auto"/>
        <w:bottom w:val="none" w:sz="0" w:space="0" w:color="auto"/>
        <w:right w:val="none" w:sz="0" w:space="0" w:color="auto"/>
      </w:divBdr>
    </w:div>
    <w:div w:id="1317996134">
      <w:bodyDiv w:val="1"/>
      <w:marLeft w:val="0"/>
      <w:marRight w:val="0"/>
      <w:marTop w:val="0"/>
      <w:marBottom w:val="0"/>
      <w:divBdr>
        <w:top w:val="none" w:sz="0" w:space="0" w:color="auto"/>
        <w:left w:val="none" w:sz="0" w:space="0" w:color="auto"/>
        <w:bottom w:val="none" w:sz="0" w:space="0" w:color="auto"/>
        <w:right w:val="none" w:sz="0" w:space="0" w:color="auto"/>
      </w:divBdr>
      <w:divsChild>
        <w:div w:id="1603608574">
          <w:marLeft w:val="360"/>
          <w:marRight w:val="0"/>
          <w:marTop w:val="200"/>
          <w:marBottom w:val="0"/>
          <w:divBdr>
            <w:top w:val="none" w:sz="0" w:space="0" w:color="auto"/>
            <w:left w:val="none" w:sz="0" w:space="0" w:color="auto"/>
            <w:bottom w:val="none" w:sz="0" w:space="0" w:color="auto"/>
            <w:right w:val="none" w:sz="0" w:space="0" w:color="auto"/>
          </w:divBdr>
        </w:div>
        <w:div w:id="1018040502">
          <w:marLeft w:val="360"/>
          <w:marRight w:val="0"/>
          <w:marTop w:val="200"/>
          <w:marBottom w:val="0"/>
          <w:divBdr>
            <w:top w:val="none" w:sz="0" w:space="0" w:color="auto"/>
            <w:left w:val="none" w:sz="0" w:space="0" w:color="auto"/>
            <w:bottom w:val="none" w:sz="0" w:space="0" w:color="auto"/>
            <w:right w:val="none" w:sz="0" w:space="0" w:color="auto"/>
          </w:divBdr>
        </w:div>
        <w:div w:id="1126658263">
          <w:marLeft w:val="360"/>
          <w:marRight w:val="0"/>
          <w:marTop w:val="200"/>
          <w:marBottom w:val="0"/>
          <w:divBdr>
            <w:top w:val="none" w:sz="0" w:space="0" w:color="auto"/>
            <w:left w:val="none" w:sz="0" w:space="0" w:color="auto"/>
            <w:bottom w:val="none" w:sz="0" w:space="0" w:color="auto"/>
            <w:right w:val="none" w:sz="0" w:space="0" w:color="auto"/>
          </w:divBdr>
        </w:div>
        <w:div w:id="1665668482">
          <w:marLeft w:val="360"/>
          <w:marRight w:val="0"/>
          <w:marTop w:val="200"/>
          <w:marBottom w:val="0"/>
          <w:divBdr>
            <w:top w:val="none" w:sz="0" w:space="0" w:color="auto"/>
            <w:left w:val="none" w:sz="0" w:space="0" w:color="auto"/>
            <w:bottom w:val="none" w:sz="0" w:space="0" w:color="auto"/>
            <w:right w:val="none" w:sz="0" w:space="0" w:color="auto"/>
          </w:divBdr>
        </w:div>
        <w:div w:id="1670476484">
          <w:marLeft w:val="360"/>
          <w:marRight w:val="0"/>
          <w:marTop w:val="200"/>
          <w:marBottom w:val="0"/>
          <w:divBdr>
            <w:top w:val="none" w:sz="0" w:space="0" w:color="auto"/>
            <w:left w:val="none" w:sz="0" w:space="0" w:color="auto"/>
            <w:bottom w:val="none" w:sz="0" w:space="0" w:color="auto"/>
            <w:right w:val="none" w:sz="0" w:space="0" w:color="auto"/>
          </w:divBdr>
        </w:div>
        <w:div w:id="1697458752">
          <w:marLeft w:val="360"/>
          <w:marRight w:val="0"/>
          <w:marTop w:val="200"/>
          <w:marBottom w:val="0"/>
          <w:divBdr>
            <w:top w:val="none" w:sz="0" w:space="0" w:color="auto"/>
            <w:left w:val="none" w:sz="0" w:space="0" w:color="auto"/>
            <w:bottom w:val="none" w:sz="0" w:space="0" w:color="auto"/>
            <w:right w:val="none" w:sz="0" w:space="0" w:color="auto"/>
          </w:divBdr>
        </w:div>
        <w:div w:id="296958992">
          <w:marLeft w:val="360"/>
          <w:marRight w:val="0"/>
          <w:marTop w:val="200"/>
          <w:marBottom w:val="0"/>
          <w:divBdr>
            <w:top w:val="none" w:sz="0" w:space="0" w:color="auto"/>
            <w:left w:val="none" w:sz="0" w:space="0" w:color="auto"/>
            <w:bottom w:val="none" w:sz="0" w:space="0" w:color="auto"/>
            <w:right w:val="none" w:sz="0" w:space="0" w:color="auto"/>
          </w:divBdr>
        </w:div>
      </w:divsChild>
    </w:div>
    <w:div w:id="1433672379">
      <w:bodyDiv w:val="1"/>
      <w:marLeft w:val="0"/>
      <w:marRight w:val="0"/>
      <w:marTop w:val="0"/>
      <w:marBottom w:val="0"/>
      <w:divBdr>
        <w:top w:val="none" w:sz="0" w:space="0" w:color="auto"/>
        <w:left w:val="none" w:sz="0" w:space="0" w:color="auto"/>
        <w:bottom w:val="none" w:sz="0" w:space="0" w:color="auto"/>
        <w:right w:val="none" w:sz="0" w:space="0" w:color="auto"/>
      </w:divBdr>
    </w:div>
    <w:div w:id="1775055353">
      <w:bodyDiv w:val="1"/>
      <w:marLeft w:val="0"/>
      <w:marRight w:val="0"/>
      <w:marTop w:val="0"/>
      <w:marBottom w:val="0"/>
      <w:divBdr>
        <w:top w:val="none" w:sz="0" w:space="0" w:color="auto"/>
        <w:left w:val="none" w:sz="0" w:space="0" w:color="auto"/>
        <w:bottom w:val="none" w:sz="0" w:space="0" w:color="auto"/>
        <w:right w:val="none" w:sz="0" w:space="0" w:color="auto"/>
      </w:divBdr>
    </w:div>
    <w:div w:id="1807812334">
      <w:bodyDiv w:val="1"/>
      <w:marLeft w:val="0"/>
      <w:marRight w:val="0"/>
      <w:marTop w:val="0"/>
      <w:marBottom w:val="0"/>
      <w:divBdr>
        <w:top w:val="none" w:sz="0" w:space="0" w:color="auto"/>
        <w:left w:val="none" w:sz="0" w:space="0" w:color="auto"/>
        <w:bottom w:val="none" w:sz="0" w:space="0" w:color="auto"/>
        <w:right w:val="none" w:sz="0" w:space="0" w:color="auto"/>
      </w:divBdr>
    </w:div>
    <w:div w:id="181760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10</Pages>
  <Words>2677</Words>
  <Characters>15260</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17902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Яламов</dc:creator>
  <cp:keywords/>
  <dc:description/>
  <cp:lastModifiedBy>Яламов </cp:lastModifiedBy>
  <cp:revision>12</cp:revision>
  <dcterms:created xsi:type="dcterms:W3CDTF">2024-07-27T18:49:00Z</dcterms:created>
  <dcterms:modified xsi:type="dcterms:W3CDTF">2024-07-28T09:41:00Z</dcterms:modified>
</cp:coreProperties>
</file>